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39AAB" w14:textId="77777777" w:rsidR="00A8718F" w:rsidRPr="000676AA" w:rsidRDefault="00D754E2">
      <w:pPr>
        <w:tabs>
          <w:tab w:val="left" w:pos="8377"/>
        </w:tabs>
        <w:spacing w:before="2"/>
        <w:ind w:left="3023"/>
        <w:rPr>
          <w:sz w:val="16"/>
          <w:lang w:val="fr-CA"/>
        </w:rPr>
      </w:pPr>
      <w:bookmarkStart w:id="0" w:name="_GoBack"/>
      <w:bookmarkEnd w:id="0"/>
      <w:r>
        <w:rPr>
          <w:sz w:val="16"/>
          <w:szCs w:val="16"/>
          <w:lang w:val="fr-FR"/>
        </w:rPr>
        <w:t>Date de délivrance : 10/06/2021Version :</w:t>
      </w:r>
      <w:r>
        <w:rPr>
          <w:sz w:val="16"/>
          <w:szCs w:val="16"/>
          <w:lang w:val="fr-FR"/>
        </w:rPr>
        <w:tab/>
        <w:t xml:space="preserve"> 1.0</w:t>
      </w:r>
    </w:p>
    <w:p w14:paraId="7CC1734D" w14:textId="77777777" w:rsidR="00A8718F" w:rsidRPr="000676AA" w:rsidRDefault="00D754E2">
      <w:pPr>
        <w:pStyle w:val="Heading1"/>
        <w:shd w:val="clear" w:color="auto" w:fill="000000" w:themeFill="text1"/>
        <w:spacing w:before="86"/>
        <w:ind w:right="312"/>
        <w:rPr>
          <w:color w:val="FFFFFF"/>
          <w:lang w:val="fr-CA"/>
        </w:rPr>
      </w:pPr>
      <w:r>
        <w:rPr>
          <w:b w:val="0"/>
          <w:color w:val="FFFFFF"/>
          <w:lang w:val="fr-FR"/>
        </w:rPr>
        <w:t xml:space="preserve"> SECTION 1 :</w:t>
      </w:r>
      <w:bookmarkStart w:id="1" w:name="SECTION_1:_Identification_of_the_substan"/>
      <w:bookmarkStart w:id="2" w:name="1.1._Product_identifier"/>
      <w:bookmarkEnd w:id="1"/>
      <w:bookmarkEnd w:id="2"/>
      <w:r>
        <w:rPr>
          <w:b w:val="0"/>
          <w:bCs w:val="0"/>
          <w:color w:val="FFFFFF"/>
          <w:lang w:val="fr-FR"/>
        </w:rPr>
        <w:t xml:space="preserve"> Identification de la substance/du mélange et de l’entreprise/de l’entreprise</w:t>
      </w:r>
    </w:p>
    <w:p w14:paraId="2471415E" w14:textId="77777777" w:rsidR="00A8718F" w:rsidRDefault="00D754E2">
      <w:pPr>
        <w:pStyle w:val="Heading2"/>
        <w:numPr>
          <w:ilvl w:val="1"/>
          <w:numId w:val="14"/>
        </w:numPr>
        <w:tabs>
          <w:tab w:val="left" w:pos="927"/>
          <w:tab w:val="left" w:pos="928"/>
        </w:tabs>
        <w:spacing w:after="11" w:line="268" w:lineRule="exact"/>
      </w:pPr>
      <w:r>
        <w:rPr>
          <w:b w:val="0"/>
          <w:lang w:val="fr-FR"/>
        </w:rPr>
        <w:t>Identificateur de produit</w:t>
      </w:r>
    </w:p>
    <w:tbl>
      <w:tblPr>
        <w:tblStyle w:val="TableNormal0"/>
        <w:tblW w:w="0" w:type="auto"/>
        <w:tblInd w:w="338" w:type="dxa"/>
        <w:tblLayout w:type="fixed"/>
        <w:tblLook w:val="01E0" w:firstRow="1" w:lastRow="1" w:firstColumn="1" w:lastColumn="1" w:noHBand="0" w:noVBand="0"/>
      </w:tblPr>
      <w:tblGrid>
        <w:gridCol w:w="3498"/>
        <w:gridCol w:w="148"/>
        <w:gridCol w:w="6784"/>
      </w:tblGrid>
      <w:tr w:rsidR="00A8718F" w14:paraId="760F2C93" w14:textId="77777777">
        <w:trPr>
          <w:trHeight w:val="211"/>
        </w:trPr>
        <w:tc>
          <w:tcPr>
            <w:tcW w:w="3498" w:type="dxa"/>
            <w:vAlign w:val="center"/>
          </w:tcPr>
          <w:p w14:paraId="27E5784F" w14:textId="77777777" w:rsidR="00A8718F" w:rsidRDefault="00D754E2">
            <w:pPr>
              <w:pStyle w:val="TableParagraph"/>
              <w:spacing w:before="0" w:line="191" w:lineRule="exact"/>
              <w:ind w:left="0"/>
              <w:rPr>
                <w:sz w:val="20"/>
              </w:rPr>
            </w:pPr>
            <w:r>
              <w:rPr>
                <w:sz w:val="20"/>
                <w:szCs w:val="20"/>
                <w:lang w:val="fr-FR"/>
              </w:rPr>
              <w:t>Formulaire de produit</w:t>
            </w:r>
          </w:p>
        </w:tc>
        <w:tc>
          <w:tcPr>
            <w:tcW w:w="148" w:type="dxa"/>
            <w:vAlign w:val="center"/>
          </w:tcPr>
          <w:p w14:paraId="29453B47" w14:textId="77777777" w:rsidR="00A8718F" w:rsidRDefault="00D754E2">
            <w:pPr>
              <w:pStyle w:val="TableParagraph"/>
              <w:spacing w:before="0" w:line="191" w:lineRule="exact"/>
              <w:ind w:left="0"/>
              <w:jc w:val="center"/>
              <w:rPr>
                <w:sz w:val="20"/>
              </w:rPr>
            </w:pPr>
            <w:r>
              <w:rPr>
                <w:sz w:val="20"/>
              </w:rPr>
              <w:t>:</w:t>
            </w:r>
          </w:p>
        </w:tc>
        <w:tc>
          <w:tcPr>
            <w:tcW w:w="6784" w:type="dxa"/>
            <w:vAlign w:val="center"/>
          </w:tcPr>
          <w:p w14:paraId="5FFFDEB2" w14:textId="77777777" w:rsidR="00A8718F" w:rsidRDefault="00D754E2">
            <w:pPr>
              <w:pStyle w:val="TableParagraph"/>
              <w:spacing w:before="0" w:line="191" w:lineRule="exact"/>
              <w:ind w:left="56"/>
              <w:rPr>
                <w:sz w:val="20"/>
              </w:rPr>
            </w:pPr>
            <w:r>
              <w:rPr>
                <w:sz w:val="20"/>
                <w:szCs w:val="20"/>
                <w:lang w:val="fr-FR"/>
              </w:rPr>
              <w:t>Mélange de mélange</w:t>
            </w:r>
          </w:p>
        </w:tc>
      </w:tr>
      <w:tr w:rsidR="00A8718F" w14:paraId="7B26CC45" w14:textId="77777777">
        <w:trPr>
          <w:trHeight w:val="223"/>
        </w:trPr>
        <w:tc>
          <w:tcPr>
            <w:tcW w:w="3498" w:type="dxa"/>
            <w:vAlign w:val="center"/>
          </w:tcPr>
          <w:p w14:paraId="3F2E0268" w14:textId="77777777" w:rsidR="00A8718F" w:rsidRDefault="00D754E2">
            <w:pPr>
              <w:pStyle w:val="TableParagraph"/>
              <w:spacing w:before="0" w:line="204" w:lineRule="exact"/>
              <w:ind w:left="0"/>
              <w:rPr>
                <w:sz w:val="20"/>
              </w:rPr>
            </w:pPr>
            <w:r>
              <w:rPr>
                <w:sz w:val="20"/>
                <w:szCs w:val="20"/>
                <w:lang w:val="fr-FR"/>
              </w:rPr>
              <w:t>Nom du produit</w:t>
            </w:r>
            <w:bookmarkStart w:id="3" w:name="1.2._Relevant_identified_uses_of_the_sub"/>
            <w:bookmarkEnd w:id="3"/>
          </w:p>
        </w:tc>
        <w:tc>
          <w:tcPr>
            <w:tcW w:w="148" w:type="dxa"/>
            <w:vAlign w:val="center"/>
          </w:tcPr>
          <w:p w14:paraId="631F251F" w14:textId="77777777" w:rsidR="00A8718F" w:rsidRDefault="00D754E2">
            <w:pPr>
              <w:pStyle w:val="TableParagraph"/>
              <w:spacing w:before="0" w:line="204" w:lineRule="exact"/>
              <w:ind w:left="0"/>
              <w:jc w:val="center"/>
              <w:rPr>
                <w:sz w:val="20"/>
              </w:rPr>
            </w:pPr>
            <w:r>
              <w:rPr>
                <w:sz w:val="20"/>
              </w:rPr>
              <w:t>:</w:t>
            </w:r>
          </w:p>
        </w:tc>
        <w:tc>
          <w:tcPr>
            <w:tcW w:w="6784" w:type="dxa"/>
            <w:vAlign w:val="center"/>
          </w:tcPr>
          <w:p w14:paraId="3CE01232" w14:textId="77777777" w:rsidR="00A8718F" w:rsidRDefault="00D754E2">
            <w:pPr>
              <w:pStyle w:val="TableParagraph"/>
              <w:spacing w:before="0" w:line="204" w:lineRule="exact"/>
              <w:ind w:left="56"/>
              <w:rPr>
                <w:sz w:val="20"/>
              </w:rPr>
            </w:pPr>
            <w:r>
              <w:rPr>
                <w:sz w:val="20"/>
                <w:szCs w:val="20"/>
                <w:lang w:val="fr-FR"/>
              </w:rPr>
              <w:t>Gesso encaustique</w:t>
            </w:r>
          </w:p>
        </w:tc>
      </w:tr>
    </w:tbl>
    <w:p w14:paraId="1A77778B" w14:textId="77777777" w:rsidR="00A8718F" w:rsidRPr="000676AA" w:rsidRDefault="00D754E2">
      <w:pPr>
        <w:pStyle w:val="ListParagraph"/>
        <w:numPr>
          <w:ilvl w:val="1"/>
          <w:numId w:val="14"/>
        </w:numPr>
        <w:tabs>
          <w:tab w:val="left" w:pos="927"/>
          <w:tab w:val="left" w:pos="928"/>
        </w:tabs>
        <w:rPr>
          <w:b/>
          <w:lang w:val="fr-CA"/>
        </w:rPr>
      </w:pPr>
      <w:r>
        <w:rPr>
          <w:lang w:val="fr-FR"/>
        </w:rPr>
        <w:t>Utilisations identifiées pertinentes de la substance ou du mélange et utilisations déconseillées</w:t>
      </w:r>
    </w:p>
    <w:p w14:paraId="7431C85D" w14:textId="77777777" w:rsidR="00A8718F" w:rsidRDefault="00D754E2">
      <w:pPr>
        <w:pStyle w:val="Heading3"/>
        <w:numPr>
          <w:ilvl w:val="2"/>
          <w:numId w:val="14"/>
        </w:numPr>
        <w:tabs>
          <w:tab w:val="left" w:pos="927"/>
          <w:tab w:val="left" w:pos="928"/>
        </w:tabs>
        <w:spacing w:after="11"/>
      </w:pPr>
      <w:r>
        <w:rPr>
          <w:b w:val="0"/>
          <w:lang w:val="fr-FR"/>
        </w:rPr>
        <w:t>Utilisations identifiées pertinentes</w:t>
      </w:r>
      <w:bookmarkStart w:id="4" w:name="1.2.1._Relevant_identified_uses"/>
      <w:bookmarkEnd w:id="4"/>
    </w:p>
    <w:tbl>
      <w:tblPr>
        <w:tblStyle w:val="TableNormal0"/>
        <w:tblW w:w="0" w:type="auto"/>
        <w:tblInd w:w="313" w:type="dxa"/>
        <w:tblLayout w:type="fixed"/>
        <w:tblLook w:val="01E0" w:firstRow="1" w:lastRow="1" w:firstColumn="1" w:lastColumn="1" w:noHBand="0" w:noVBand="0"/>
      </w:tblPr>
      <w:tblGrid>
        <w:gridCol w:w="3516"/>
        <w:gridCol w:w="168"/>
        <w:gridCol w:w="6806"/>
      </w:tblGrid>
      <w:tr w:rsidR="00A8718F" w:rsidRPr="000676AA" w14:paraId="6FD01154" w14:textId="77777777">
        <w:trPr>
          <w:trHeight w:val="214"/>
        </w:trPr>
        <w:tc>
          <w:tcPr>
            <w:tcW w:w="3516" w:type="dxa"/>
            <w:vAlign w:val="center"/>
          </w:tcPr>
          <w:p w14:paraId="34E092D2" w14:textId="77777777" w:rsidR="00A8718F" w:rsidRPr="000676AA" w:rsidRDefault="00D754E2">
            <w:pPr>
              <w:pStyle w:val="TableParagraph"/>
              <w:spacing w:before="0" w:line="195" w:lineRule="exact"/>
              <w:ind w:left="0"/>
              <w:rPr>
                <w:sz w:val="20"/>
                <w:lang w:val="fr-CA"/>
              </w:rPr>
            </w:pPr>
            <w:r>
              <w:rPr>
                <w:sz w:val="20"/>
                <w:szCs w:val="20"/>
                <w:lang w:val="fr-FR"/>
              </w:rPr>
              <w:t>Utilisation de la substance/du mélange</w:t>
            </w:r>
          </w:p>
        </w:tc>
        <w:tc>
          <w:tcPr>
            <w:tcW w:w="168" w:type="dxa"/>
            <w:vAlign w:val="center"/>
          </w:tcPr>
          <w:p w14:paraId="266D3FA8" w14:textId="77777777" w:rsidR="00A8718F" w:rsidRDefault="00D754E2">
            <w:pPr>
              <w:pStyle w:val="TableParagraph"/>
              <w:spacing w:before="0" w:line="195" w:lineRule="exact"/>
              <w:ind w:left="0"/>
              <w:jc w:val="center"/>
              <w:rPr>
                <w:sz w:val="20"/>
              </w:rPr>
            </w:pPr>
            <w:r>
              <w:rPr>
                <w:sz w:val="20"/>
              </w:rPr>
              <w:t>:</w:t>
            </w:r>
          </w:p>
        </w:tc>
        <w:tc>
          <w:tcPr>
            <w:tcW w:w="6806" w:type="dxa"/>
            <w:vAlign w:val="center"/>
          </w:tcPr>
          <w:p w14:paraId="482FE0CE" w14:textId="77777777" w:rsidR="00A8718F" w:rsidRPr="000676AA" w:rsidRDefault="00D754E2">
            <w:pPr>
              <w:pStyle w:val="TableParagraph"/>
              <w:spacing w:before="0" w:line="195" w:lineRule="exact"/>
              <w:ind w:left="43"/>
              <w:rPr>
                <w:sz w:val="20"/>
                <w:lang w:val="fr-CA"/>
              </w:rPr>
            </w:pPr>
            <w:r>
              <w:rPr>
                <w:sz w:val="20"/>
                <w:szCs w:val="20"/>
                <w:lang w:val="fr-FR"/>
              </w:rPr>
              <w:t>Matériau artistique - produit de consommation</w:t>
            </w:r>
          </w:p>
        </w:tc>
      </w:tr>
    </w:tbl>
    <w:p w14:paraId="1C35C332" w14:textId="77777777" w:rsidR="00A8718F" w:rsidRDefault="00D754E2">
      <w:pPr>
        <w:pStyle w:val="ListParagraph"/>
        <w:numPr>
          <w:ilvl w:val="2"/>
          <w:numId w:val="14"/>
        </w:numPr>
        <w:tabs>
          <w:tab w:val="left" w:pos="927"/>
          <w:tab w:val="left" w:pos="928"/>
        </w:tabs>
        <w:rPr>
          <w:b/>
          <w:sz w:val="20"/>
        </w:rPr>
      </w:pPr>
      <w:r>
        <w:rPr>
          <w:sz w:val="20"/>
          <w:szCs w:val="20"/>
          <w:lang w:val="fr-FR"/>
        </w:rPr>
        <w:t>Utilisations déconseillées</w:t>
      </w:r>
      <w:bookmarkStart w:id="5" w:name="1.2.2._Uses_advised_against"/>
      <w:bookmarkEnd w:id="5"/>
    </w:p>
    <w:p w14:paraId="558E1C6B" w14:textId="77777777" w:rsidR="00A8718F" w:rsidRDefault="00D754E2">
      <w:pPr>
        <w:pStyle w:val="BodyText"/>
        <w:spacing w:line="243" w:lineRule="exact"/>
        <w:ind w:left="219"/>
      </w:pPr>
      <w:r>
        <w:rPr>
          <w:lang w:val="fr-FR"/>
        </w:rPr>
        <w:t>Aucune information supplémentaire disponible</w:t>
      </w:r>
      <w:bookmarkStart w:id="6" w:name="1.3._Details_of_the_supplier_of_the_safe"/>
      <w:bookmarkEnd w:id="6"/>
    </w:p>
    <w:p w14:paraId="47E52B1C" w14:textId="77777777" w:rsidR="00A8718F" w:rsidRPr="000676AA" w:rsidRDefault="00D754E2">
      <w:pPr>
        <w:pStyle w:val="Heading2"/>
        <w:numPr>
          <w:ilvl w:val="1"/>
          <w:numId w:val="14"/>
        </w:numPr>
        <w:tabs>
          <w:tab w:val="left" w:pos="927"/>
          <w:tab w:val="left" w:pos="928"/>
        </w:tabs>
        <w:spacing w:line="268" w:lineRule="exact"/>
        <w:rPr>
          <w:lang w:val="fr-CA"/>
        </w:rPr>
      </w:pPr>
      <w:r>
        <w:rPr>
          <w:b w:val="0"/>
          <w:lang w:val="fr-FR"/>
        </w:rPr>
        <w:t>Détails du fournisseur de la fiche de données de sécurité</w:t>
      </w:r>
    </w:p>
    <w:p w14:paraId="3DB39CC6" w14:textId="77777777" w:rsidR="00A8718F" w:rsidRDefault="00D754E2">
      <w:pPr>
        <w:pStyle w:val="Heading3"/>
        <w:ind w:left="328" w:firstLine="0"/>
      </w:pPr>
      <w:r w:rsidRPr="000676AA">
        <w:rPr>
          <w:b w:val="0"/>
        </w:rPr>
        <w:t>Société</w:t>
      </w:r>
    </w:p>
    <w:p w14:paraId="358B8025" w14:textId="7F4DC88E" w:rsidR="00B02A18" w:rsidRPr="00997F61" w:rsidRDefault="00B02A18" w:rsidP="00B02A18">
      <w:pPr>
        <w:pStyle w:val="BodyText"/>
        <w:spacing w:before="20"/>
        <w:ind w:left="328"/>
        <w:rPr>
          <w:bCs/>
          <w:u w:val="single"/>
        </w:rPr>
      </w:pPr>
      <w:bookmarkStart w:id="7" w:name="_Hlk91670367"/>
      <w:r w:rsidRPr="00997F61">
        <w:rPr>
          <w:bCs/>
        </w:rPr>
        <w:t>R&amp;F Handmade Paints, Inc.</w:t>
      </w:r>
      <w:r w:rsidRPr="00997F61">
        <w:rPr>
          <w:bCs/>
        </w:rPr>
        <w:br/>
        <w:t>84 Ten Broeck Avenue</w:t>
      </w:r>
      <w:r w:rsidRPr="00997F61">
        <w:rPr>
          <w:bCs/>
        </w:rPr>
        <w:br/>
        <w:t>Kingston, NY 12401</w:t>
      </w:r>
      <w:r>
        <w:rPr>
          <w:bCs/>
        </w:rPr>
        <w:t xml:space="preserve"> USA</w:t>
      </w:r>
      <w:r w:rsidRPr="00997F61">
        <w:rPr>
          <w:bCs/>
        </w:rPr>
        <w:br/>
      </w:r>
      <w:r w:rsidR="0079415D">
        <w:rPr>
          <w:bCs/>
        </w:rPr>
        <w:t xml:space="preserve">+01 </w:t>
      </w:r>
      <w:r w:rsidR="0079415D" w:rsidRPr="0079415D">
        <w:rPr>
          <w:bCs/>
        </w:rPr>
        <w:t>845-331-3112</w:t>
      </w:r>
      <w:r w:rsidRPr="00997F61">
        <w:rPr>
          <w:bCs/>
        </w:rPr>
        <w:br/>
      </w:r>
      <w:hyperlink r:id="rId8" w:history="1">
        <w:r w:rsidRPr="00997F61">
          <w:rPr>
            <w:rStyle w:val="Hyperlink"/>
            <w:bCs/>
          </w:rPr>
          <w:t>rfpaints.com</w:t>
        </w:r>
      </w:hyperlink>
    </w:p>
    <w:p w14:paraId="43BFE1C2" w14:textId="77777777" w:rsidR="00B02A18" w:rsidRDefault="00B866E9" w:rsidP="00B02A18">
      <w:pPr>
        <w:pStyle w:val="BodyText"/>
        <w:ind w:left="328"/>
      </w:pPr>
      <w:hyperlink r:id="rId9" w:history="1">
        <w:r w:rsidR="00B02A18" w:rsidRPr="00512AB1">
          <w:rPr>
            <w:rStyle w:val="Hyperlink"/>
          </w:rPr>
          <w:t>darin@rfpaints.com</w:t>
        </w:r>
      </w:hyperlink>
    </w:p>
    <w:bookmarkEnd w:id="7"/>
    <w:p w14:paraId="2250CA44" w14:textId="77777777" w:rsidR="00A8718F" w:rsidRDefault="00D754E2">
      <w:pPr>
        <w:pStyle w:val="Heading2"/>
        <w:numPr>
          <w:ilvl w:val="1"/>
          <w:numId w:val="14"/>
        </w:numPr>
        <w:tabs>
          <w:tab w:val="left" w:pos="927"/>
          <w:tab w:val="left" w:pos="928"/>
        </w:tabs>
        <w:spacing w:after="11" w:line="268" w:lineRule="exact"/>
      </w:pPr>
      <w:r>
        <w:rPr>
          <w:b w:val="0"/>
          <w:lang w:val="fr-FR"/>
        </w:rPr>
        <w:t>Numéro de téléphone d'urgence</w:t>
      </w:r>
    </w:p>
    <w:tbl>
      <w:tblPr>
        <w:tblStyle w:val="TableNormal0"/>
        <w:tblW w:w="0" w:type="auto"/>
        <w:tblInd w:w="335" w:type="dxa"/>
        <w:tblLayout w:type="fixed"/>
        <w:tblLook w:val="01E0" w:firstRow="1" w:lastRow="1" w:firstColumn="1" w:lastColumn="1" w:noHBand="0" w:noVBand="0"/>
      </w:tblPr>
      <w:tblGrid>
        <w:gridCol w:w="2756"/>
        <w:gridCol w:w="141"/>
        <w:gridCol w:w="7593"/>
      </w:tblGrid>
      <w:tr w:rsidR="00A8718F" w14:paraId="3317B981" w14:textId="77777777">
        <w:trPr>
          <w:trHeight w:val="214"/>
        </w:trPr>
        <w:tc>
          <w:tcPr>
            <w:tcW w:w="2756" w:type="dxa"/>
            <w:vAlign w:val="center"/>
          </w:tcPr>
          <w:p w14:paraId="106C4BBA" w14:textId="77777777" w:rsidR="00A8718F" w:rsidRDefault="00D754E2">
            <w:pPr>
              <w:pStyle w:val="TableParagraph"/>
              <w:spacing w:before="0" w:line="195" w:lineRule="exact"/>
              <w:ind w:left="0"/>
              <w:rPr>
                <w:sz w:val="20"/>
              </w:rPr>
            </w:pPr>
            <w:r>
              <w:rPr>
                <w:sz w:val="20"/>
                <w:szCs w:val="20"/>
                <w:lang w:val="fr-FR"/>
              </w:rPr>
              <w:t>Numéro d'urgence</w:t>
            </w:r>
          </w:p>
        </w:tc>
        <w:tc>
          <w:tcPr>
            <w:tcW w:w="141" w:type="dxa"/>
            <w:vAlign w:val="center"/>
          </w:tcPr>
          <w:p w14:paraId="25A1DAD1" w14:textId="77777777" w:rsidR="00A8718F" w:rsidRDefault="00D754E2">
            <w:pPr>
              <w:pStyle w:val="TableParagraph"/>
              <w:spacing w:before="0" w:line="195" w:lineRule="exact"/>
              <w:ind w:left="0"/>
              <w:jc w:val="center"/>
              <w:rPr>
                <w:sz w:val="20"/>
              </w:rPr>
            </w:pPr>
            <w:r>
              <w:rPr>
                <w:sz w:val="20"/>
              </w:rPr>
              <w:t>:</w:t>
            </w:r>
          </w:p>
        </w:tc>
        <w:tc>
          <w:tcPr>
            <w:tcW w:w="7593" w:type="dxa"/>
            <w:vAlign w:val="center"/>
          </w:tcPr>
          <w:p w14:paraId="4D5438E6" w14:textId="7FA82427" w:rsidR="00A8718F" w:rsidRDefault="0079415D">
            <w:pPr>
              <w:pStyle w:val="TableParagraph"/>
              <w:spacing w:before="0" w:line="195" w:lineRule="exact"/>
              <w:ind w:left="73"/>
              <w:rPr>
                <w:sz w:val="20"/>
              </w:rPr>
            </w:pPr>
            <w:r>
              <w:rPr>
                <w:sz w:val="20"/>
                <w:szCs w:val="20"/>
              </w:rPr>
              <w:t xml:space="preserve">+01 </w:t>
            </w:r>
            <w:r w:rsidRPr="0079415D">
              <w:rPr>
                <w:sz w:val="20"/>
                <w:szCs w:val="20"/>
              </w:rPr>
              <w:t>845-331-3112</w:t>
            </w:r>
          </w:p>
        </w:tc>
      </w:tr>
    </w:tbl>
    <w:p w14:paraId="30345D8F" w14:textId="77777777" w:rsidR="00A8718F" w:rsidRDefault="00D754E2">
      <w:pPr>
        <w:shd w:val="clear" w:color="auto" w:fill="000000" w:themeFill="text1"/>
        <w:spacing w:line="342" w:lineRule="exact"/>
        <w:ind w:left="115" w:right="312"/>
        <w:rPr>
          <w:b/>
          <w:color w:val="FFFFFF"/>
          <w:sz w:val="28"/>
        </w:rPr>
      </w:pPr>
      <w:r>
        <w:rPr>
          <w:color w:val="FFFFFF"/>
          <w:sz w:val="28"/>
          <w:szCs w:val="28"/>
          <w:lang w:val="fr-FR"/>
        </w:rPr>
        <w:t xml:space="preserve"> SECTION 2 :</w:t>
      </w:r>
      <w:bookmarkStart w:id="8" w:name="SECTION_2:_Hazards_identification"/>
      <w:bookmarkEnd w:id="8"/>
      <w:r>
        <w:rPr>
          <w:color w:val="FFFFFF"/>
          <w:sz w:val="28"/>
          <w:szCs w:val="28"/>
          <w:lang w:val="fr-FR"/>
        </w:rPr>
        <w:t xml:space="preserve"> Identification des dangers</w:t>
      </w:r>
    </w:p>
    <w:p w14:paraId="63F60CAA" w14:textId="77777777" w:rsidR="00A8718F" w:rsidRPr="000676AA" w:rsidRDefault="00D754E2">
      <w:pPr>
        <w:pStyle w:val="ListParagraph"/>
        <w:numPr>
          <w:ilvl w:val="1"/>
          <w:numId w:val="13"/>
        </w:numPr>
        <w:tabs>
          <w:tab w:val="left" w:pos="927"/>
          <w:tab w:val="left" w:pos="928"/>
        </w:tabs>
        <w:spacing w:before="6"/>
        <w:ind w:firstLine="0"/>
        <w:rPr>
          <w:sz w:val="20"/>
          <w:lang w:val="fr-CA"/>
        </w:rPr>
      </w:pPr>
      <w:r>
        <w:rPr>
          <w:lang w:val="fr-FR"/>
        </w:rPr>
        <w:t xml:space="preserve">Classification de la substance ou du mélange </w:t>
      </w:r>
      <w:bookmarkStart w:id="9" w:name="2.1._Classification_of_the_substance_or_"/>
      <w:bookmarkStart w:id="10" w:name="Classification_According_to_Regulation_("/>
      <w:bookmarkEnd w:id="9"/>
      <w:bookmarkEnd w:id="10"/>
    </w:p>
    <w:p w14:paraId="7150CE2A" w14:textId="77777777" w:rsidR="00A8718F" w:rsidRPr="000676AA" w:rsidRDefault="00D754E2">
      <w:pPr>
        <w:tabs>
          <w:tab w:val="left" w:pos="927"/>
          <w:tab w:val="left" w:pos="928"/>
        </w:tabs>
        <w:spacing w:before="6"/>
        <w:ind w:left="220"/>
        <w:rPr>
          <w:b/>
          <w:sz w:val="20"/>
          <w:lang w:val="fr-CA"/>
        </w:rPr>
      </w:pPr>
      <w:r>
        <w:rPr>
          <w:sz w:val="20"/>
          <w:szCs w:val="20"/>
          <w:lang w:val="fr-FR"/>
        </w:rPr>
        <w:t xml:space="preserve">Classification selon le règlement (CE) n° 1272/2008 </w:t>
      </w:r>
    </w:p>
    <w:p w14:paraId="44021D7D" w14:textId="77777777" w:rsidR="00A8718F" w:rsidRDefault="00D754E2">
      <w:pPr>
        <w:tabs>
          <w:tab w:val="left" w:pos="927"/>
          <w:tab w:val="left" w:pos="928"/>
        </w:tabs>
        <w:spacing w:before="6"/>
        <w:ind w:left="220"/>
        <w:rPr>
          <w:sz w:val="20"/>
        </w:rPr>
      </w:pPr>
      <w:r>
        <w:rPr>
          <w:sz w:val="20"/>
          <w:szCs w:val="20"/>
          <w:lang w:val="fr-FR"/>
        </w:rPr>
        <w:t>Non classé</w:t>
      </w:r>
    </w:p>
    <w:p w14:paraId="2032248C" w14:textId="77777777" w:rsidR="00A8718F" w:rsidRDefault="00D754E2">
      <w:pPr>
        <w:pStyle w:val="Heading2"/>
        <w:numPr>
          <w:ilvl w:val="1"/>
          <w:numId w:val="13"/>
        </w:numPr>
        <w:tabs>
          <w:tab w:val="left" w:pos="927"/>
          <w:tab w:val="left" w:pos="928"/>
        </w:tabs>
        <w:spacing w:before="74"/>
        <w:ind w:left="927"/>
      </w:pPr>
      <w:r>
        <w:rPr>
          <w:b w:val="0"/>
          <w:lang w:val="fr-FR"/>
        </w:rPr>
        <w:t>Éléments d'étiquette</w:t>
      </w:r>
      <w:bookmarkStart w:id="11" w:name="2.2._Label_elements"/>
      <w:bookmarkStart w:id="12" w:name="Labelling_According_to_Regulation_(EC)_N"/>
      <w:bookmarkEnd w:id="11"/>
      <w:bookmarkEnd w:id="12"/>
    </w:p>
    <w:p w14:paraId="3EB0C40F" w14:textId="77777777" w:rsidR="00A8718F" w:rsidRPr="000676AA" w:rsidRDefault="00D754E2">
      <w:pPr>
        <w:pStyle w:val="Heading3"/>
        <w:spacing w:after="26"/>
        <w:ind w:left="220" w:firstLine="0"/>
        <w:rPr>
          <w:lang w:val="fr-CA"/>
        </w:rPr>
      </w:pPr>
      <w:r>
        <w:rPr>
          <w:b w:val="0"/>
          <w:lang w:val="fr-FR"/>
        </w:rPr>
        <w:t>Étiquetage conformément au règlement (CE) n° 1272/2008 [CLP]</w:t>
      </w:r>
    </w:p>
    <w:tbl>
      <w:tblPr>
        <w:tblStyle w:val="TableNormal0"/>
        <w:tblW w:w="0" w:type="auto"/>
        <w:tblInd w:w="242" w:type="dxa"/>
        <w:tblLayout w:type="fixed"/>
        <w:tblLook w:val="01E0" w:firstRow="1" w:lastRow="1" w:firstColumn="1" w:lastColumn="1" w:noHBand="0" w:noVBand="0"/>
      </w:tblPr>
      <w:tblGrid>
        <w:gridCol w:w="3501"/>
        <w:gridCol w:w="128"/>
        <w:gridCol w:w="6862"/>
      </w:tblGrid>
      <w:tr w:rsidR="00A8718F" w:rsidRPr="000676AA" w14:paraId="0B06EA66" w14:textId="77777777">
        <w:trPr>
          <w:trHeight w:val="194"/>
        </w:trPr>
        <w:tc>
          <w:tcPr>
            <w:tcW w:w="3501" w:type="dxa"/>
            <w:vAlign w:val="center"/>
          </w:tcPr>
          <w:p w14:paraId="1E5E4BF1" w14:textId="77777777" w:rsidR="00A8718F" w:rsidRDefault="00D754E2">
            <w:pPr>
              <w:pStyle w:val="TableParagraph"/>
              <w:spacing w:before="0" w:line="175" w:lineRule="exact"/>
              <w:ind w:left="0"/>
              <w:rPr>
                <w:sz w:val="20"/>
              </w:rPr>
            </w:pPr>
            <w:r>
              <w:rPr>
                <w:sz w:val="20"/>
                <w:szCs w:val="20"/>
                <w:lang w:val="fr-FR"/>
              </w:rPr>
              <w:t>Déclarations de l’EUH</w:t>
            </w:r>
          </w:p>
        </w:tc>
        <w:tc>
          <w:tcPr>
            <w:tcW w:w="128" w:type="dxa"/>
            <w:vAlign w:val="center"/>
          </w:tcPr>
          <w:p w14:paraId="229423E2" w14:textId="77777777" w:rsidR="00A8718F" w:rsidRDefault="00D754E2">
            <w:pPr>
              <w:pStyle w:val="TableParagraph"/>
              <w:spacing w:before="0" w:line="175" w:lineRule="exact"/>
              <w:ind w:left="0"/>
              <w:jc w:val="center"/>
              <w:rPr>
                <w:sz w:val="20"/>
              </w:rPr>
            </w:pPr>
            <w:r>
              <w:rPr>
                <w:sz w:val="20"/>
              </w:rPr>
              <w:t>:</w:t>
            </w:r>
          </w:p>
        </w:tc>
        <w:tc>
          <w:tcPr>
            <w:tcW w:w="6862" w:type="dxa"/>
            <w:vAlign w:val="center"/>
          </w:tcPr>
          <w:p w14:paraId="28316BF2" w14:textId="77777777" w:rsidR="00A8718F" w:rsidRPr="000676AA" w:rsidRDefault="00D754E2">
            <w:pPr>
              <w:pStyle w:val="TableParagraph"/>
              <w:spacing w:before="0" w:line="175" w:lineRule="exact"/>
              <w:ind w:left="47"/>
              <w:rPr>
                <w:sz w:val="20"/>
                <w:lang w:val="fr-CA"/>
              </w:rPr>
            </w:pPr>
            <w:r>
              <w:rPr>
                <w:sz w:val="20"/>
                <w:szCs w:val="20"/>
                <w:lang w:val="fr-FR"/>
              </w:rPr>
              <w:t>EUH-210 - Fiche de données de sécurité disponible sur demande.</w:t>
            </w:r>
          </w:p>
        </w:tc>
      </w:tr>
    </w:tbl>
    <w:p w14:paraId="235B0979" w14:textId="77777777" w:rsidR="00A8718F" w:rsidRDefault="00D754E2">
      <w:pPr>
        <w:pStyle w:val="ListParagraph"/>
        <w:numPr>
          <w:ilvl w:val="1"/>
          <w:numId w:val="13"/>
        </w:numPr>
        <w:tabs>
          <w:tab w:val="left" w:pos="927"/>
          <w:tab w:val="left" w:pos="928"/>
        </w:tabs>
        <w:spacing w:before="30" w:after="23"/>
        <w:ind w:left="928"/>
        <w:rPr>
          <w:b/>
        </w:rPr>
      </w:pPr>
      <w:r>
        <w:rPr>
          <w:lang w:val="fr-FR"/>
        </w:rPr>
        <w:t>Autres dangers</w:t>
      </w:r>
      <w:bookmarkStart w:id="13" w:name="2.3._Other_hazards"/>
      <w:bookmarkEnd w:id="13"/>
    </w:p>
    <w:tbl>
      <w:tblPr>
        <w:tblStyle w:val="TableNormal0"/>
        <w:tblW w:w="0" w:type="auto"/>
        <w:tblInd w:w="329" w:type="dxa"/>
        <w:tblLayout w:type="fixed"/>
        <w:tblLook w:val="01E0" w:firstRow="1" w:lastRow="1" w:firstColumn="1" w:lastColumn="1" w:noHBand="0" w:noVBand="0"/>
      </w:tblPr>
      <w:tblGrid>
        <w:gridCol w:w="3494"/>
        <w:gridCol w:w="168"/>
        <w:gridCol w:w="6828"/>
      </w:tblGrid>
      <w:tr w:rsidR="00A8718F" w:rsidRPr="00902C6E" w14:paraId="36C48779" w14:textId="77777777">
        <w:trPr>
          <w:trHeight w:val="1394"/>
        </w:trPr>
        <w:tc>
          <w:tcPr>
            <w:tcW w:w="3494" w:type="dxa"/>
          </w:tcPr>
          <w:p w14:paraId="76872632" w14:textId="77777777" w:rsidR="00A8718F" w:rsidRPr="000676AA" w:rsidRDefault="00D754E2">
            <w:pPr>
              <w:pStyle w:val="TableParagraph"/>
              <w:spacing w:before="0" w:line="204" w:lineRule="exact"/>
              <w:ind w:left="3"/>
              <w:rPr>
                <w:sz w:val="20"/>
                <w:lang w:val="fr-CA"/>
              </w:rPr>
            </w:pPr>
            <w:r>
              <w:rPr>
                <w:sz w:val="20"/>
                <w:szCs w:val="20"/>
                <w:lang w:val="fr-FR"/>
              </w:rPr>
              <w:t>Autres dangers qui n’entraînent pas de classification</w:t>
            </w:r>
          </w:p>
        </w:tc>
        <w:tc>
          <w:tcPr>
            <w:tcW w:w="168" w:type="dxa"/>
          </w:tcPr>
          <w:p w14:paraId="39D131B1" w14:textId="77777777" w:rsidR="00A8718F" w:rsidRDefault="00D754E2">
            <w:pPr>
              <w:pStyle w:val="TableParagraph"/>
              <w:spacing w:before="0" w:line="204" w:lineRule="exact"/>
              <w:ind w:left="0"/>
              <w:jc w:val="center"/>
              <w:rPr>
                <w:sz w:val="20"/>
              </w:rPr>
            </w:pPr>
            <w:r>
              <w:rPr>
                <w:sz w:val="20"/>
              </w:rPr>
              <w:t>:</w:t>
            </w:r>
          </w:p>
        </w:tc>
        <w:tc>
          <w:tcPr>
            <w:tcW w:w="6828" w:type="dxa"/>
          </w:tcPr>
          <w:p w14:paraId="10549C9A" w14:textId="77777777" w:rsidR="00A8718F" w:rsidRDefault="00D754E2">
            <w:pPr>
              <w:pStyle w:val="TableParagraph"/>
              <w:spacing w:before="0" w:line="264" w:lineRule="auto"/>
              <w:ind w:left="51"/>
              <w:rPr>
                <w:sz w:val="20"/>
                <w:szCs w:val="20"/>
                <w:lang w:val="fr-FR"/>
              </w:rPr>
            </w:pPr>
            <w:r>
              <w:rPr>
                <w:sz w:val="20"/>
                <w:szCs w:val="20"/>
                <w:lang w:val="fr-FR"/>
              </w:rPr>
              <w:t>Le dioxyde de titane est lié à la matrice liquide du produit et ne devrait pas être disponible pour une exposition dans des conditions normales d’utilisation ou en cas d’urgence prévisible. S’il s’agit de poussières séchées et respirables, une exposition répétée ou prolongée à la poussière de dioxyde de titane par inhalation est suspectée de provoquer un cancer des voies respiratoires. L’exposition peut aggraver des affections oculaires, cutanées ou respiratoires préexistantes.</w:t>
            </w:r>
          </w:p>
          <w:p w14:paraId="296C31F0" w14:textId="0F2D20D7" w:rsidR="0051539E" w:rsidRPr="0051539E" w:rsidRDefault="0051539E">
            <w:pPr>
              <w:pStyle w:val="TableParagraph"/>
              <w:spacing w:before="0" w:line="264" w:lineRule="auto"/>
              <w:ind w:left="51"/>
              <w:rPr>
                <w:b/>
                <w:bCs/>
                <w:sz w:val="20"/>
                <w:u w:val="single"/>
                <w:lang w:val="fr-CA"/>
              </w:rPr>
            </w:pPr>
            <w:r w:rsidRPr="0051539E">
              <w:rPr>
                <w:b/>
                <w:bCs/>
                <w:sz w:val="20"/>
                <w:u w:val="single"/>
                <w:lang w:val="fr-CA"/>
              </w:rPr>
              <w:t>L'inhalation de poussières peut se produire si l'on ponce du gesso sec - porter un masque anti-poussière NIOSH P100 ou tout autre masque approprié approuvé par une agence gouvernementale.</w:t>
            </w:r>
          </w:p>
        </w:tc>
      </w:tr>
    </w:tbl>
    <w:p w14:paraId="2C8E0B25" w14:textId="77777777" w:rsidR="00A8718F" w:rsidRDefault="00D754E2">
      <w:pPr>
        <w:shd w:val="clear" w:color="auto" w:fill="000000" w:themeFill="text1"/>
        <w:tabs>
          <w:tab w:val="left" w:pos="10782"/>
        </w:tabs>
        <w:spacing w:before="9" w:line="341" w:lineRule="exact"/>
        <w:ind w:left="104" w:right="312"/>
        <w:rPr>
          <w:b/>
          <w:color w:val="FFFFFF"/>
          <w:sz w:val="28"/>
          <w:lang w:val="fr-FR"/>
        </w:rPr>
      </w:pPr>
      <w:r w:rsidRPr="00902C6E">
        <w:rPr>
          <w:color w:val="FFFFFF"/>
          <w:sz w:val="28"/>
          <w:szCs w:val="28"/>
          <w:lang w:val="fr-CA"/>
        </w:rPr>
        <w:t xml:space="preserve"> </w:t>
      </w:r>
      <w:r>
        <w:rPr>
          <w:color w:val="FFFFFF"/>
          <w:sz w:val="28"/>
          <w:szCs w:val="28"/>
          <w:lang w:val="fr-FR"/>
        </w:rPr>
        <w:t>SECTION 3 :</w:t>
      </w:r>
      <w:bookmarkStart w:id="14" w:name="SECTION_3:_Composition/information_on_in"/>
      <w:bookmarkEnd w:id="14"/>
      <w:r>
        <w:rPr>
          <w:color w:val="FFFFFF"/>
          <w:sz w:val="28"/>
          <w:szCs w:val="28"/>
          <w:lang w:val="fr-FR"/>
        </w:rPr>
        <w:t xml:space="preserve"> Composition/informations sur les ingrédients</w:t>
      </w:r>
    </w:p>
    <w:p w14:paraId="604E4A47" w14:textId="77777777" w:rsidR="00A8718F" w:rsidRDefault="00D754E2">
      <w:pPr>
        <w:pStyle w:val="ListParagraph"/>
        <w:numPr>
          <w:ilvl w:val="1"/>
          <w:numId w:val="12"/>
        </w:numPr>
        <w:tabs>
          <w:tab w:val="left" w:pos="927"/>
          <w:tab w:val="left" w:pos="928"/>
        </w:tabs>
        <w:spacing w:line="268" w:lineRule="exact"/>
        <w:rPr>
          <w:b/>
        </w:rPr>
      </w:pPr>
      <w:r>
        <w:rPr>
          <w:lang w:val="fr-FR"/>
        </w:rPr>
        <w:t>Substances</w:t>
      </w:r>
      <w:bookmarkStart w:id="15" w:name="3.1._Substances"/>
      <w:bookmarkEnd w:id="15"/>
    </w:p>
    <w:p w14:paraId="36847CB4" w14:textId="77777777" w:rsidR="00A8718F" w:rsidRDefault="00D754E2">
      <w:pPr>
        <w:pStyle w:val="BodyText"/>
        <w:spacing w:before="3"/>
        <w:ind w:left="220"/>
      </w:pPr>
      <w:r>
        <w:rPr>
          <w:lang w:val="fr-FR"/>
        </w:rPr>
        <w:t>Non applicable</w:t>
      </w:r>
    </w:p>
    <w:p w14:paraId="13B0E959" w14:textId="77777777" w:rsidR="00A8718F" w:rsidRDefault="00D754E2">
      <w:pPr>
        <w:pStyle w:val="Heading2"/>
        <w:numPr>
          <w:ilvl w:val="1"/>
          <w:numId w:val="12"/>
        </w:numPr>
        <w:tabs>
          <w:tab w:val="left" w:pos="927"/>
          <w:tab w:val="left" w:pos="928"/>
        </w:tabs>
        <w:spacing w:before="46" w:after="49"/>
        <w:ind w:left="927"/>
      </w:pPr>
      <w:r>
        <w:rPr>
          <w:b w:val="0"/>
          <w:lang w:val="fr-FR"/>
        </w:rPr>
        <w:t>Mélanges</w:t>
      </w:r>
      <w:bookmarkStart w:id="16" w:name="3.2._Mixtures"/>
      <w:bookmarkEnd w:id="16"/>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1980"/>
        <w:gridCol w:w="991"/>
        <w:gridCol w:w="3689"/>
      </w:tblGrid>
      <w:tr w:rsidR="00A8718F" w:rsidRPr="000676AA" w14:paraId="5F113AFE" w14:textId="77777777">
        <w:trPr>
          <w:trHeight w:val="530"/>
          <w:tblHeader/>
        </w:trPr>
        <w:tc>
          <w:tcPr>
            <w:tcW w:w="4049" w:type="dxa"/>
          </w:tcPr>
          <w:p w14:paraId="04F4BAA6" w14:textId="77777777" w:rsidR="00A8718F" w:rsidRDefault="00D754E2">
            <w:pPr>
              <w:pStyle w:val="TableParagraph"/>
              <w:spacing w:before="23" w:line="240" w:lineRule="auto"/>
              <w:ind w:left="108" w:right="57"/>
              <w:rPr>
                <w:b/>
                <w:sz w:val="20"/>
              </w:rPr>
            </w:pPr>
            <w:r>
              <w:rPr>
                <w:sz w:val="20"/>
                <w:szCs w:val="20"/>
                <w:lang w:val="fr-FR"/>
              </w:rPr>
              <w:t>Nom</w:t>
            </w:r>
          </w:p>
        </w:tc>
        <w:tc>
          <w:tcPr>
            <w:tcW w:w="1980" w:type="dxa"/>
          </w:tcPr>
          <w:p w14:paraId="3BA93870" w14:textId="77777777" w:rsidR="00A8718F" w:rsidRDefault="00D754E2">
            <w:pPr>
              <w:pStyle w:val="TableParagraph"/>
              <w:spacing w:before="23" w:line="240" w:lineRule="auto"/>
              <w:ind w:left="108" w:right="57"/>
              <w:rPr>
                <w:b/>
                <w:sz w:val="20"/>
              </w:rPr>
            </w:pPr>
            <w:r>
              <w:rPr>
                <w:sz w:val="20"/>
                <w:szCs w:val="20"/>
                <w:lang w:val="fr-FR"/>
              </w:rPr>
              <w:t>Identificateur de produit</w:t>
            </w:r>
          </w:p>
        </w:tc>
        <w:tc>
          <w:tcPr>
            <w:tcW w:w="991" w:type="dxa"/>
          </w:tcPr>
          <w:p w14:paraId="65E6FB20" w14:textId="77777777" w:rsidR="00A8718F" w:rsidRDefault="00D754E2">
            <w:pPr>
              <w:pStyle w:val="TableParagraph"/>
              <w:spacing w:before="23" w:line="240" w:lineRule="auto"/>
              <w:ind w:left="108" w:right="57"/>
              <w:rPr>
                <w:b/>
                <w:sz w:val="20"/>
              </w:rPr>
            </w:pPr>
            <w:r>
              <w:rPr>
                <w:b/>
                <w:sz w:val="20"/>
              </w:rPr>
              <w:t>%</w:t>
            </w:r>
          </w:p>
        </w:tc>
        <w:tc>
          <w:tcPr>
            <w:tcW w:w="3689" w:type="dxa"/>
          </w:tcPr>
          <w:p w14:paraId="693CDDAE" w14:textId="77777777" w:rsidR="00A8718F" w:rsidRPr="000676AA" w:rsidRDefault="00D754E2">
            <w:pPr>
              <w:pStyle w:val="TableParagraph"/>
              <w:spacing w:before="23" w:line="240" w:lineRule="auto"/>
              <w:ind w:left="108" w:right="57"/>
              <w:rPr>
                <w:b/>
                <w:sz w:val="20"/>
                <w:lang w:val="fr-CA"/>
              </w:rPr>
            </w:pPr>
            <w:r>
              <w:rPr>
                <w:sz w:val="20"/>
                <w:szCs w:val="20"/>
                <w:lang w:val="fr-FR"/>
              </w:rPr>
              <w:t>Classification selon le règlement (CE) n° 1272/2008</w:t>
            </w:r>
          </w:p>
        </w:tc>
      </w:tr>
      <w:tr w:rsidR="00A8718F" w14:paraId="1C8669B6" w14:textId="77777777">
        <w:trPr>
          <w:trHeight w:val="772"/>
        </w:trPr>
        <w:tc>
          <w:tcPr>
            <w:tcW w:w="4049" w:type="dxa"/>
          </w:tcPr>
          <w:p w14:paraId="331119DC" w14:textId="77777777" w:rsidR="00A8718F" w:rsidRDefault="00D754E2">
            <w:pPr>
              <w:pStyle w:val="TableParagraph"/>
              <w:spacing w:line="240" w:lineRule="auto"/>
              <w:ind w:left="108" w:right="57"/>
              <w:rPr>
                <w:sz w:val="20"/>
              </w:rPr>
            </w:pPr>
            <w:r>
              <w:rPr>
                <w:sz w:val="20"/>
                <w:szCs w:val="20"/>
                <w:lang w:val="fr-FR"/>
              </w:rPr>
              <w:t>Eau</w:t>
            </w:r>
          </w:p>
        </w:tc>
        <w:tc>
          <w:tcPr>
            <w:tcW w:w="1980" w:type="dxa"/>
          </w:tcPr>
          <w:p w14:paraId="3219E2DE" w14:textId="77777777" w:rsidR="00A8718F" w:rsidRDefault="00D754E2">
            <w:pPr>
              <w:pStyle w:val="TableParagraph"/>
              <w:spacing w:line="240" w:lineRule="auto"/>
              <w:ind w:left="108" w:right="57"/>
              <w:rPr>
                <w:sz w:val="20"/>
              </w:rPr>
            </w:pPr>
            <w:r>
              <w:rPr>
                <w:sz w:val="20"/>
                <w:szCs w:val="20"/>
                <w:lang w:val="fr-FR"/>
              </w:rPr>
              <w:t>(CAS-No.) 7732-18-5</w:t>
            </w:r>
          </w:p>
          <w:p w14:paraId="26211F3D" w14:textId="77777777" w:rsidR="00A8718F" w:rsidRDefault="00D754E2">
            <w:pPr>
              <w:pStyle w:val="TableParagraph"/>
              <w:spacing w:before="1" w:line="240" w:lineRule="auto"/>
              <w:ind w:left="108" w:right="57"/>
              <w:rPr>
                <w:sz w:val="20"/>
              </w:rPr>
            </w:pPr>
            <w:r>
              <w:rPr>
                <w:sz w:val="20"/>
                <w:szCs w:val="20"/>
                <w:lang w:val="fr-FR"/>
              </w:rPr>
              <w:t>(CE-Non.) 231-791-2</w:t>
            </w:r>
          </w:p>
        </w:tc>
        <w:tc>
          <w:tcPr>
            <w:tcW w:w="991" w:type="dxa"/>
          </w:tcPr>
          <w:p w14:paraId="5FB830AA" w14:textId="77777777" w:rsidR="00A8718F" w:rsidRDefault="00D754E2">
            <w:pPr>
              <w:pStyle w:val="TableParagraph"/>
              <w:spacing w:line="240" w:lineRule="auto"/>
              <w:ind w:left="108" w:right="108"/>
              <w:rPr>
                <w:sz w:val="20"/>
              </w:rPr>
            </w:pPr>
            <w:r>
              <w:rPr>
                <w:sz w:val="20"/>
                <w:szCs w:val="20"/>
                <w:lang w:val="fr-FR"/>
              </w:rPr>
              <w:t>36,3682 – 36,5588</w:t>
            </w:r>
          </w:p>
        </w:tc>
        <w:tc>
          <w:tcPr>
            <w:tcW w:w="3689" w:type="dxa"/>
          </w:tcPr>
          <w:p w14:paraId="382FCADE" w14:textId="77777777" w:rsidR="00A8718F" w:rsidRDefault="00D754E2">
            <w:pPr>
              <w:pStyle w:val="TableParagraph"/>
              <w:spacing w:line="240" w:lineRule="auto"/>
              <w:ind w:left="108" w:right="57"/>
              <w:rPr>
                <w:sz w:val="20"/>
              </w:rPr>
            </w:pPr>
            <w:r>
              <w:rPr>
                <w:sz w:val="20"/>
                <w:szCs w:val="20"/>
                <w:lang w:val="fr-FR"/>
              </w:rPr>
              <w:t>Non classé</w:t>
            </w:r>
          </w:p>
        </w:tc>
      </w:tr>
      <w:tr w:rsidR="00A8718F" w14:paraId="74F445B3" w14:textId="77777777">
        <w:trPr>
          <w:trHeight w:val="527"/>
        </w:trPr>
        <w:tc>
          <w:tcPr>
            <w:tcW w:w="4049" w:type="dxa"/>
          </w:tcPr>
          <w:p w14:paraId="6B923465" w14:textId="77777777" w:rsidR="00A8718F" w:rsidRDefault="00D754E2">
            <w:pPr>
              <w:pStyle w:val="TableParagraph"/>
              <w:spacing w:line="240" w:lineRule="auto"/>
              <w:ind w:left="108" w:right="57"/>
              <w:rPr>
                <w:sz w:val="20"/>
              </w:rPr>
            </w:pPr>
            <w:r>
              <w:rPr>
                <w:sz w:val="20"/>
                <w:szCs w:val="20"/>
                <w:lang w:val="fr-FR"/>
              </w:rPr>
              <w:t>Nepheline syenite</w:t>
            </w:r>
          </w:p>
        </w:tc>
        <w:tc>
          <w:tcPr>
            <w:tcW w:w="1980" w:type="dxa"/>
          </w:tcPr>
          <w:p w14:paraId="62F0F941" w14:textId="77777777" w:rsidR="00A8718F" w:rsidRDefault="00D754E2">
            <w:pPr>
              <w:pStyle w:val="TableParagraph"/>
              <w:spacing w:line="240" w:lineRule="auto"/>
              <w:ind w:left="108" w:right="57"/>
              <w:rPr>
                <w:sz w:val="20"/>
              </w:rPr>
            </w:pPr>
            <w:r>
              <w:rPr>
                <w:sz w:val="20"/>
                <w:szCs w:val="20"/>
                <w:lang w:val="fr-FR"/>
              </w:rPr>
              <w:t>(CAS-No.) 37244-96-5</w:t>
            </w:r>
          </w:p>
          <w:p w14:paraId="5197287A" w14:textId="77777777" w:rsidR="00A8718F" w:rsidRDefault="00D754E2">
            <w:pPr>
              <w:pStyle w:val="TableParagraph"/>
              <w:spacing w:before="1"/>
              <w:ind w:left="108" w:right="57"/>
              <w:rPr>
                <w:sz w:val="20"/>
              </w:rPr>
            </w:pPr>
            <w:r>
              <w:rPr>
                <w:sz w:val="20"/>
                <w:szCs w:val="20"/>
                <w:lang w:val="fr-FR"/>
              </w:rPr>
              <w:t>(CE-Non.) 609-369-8</w:t>
            </w:r>
          </w:p>
        </w:tc>
        <w:tc>
          <w:tcPr>
            <w:tcW w:w="991" w:type="dxa"/>
          </w:tcPr>
          <w:p w14:paraId="2EF89F72" w14:textId="77777777" w:rsidR="00A8718F" w:rsidRDefault="00D754E2">
            <w:pPr>
              <w:pStyle w:val="TableParagraph"/>
              <w:spacing w:line="240" w:lineRule="auto"/>
              <w:ind w:left="108" w:right="108"/>
              <w:rPr>
                <w:sz w:val="20"/>
              </w:rPr>
            </w:pPr>
            <w:r>
              <w:rPr>
                <w:sz w:val="20"/>
                <w:szCs w:val="20"/>
                <w:lang w:val="fr-FR"/>
              </w:rPr>
              <w:t>32,32</w:t>
            </w:r>
          </w:p>
        </w:tc>
        <w:tc>
          <w:tcPr>
            <w:tcW w:w="3689" w:type="dxa"/>
          </w:tcPr>
          <w:p w14:paraId="1309AB10" w14:textId="77777777" w:rsidR="00A8718F" w:rsidRDefault="00D754E2">
            <w:pPr>
              <w:pStyle w:val="TableParagraph"/>
              <w:spacing w:line="240" w:lineRule="auto"/>
              <w:ind w:left="108" w:right="57"/>
              <w:rPr>
                <w:sz w:val="20"/>
              </w:rPr>
            </w:pPr>
            <w:r>
              <w:rPr>
                <w:sz w:val="20"/>
                <w:szCs w:val="20"/>
                <w:lang w:val="fr-FR"/>
              </w:rPr>
              <w:t>Non classé</w:t>
            </w:r>
          </w:p>
        </w:tc>
      </w:tr>
      <w:tr w:rsidR="00A8718F" w14:paraId="12B3CD9F" w14:textId="77777777">
        <w:trPr>
          <w:trHeight w:val="1017"/>
        </w:trPr>
        <w:tc>
          <w:tcPr>
            <w:tcW w:w="4049" w:type="dxa"/>
          </w:tcPr>
          <w:p w14:paraId="5A22C967" w14:textId="77777777" w:rsidR="00A8718F" w:rsidRDefault="00D754E2">
            <w:pPr>
              <w:pStyle w:val="TableParagraph"/>
              <w:spacing w:line="240" w:lineRule="auto"/>
              <w:ind w:left="108" w:right="57"/>
              <w:rPr>
                <w:sz w:val="20"/>
              </w:rPr>
            </w:pPr>
            <w:r>
              <w:rPr>
                <w:sz w:val="20"/>
                <w:szCs w:val="20"/>
                <w:lang w:val="fr-FR"/>
              </w:rPr>
              <w:t>Dioxyde de titane</w:t>
            </w:r>
          </w:p>
        </w:tc>
        <w:tc>
          <w:tcPr>
            <w:tcW w:w="1980" w:type="dxa"/>
          </w:tcPr>
          <w:p w14:paraId="03956B7C" w14:textId="77777777" w:rsidR="00A8718F" w:rsidRPr="000676AA" w:rsidRDefault="00D754E2">
            <w:pPr>
              <w:pStyle w:val="TableParagraph"/>
              <w:spacing w:line="240" w:lineRule="auto"/>
              <w:ind w:left="108" w:right="57"/>
              <w:rPr>
                <w:sz w:val="20"/>
                <w:lang w:val="fr-CA"/>
              </w:rPr>
            </w:pPr>
            <w:r>
              <w:rPr>
                <w:sz w:val="20"/>
                <w:szCs w:val="20"/>
                <w:lang w:val="fr-FR"/>
              </w:rPr>
              <w:t>(CAS-No.) 13463-67-7</w:t>
            </w:r>
          </w:p>
          <w:p w14:paraId="16491937" w14:textId="77777777" w:rsidR="00A8718F" w:rsidRPr="000676AA" w:rsidRDefault="00D754E2">
            <w:pPr>
              <w:pStyle w:val="TableParagraph"/>
              <w:spacing w:before="1" w:line="240" w:lineRule="auto"/>
              <w:ind w:left="108" w:right="57"/>
              <w:rPr>
                <w:sz w:val="20"/>
                <w:lang w:val="fr-CA"/>
              </w:rPr>
            </w:pPr>
            <w:r>
              <w:rPr>
                <w:sz w:val="20"/>
                <w:szCs w:val="20"/>
                <w:lang w:val="fr-FR"/>
              </w:rPr>
              <w:t>(CE-Non.) 236-675-5</w:t>
            </w:r>
          </w:p>
          <w:p w14:paraId="0D590A0E" w14:textId="77777777" w:rsidR="00A8718F" w:rsidRPr="000676AA" w:rsidRDefault="00D754E2">
            <w:pPr>
              <w:pStyle w:val="TableParagraph"/>
              <w:spacing w:before="1" w:line="243" w:lineRule="exact"/>
              <w:ind w:left="108" w:right="57"/>
              <w:rPr>
                <w:sz w:val="20"/>
                <w:lang w:val="fr-CA"/>
              </w:rPr>
            </w:pPr>
            <w:r>
              <w:rPr>
                <w:sz w:val="20"/>
                <w:szCs w:val="20"/>
                <w:lang w:val="fr-FR"/>
              </w:rPr>
              <w:t>(Indice CE-N°) 022-006-00-2</w:t>
            </w:r>
          </w:p>
        </w:tc>
        <w:tc>
          <w:tcPr>
            <w:tcW w:w="991" w:type="dxa"/>
          </w:tcPr>
          <w:p w14:paraId="2BE381F8" w14:textId="77777777" w:rsidR="00A8718F" w:rsidRDefault="00D754E2">
            <w:pPr>
              <w:pStyle w:val="TableParagraph"/>
              <w:spacing w:line="240" w:lineRule="auto"/>
              <w:ind w:left="108" w:right="108"/>
              <w:rPr>
                <w:sz w:val="20"/>
              </w:rPr>
            </w:pPr>
            <w:r>
              <w:rPr>
                <w:sz w:val="20"/>
                <w:szCs w:val="20"/>
                <w:lang w:val="fr-FR"/>
              </w:rPr>
              <w:t>12,996 – 14,44</w:t>
            </w:r>
          </w:p>
        </w:tc>
        <w:tc>
          <w:tcPr>
            <w:tcW w:w="3689" w:type="dxa"/>
          </w:tcPr>
          <w:p w14:paraId="51FDDA7D" w14:textId="77777777" w:rsidR="00A8718F" w:rsidRDefault="00D754E2">
            <w:pPr>
              <w:pStyle w:val="TableParagraph"/>
              <w:spacing w:line="240" w:lineRule="auto"/>
              <w:ind w:left="108" w:right="57"/>
              <w:rPr>
                <w:sz w:val="20"/>
              </w:rPr>
            </w:pPr>
            <w:r>
              <w:rPr>
                <w:sz w:val="20"/>
                <w:szCs w:val="20"/>
                <w:lang w:val="fr-FR"/>
              </w:rPr>
              <w:t>Non classé</w:t>
            </w:r>
          </w:p>
        </w:tc>
      </w:tr>
      <w:tr w:rsidR="00A8718F" w14:paraId="73694AB2" w14:textId="77777777">
        <w:trPr>
          <w:trHeight w:val="527"/>
        </w:trPr>
        <w:tc>
          <w:tcPr>
            <w:tcW w:w="4049" w:type="dxa"/>
          </w:tcPr>
          <w:p w14:paraId="16E408EF" w14:textId="77777777" w:rsidR="00A8718F" w:rsidRDefault="00D754E2">
            <w:pPr>
              <w:pStyle w:val="TableParagraph"/>
              <w:spacing w:line="240" w:lineRule="auto"/>
              <w:ind w:left="108" w:right="57"/>
              <w:rPr>
                <w:sz w:val="20"/>
              </w:rPr>
            </w:pPr>
            <w:r>
              <w:rPr>
                <w:sz w:val="20"/>
                <w:szCs w:val="20"/>
                <w:lang w:val="fr-FR"/>
              </w:rPr>
              <w:lastRenderedPageBreak/>
              <w:t>1,2-Propanediol</w:t>
            </w:r>
          </w:p>
        </w:tc>
        <w:tc>
          <w:tcPr>
            <w:tcW w:w="1980" w:type="dxa"/>
          </w:tcPr>
          <w:p w14:paraId="453766D5" w14:textId="77777777" w:rsidR="00A8718F" w:rsidRDefault="00D754E2">
            <w:pPr>
              <w:pStyle w:val="TableParagraph"/>
              <w:spacing w:line="240" w:lineRule="auto"/>
              <w:ind w:left="108" w:right="57"/>
              <w:rPr>
                <w:sz w:val="20"/>
              </w:rPr>
            </w:pPr>
            <w:r>
              <w:rPr>
                <w:sz w:val="20"/>
                <w:szCs w:val="20"/>
                <w:lang w:val="fr-FR"/>
              </w:rPr>
              <w:t>(CAS-No.) 57-55-6</w:t>
            </w:r>
          </w:p>
          <w:p w14:paraId="7970C115" w14:textId="77777777" w:rsidR="00A8718F" w:rsidRDefault="00D754E2">
            <w:pPr>
              <w:pStyle w:val="TableParagraph"/>
              <w:spacing w:before="1"/>
              <w:ind w:left="108" w:right="57"/>
              <w:rPr>
                <w:sz w:val="20"/>
              </w:rPr>
            </w:pPr>
            <w:r>
              <w:rPr>
                <w:sz w:val="20"/>
                <w:szCs w:val="20"/>
                <w:lang w:val="fr-FR"/>
              </w:rPr>
              <w:t>(CE-Non.) 200-338-0</w:t>
            </w:r>
          </w:p>
        </w:tc>
        <w:tc>
          <w:tcPr>
            <w:tcW w:w="991" w:type="dxa"/>
          </w:tcPr>
          <w:p w14:paraId="75AC3C4F" w14:textId="77777777" w:rsidR="00A8718F" w:rsidRDefault="00D754E2">
            <w:pPr>
              <w:pStyle w:val="TableParagraph"/>
              <w:spacing w:line="240" w:lineRule="auto"/>
              <w:ind w:left="108" w:right="108"/>
              <w:rPr>
                <w:sz w:val="20"/>
              </w:rPr>
            </w:pPr>
            <w:r>
              <w:rPr>
                <w:sz w:val="20"/>
                <w:szCs w:val="20"/>
                <w:lang w:val="fr-FR"/>
              </w:rPr>
              <w:t>5,77</w:t>
            </w:r>
          </w:p>
        </w:tc>
        <w:tc>
          <w:tcPr>
            <w:tcW w:w="3689" w:type="dxa"/>
          </w:tcPr>
          <w:p w14:paraId="6B92A24D" w14:textId="77777777" w:rsidR="00A8718F" w:rsidRDefault="00D754E2">
            <w:pPr>
              <w:pStyle w:val="TableParagraph"/>
              <w:spacing w:line="240" w:lineRule="auto"/>
              <w:ind w:left="108" w:right="57"/>
              <w:rPr>
                <w:sz w:val="20"/>
              </w:rPr>
            </w:pPr>
            <w:r>
              <w:rPr>
                <w:sz w:val="20"/>
                <w:szCs w:val="20"/>
                <w:lang w:val="fr-FR"/>
              </w:rPr>
              <w:t>Non classé</w:t>
            </w:r>
          </w:p>
        </w:tc>
      </w:tr>
      <w:tr w:rsidR="00A8718F" w14:paraId="66C4B9BA" w14:textId="77777777">
        <w:trPr>
          <w:trHeight w:val="1014"/>
        </w:trPr>
        <w:tc>
          <w:tcPr>
            <w:tcW w:w="4049" w:type="dxa"/>
          </w:tcPr>
          <w:p w14:paraId="29639011" w14:textId="77777777" w:rsidR="00A8718F" w:rsidRDefault="00D754E2">
            <w:pPr>
              <w:pStyle w:val="TableParagraph"/>
              <w:spacing w:line="240" w:lineRule="auto"/>
              <w:ind w:left="108" w:right="57"/>
              <w:rPr>
                <w:sz w:val="20"/>
              </w:rPr>
            </w:pPr>
            <w:r>
              <w:rPr>
                <w:sz w:val="20"/>
                <w:szCs w:val="20"/>
                <w:lang w:val="fr-FR"/>
              </w:rPr>
              <w:t>2-Amino-2-methyl-1-propanol</w:t>
            </w:r>
          </w:p>
        </w:tc>
        <w:tc>
          <w:tcPr>
            <w:tcW w:w="1980" w:type="dxa"/>
          </w:tcPr>
          <w:p w14:paraId="6B9AAA53" w14:textId="77777777" w:rsidR="00A8718F" w:rsidRPr="000676AA" w:rsidRDefault="00D754E2">
            <w:pPr>
              <w:pStyle w:val="TableParagraph"/>
              <w:spacing w:line="240" w:lineRule="auto"/>
              <w:ind w:left="108" w:right="57"/>
              <w:rPr>
                <w:sz w:val="20"/>
                <w:lang w:val="fr-CA"/>
              </w:rPr>
            </w:pPr>
            <w:r>
              <w:rPr>
                <w:sz w:val="20"/>
                <w:szCs w:val="20"/>
                <w:lang w:val="fr-FR"/>
              </w:rPr>
              <w:t>(CAS-No.) 124-68-5</w:t>
            </w:r>
          </w:p>
          <w:p w14:paraId="27851D4D" w14:textId="77777777" w:rsidR="00A8718F" w:rsidRPr="000676AA" w:rsidRDefault="00D754E2">
            <w:pPr>
              <w:pStyle w:val="TableParagraph"/>
              <w:spacing w:before="1" w:line="243" w:lineRule="exact"/>
              <w:ind w:left="108" w:right="57"/>
              <w:rPr>
                <w:sz w:val="20"/>
                <w:lang w:val="fr-CA"/>
              </w:rPr>
            </w:pPr>
            <w:r>
              <w:rPr>
                <w:sz w:val="20"/>
                <w:szCs w:val="20"/>
                <w:lang w:val="fr-FR"/>
              </w:rPr>
              <w:t>(CE-Non.) 204-709-8</w:t>
            </w:r>
          </w:p>
          <w:p w14:paraId="38C1E339" w14:textId="77777777" w:rsidR="00A8718F" w:rsidRPr="000676AA" w:rsidRDefault="00D754E2">
            <w:pPr>
              <w:pStyle w:val="TableParagraph"/>
              <w:spacing w:before="0" w:line="243" w:lineRule="exact"/>
              <w:ind w:left="108" w:right="57"/>
              <w:rPr>
                <w:sz w:val="20"/>
                <w:lang w:val="fr-CA"/>
              </w:rPr>
            </w:pPr>
            <w:r>
              <w:rPr>
                <w:sz w:val="20"/>
                <w:szCs w:val="20"/>
                <w:lang w:val="fr-FR"/>
              </w:rPr>
              <w:t>(Indice CE-N°) 603-070-00-6</w:t>
            </w:r>
          </w:p>
        </w:tc>
        <w:tc>
          <w:tcPr>
            <w:tcW w:w="991" w:type="dxa"/>
          </w:tcPr>
          <w:p w14:paraId="0136C9CB" w14:textId="77777777" w:rsidR="00A8718F" w:rsidRDefault="00D754E2">
            <w:pPr>
              <w:pStyle w:val="TableParagraph"/>
              <w:spacing w:line="240" w:lineRule="auto"/>
              <w:ind w:left="108" w:right="57"/>
              <w:rPr>
                <w:sz w:val="20"/>
              </w:rPr>
            </w:pPr>
            <w:r>
              <w:rPr>
                <w:sz w:val="20"/>
                <w:szCs w:val="20"/>
                <w:lang w:val="fr-FR"/>
              </w:rPr>
              <w:t>0,909 – 1,01</w:t>
            </w:r>
          </w:p>
        </w:tc>
        <w:tc>
          <w:tcPr>
            <w:tcW w:w="3689" w:type="dxa"/>
          </w:tcPr>
          <w:p w14:paraId="2DE81A2F" w14:textId="77777777" w:rsidR="00A8718F" w:rsidRDefault="00D754E2">
            <w:pPr>
              <w:pStyle w:val="TableParagraph"/>
              <w:spacing w:line="240" w:lineRule="auto"/>
              <w:ind w:left="108" w:right="57"/>
              <w:rPr>
                <w:sz w:val="20"/>
                <w:lang w:val="fr-FR"/>
              </w:rPr>
            </w:pPr>
            <w:r>
              <w:rPr>
                <w:sz w:val="20"/>
                <w:szCs w:val="20"/>
                <w:lang w:val="fr-FR"/>
              </w:rPr>
              <w:t xml:space="preserve">Irrit de la peau. 2, H315 </w:t>
            </w:r>
          </w:p>
          <w:p w14:paraId="3C4141B6" w14:textId="77777777" w:rsidR="00A8718F" w:rsidRDefault="00D754E2">
            <w:pPr>
              <w:pStyle w:val="TableParagraph"/>
              <w:spacing w:before="0" w:line="240" w:lineRule="auto"/>
              <w:ind w:left="108" w:right="57"/>
              <w:rPr>
                <w:sz w:val="20"/>
              </w:rPr>
            </w:pPr>
            <w:r>
              <w:rPr>
                <w:sz w:val="20"/>
                <w:szCs w:val="20"/>
                <w:lang w:val="fr-FR"/>
              </w:rPr>
              <w:t>Irrit pour les yeux. 2, H319</w:t>
            </w:r>
          </w:p>
          <w:p w14:paraId="2E82B0C8" w14:textId="77777777" w:rsidR="00A8718F" w:rsidRDefault="00D754E2">
            <w:pPr>
              <w:pStyle w:val="TableParagraph"/>
              <w:spacing w:before="0" w:line="243" w:lineRule="exact"/>
              <w:ind w:left="108" w:right="57"/>
              <w:rPr>
                <w:sz w:val="20"/>
              </w:rPr>
            </w:pPr>
            <w:r>
              <w:rPr>
                <w:sz w:val="20"/>
                <w:szCs w:val="20"/>
                <w:lang w:val="fr-FR"/>
              </w:rPr>
              <w:t>Aquatique chronique 3, H412</w:t>
            </w:r>
          </w:p>
        </w:tc>
      </w:tr>
      <w:tr w:rsidR="00A8718F" w14:paraId="00D6CE79" w14:textId="77777777">
        <w:trPr>
          <w:trHeight w:val="530"/>
        </w:trPr>
        <w:tc>
          <w:tcPr>
            <w:tcW w:w="4049" w:type="dxa"/>
          </w:tcPr>
          <w:p w14:paraId="241602F1" w14:textId="77777777" w:rsidR="00A8718F" w:rsidRDefault="00D754E2">
            <w:pPr>
              <w:pStyle w:val="TableParagraph"/>
              <w:spacing w:before="23" w:line="240" w:lineRule="auto"/>
              <w:ind w:left="108" w:right="57"/>
              <w:rPr>
                <w:sz w:val="20"/>
              </w:rPr>
            </w:pPr>
            <w:r>
              <w:rPr>
                <w:sz w:val="20"/>
                <w:szCs w:val="20"/>
                <w:lang w:val="fr-FR"/>
              </w:rPr>
              <w:t>Oxyde d'aluminium (Al2O3)</w:t>
            </w:r>
          </w:p>
        </w:tc>
        <w:tc>
          <w:tcPr>
            <w:tcW w:w="1980" w:type="dxa"/>
          </w:tcPr>
          <w:p w14:paraId="7B7BA061" w14:textId="77777777" w:rsidR="00A8718F" w:rsidRDefault="00D754E2">
            <w:pPr>
              <w:pStyle w:val="TableParagraph"/>
              <w:spacing w:before="23" w:line="243" w:lineRule="exact"/>
              <w:ind w:left="108" w:right="57"/>
              <w:rPr>
                <w:sz w:val="20"/>
              </w:rPr>
            </w:pPr>
            <w:r>
              <w:rPr>
                <w:sz w:val="20"/>
                <w:szCs w:val="20"/>
                <w:lang w:val="fr-FR"/>
              </w:rPr>
              <w:t>(CAS-No.) 1344-28-1</w:t>
            </w:r>
          </w:p>
          <w:p w14:paraId="50C4985B" w14:textId="77777777" w:rsidR="00A8718F" w:rsidRDefault="00D754E2">
            <w:pPr>
              <w:pStyle w:val="TableParagraph"/>
              <w:spacing w:before="0" w:line="243" w:lineRule="exact"/>
              <w:ind w:left="108" w:right="57"/>
              <w:rPr>
                <w:sz w:val="20"/>
              </w:rPr>
            </w:pPr>
            <w:r>
              <w:rPr>
                <w:sz w:val="20"/>
                <w:szCs w:val="20"/>
                <w:lang w:val="fr-FR"/>
              </w:rPr>
              <w:t>(CE-Non.) 215-691-6</w:t>
            </w:r>
          </w:p>
        </w:tc>
        <w:tc>
          <w:tcPr>
            <w:tcW w:w="991" w:type="dxa"/>
          </w:tcPr>
          <w:p w14:paraId="2115C349" w14:textId="77777777" w:rsidR="00A8718F" w:rsidRDefault="00D754E2">
            <w:pPr>
              <w:pStyle w:val="TableParagraph"/>
              <w:spacing w:before="23" w:line="243" w:lineRule="exact"/>
              <w:ind w:left="108" w:right="57"/>
              <w:rPr>
                <w:sz w:val="20"/>
              </w:rPr>
            </w:pPr>
            <w:r>
              <w:rPr>
                <w:sz w:val="20"/>
                <w:szCs w:val="20"/>
                <w:lang w:val="fr-FR"/>
              </w:rPr>
              <w:t>0,1444 – 0,722</w:t>
            </w:r>
          </w:p>
        </w:tc>
        <w:tc>
          <w:tcPr>
            <w:tcW w:w="3689" w:type="dxa"/>
          </w:tcPr>
          <w:p w14:paraId="5AF19465" w14:textId="77777777" w:rsidR="00A8718F" w:rsidRDefault="00D754E2">
            <w:pPr>
              <w:pStyle w:val="TableParagraph"/>
              <w:spacing w:before="23" w:line="240" w:lineRule="auto"/>
              <w:ind w:left="108" w:right="57"/>
              <w:rPr>
                <w:sz w:val="20"/>
              </w:rPr>
            </w:pPr>
            <w:r>
              <w:rPr>
                <w:sz w:val="20"/>
                <w:szCs w:val="20"/>
                <w:lang w:val="fr-FR"/>
              </w:rPr>
              <w:t>Non classé</w:t>
            </w:r>
          </w:p>
        </w:tc>
      </w:tr>
      <w:tr w:rsidR="00A8718F" w14:paraId="3FC89BEB" w14:textId="77777777">
        <w:trPr>
          <w:trHeight w:val="1014"/>
        </w:trPr>
        <w:tc>
          <w:tcPr>
            <w:tcW w:w="4049" w:type="dxa"/>
          </w:tcPr>
          <w:p w14:paraId="4BBB9B06" w14:textId="77777777" w:rsidR="00A8718F" w:rsidRPr="000676AA" w:rsidRDefault="00D754E2">
            <w:pPr>
              <w:pStyle w:val="TableParagraph"/>
              <w:spacing w:line="240" w:lineRule="auto"/>
              <w:ind w:left="108" w:right="57"/>
              <w:rPr>
                <w:sz w:val="20"/>
                <w:lang w:val="fr-CA"/>
              </w:rPr>
            </w:pPr>
            <w:r>
              <w:rPr>
                <w:sz w:val="20"/>
                <w:szCs w:val="20"/>
                <w:lang w:val="fr-FR"/>
              </w:rPr>
              <w:t>Distillats, pétrole, naphténique lourd hydrotraité</w:t>
            </w:r>
          </w:p>
        </w:tc>
        <w:tc>
          <w:tcPr>
            <w:tcW w:w="1980" w:type="dxa"/>
          </w:tcPr>
          <w:p w14:paraId="77370F51" w14:textId="77777777" w:rsidR="00A8718F" w:rsidRPr="000676AA" w:rsidRDefault="00D754E2">
            <w:pPr>
              <w:pStyle w:val="TableParagraph"/>
              <w:spacing w:line="240" w:lineRule="auto"/>
              <w:ind w:left="108" w:right="57"/>
              <w:rPr>
                <w:sz w:val="20"/>
                <w:lang w:val="fr-CA"/>
              </w:rPr>
            </w:pPr>
            <w:r>
              <w:rPr>
                <w:sz w:val="20"/>
                <w:szCs w:val="20"/>
                <w:lang w:val="fr-FR"/>
              </w:rPr>
              <w:t>(CAS-No.) 64742-52-5</w:t>
            </w:r>
          </w:p>
          <w:p w14:paraId="16538F70" w14:textId="77777777" w:rsidR="00A8718F" w:rsidRPr="000676AA" w:rsidRDefault="00D754E2">
            <w:pPr>
              <w:pStyle w:val="TableParagraph"/>
              <w:spacing w:before="1" w:line="243" w:lineRule="exact"/>
              <w:ind w:left="108" w:right="57"/>
              <w:rPr>
                <w:sz w:val="20"/>
                <w:lang w:val="fr-CA"/>
              </w:rPr>
            </w:pPr>
            <w:r>
              <w:rPr>
                <w:sz w:val="20"/>
                <w:szCs w:val="20"/>
                <w:lang w:val="fr-FR"/>
              </w:rPr>
              <w:t>(CE-Non.) 265-155-0</w:t>
            </w:r>
          </w:p>
          <w:p w14:paraId="1EB27CA7" w14:textId="77777777" w:rsidR="00A8718F" w:rsidRPr="000676AA" w:rsidRDefault="00D754E2">
            <w:pPr>
              <w:pStyle w:val="TableParagraph"/>
              <w:spacing w:before="0" w:line="243" w:lineRule="exact"/>
              <w:ind w:left="108" w:right="57"/>
              <w:rPr>
                <w:sz w:val="20"/>
                <w:lang w:val="fr-CA"/>
              </w:rPr>
            </w:pPr>
            <w:r>
              <w:rPr>
                <w:sz w:val="20"/>
                <w:szCs w:val="20"/>
                <w:lang w:val="fr-FR"/>
              </w:rPr>
              <w:t>(Indice CE-N°) 649-465-00-7</w:t>
            </w:r>
          </w:p>
        </w:tc>
        <w:tc>
          <w:tcPr>
            <w:tcW w:w="991" w:type="dxa"/>
          </w:tcPr>
          <w:p w14:paraId="4064D8A7" w14:textId="77777777" w:rsidR="00A8718F" w:rsidRDefault="00D754E2">
            <w:pPr>
              <w:pStyle w:val="TableParagraph"/>
              <w:spacing w:line="240" w:lineRule="auto"/>
              <w:ind w:left="108" w:right="57"/>
              <w:rPr>
                <w:sz w:val="20"/>
              </w:rPr>
            </w:pPr>
            <w:r>
              <w:rPr>
                <w:sz w:val="20"/>
                <w:szCs w:val="20"/>
                <w:lang w:val="fr-FR"/>
              </w:rPr>
              <w:t>0,345 – 0,391</w:t>
            </w:r>
          </w:p>
        </w:tc>
        <w:tc>
          <w:tcPr>
            <w:tcW w:w="3689" w:type="dxa"/>
          </w:tcPr>
          <w:p w14:paraId="77D84B2B" w14:textId="77777777" w:rsidR="00A8718F" w:rsidRDefault="00D754E2">
            <w:pPr>
              <w:pStyle w:val="TableParagraph"/>
              <w:spacing w:line="240" w:lineRule="auto"/>
              <w:ind w:left="108" w:right="57"/>
              <w:rPr>
                <w:sz w:val="20"/>
              </w:rPr>
            </w:pPr>
            <w:r>
              <w:rPr>
                <w:sz w:val="20"/>
                <w:szCs w:val="20"/>
                <w:lang w:val="fr-FR"/>
              </w:rPr>
              <w:t>Non classé</w:t>
            </w:r>
          </w:p>
        </w:tc>
      </w:tr>
      <w:tr w:rsidR="00A8718F" w14:paraId="425FBBA6" w14:textId="77777777">
        <w:trPr>
          <w:trHeight w:val="530"/>
        </w:trPr>
        <w:tc>
          <w:tcPr>
            <w:tcW w:w="4049" w:type="dxa"/>
          </w:tcPr>
          <w:p w14:paraId="0E126469" w14:textId="77777777" w:rsidR="00A8718F" w:rsidRDefault="00D754E2">
            <w:pPr>
              <w:pStyle w:val="TableParagraph"/>
              <w:spacing w:before="23" w:line="240" w:lineRule="auto"/>
              <w:ind w:left="108" w:right="57"/>
              <w:rPr>
                <w:sz w:val="20"/>
              </w:rPr>
            </w:pPr>
            <w:r>
              <w:rPr>
                <w:sz w:val="20"/>
                <w:szCs w:val="20"/>
                <w:lang w:val="fr-FR"/>
              </w:rPr>
              <w:t>1,3-Propanédiol, 2-éthyl-2-(hydroxyméthyl)-</w:t>
            </w:r>
          </w:p>
        </w:tc>
        <w:tc>
          <w:tcPr>
            <w:tcW w:w="1980" w:type="dxa"/>
          </w:tcPr>
          <w:p w14:paraId="72A2C20B" w14:textId="77777777" w:rsidR="00A8718F" w:rsidRDefault="00D754E2">
            <w:pPr>
              <w:pStyle w:val="TableParagraph"/>
              <w:spacing w:before="23" w:line="243" w:lineRule="exact"/>
              <w:ind w:left="108" w:right="57"/>
              <w:rPr>
                <w:sz w:val="20"/>
              </w:rPr>
            </w:pPr>
            <w:r>
              <w:rPr>
                <w:sz w:val="20"/>
                <w:szCs w:val="20"/>
                <w:lang w:val="fr-FR"/>
              </w:rPr>
              <w:t>(CAS-No.) 77-99-6</w:t>
            </w:r>
          </w:p>
          <w:p w14:paraId="68FB1F26" w14:textId="77777777" w:rsidR="00A8718F" w:rsidRDefault="00D754E2">
            <w:pPr>
              <w:pStyle w:val="TableParagraph"/>
              <w:spacing w:before="0" w:line="243" w:lineRule="exact"/>
              <w:ind w:left="108" w:right="57"/>
              <w:rPr>
                <w:sz w:val="20"/>
              </w:rPr>
            </w:pPr>
            <w:r>
              <w:rPr>
                <w:sz w:val="20"/>
                <w:szCs w:val="20"/>
                <w:lang w:val="fr-FR"/>
              </w:rPr>
              <w:t>(CE-Non.) 201-074-9</w:t>
            </w:r>
          </w:p>
        </w:tc>
        <w:tc>
          <w:tcPr>
            <w:tcW w:w="991" w:type="dxa"/>
          </w:tcPr>
          <w:p w14:paraId="04E6D817" w14:textId="77777777" w:rsidR="00A8718F" w:rsidRDefault="00D754E2">
            <w:pPr>
              <w:pStyle w:val="TableParagraph"/>
              <w:spacing w:before="23" w:line="243" w:lineRule="exact"/>
              <w:ind w:left="108" w:right="113"/>
              <w:rPr>
                <w:sz w:val="20"/>
              </w:rPr>
            </w:pPr>
            <w:r>
              <w:rPr>
                <w:sz w:val="20"/>
                <w:szCs w:val="20"/>
                <w:lang w:val="fr-FR"/>
              </w:rPr>
              <w:t>0,01444 – 0,1444</w:t>
            </w:r>
          </w:p>
        </w:tc>
        <w:tc>
          <w:tcPr>
            <w:tcW w:w="3689" w:type="dxa"/>
          </w:tcPr>
          <w:p w14:paraId="26FC9152" w14:textId="77777777" w:rsidR="00A8718F" w:rsidRDefault="00D754E2">
            <w:pPr>
              <w:pStyle w:val="TableParagraph"/>
              <w:spacing w:before="23" w:line="240" w:lineRule="auto"/>
              <w:ind w:left="108" w:right="57"/>
              <w:rPr>
                <w:sz w:val="20"/>
              </w:rPr>
            </w:pPr>
            <w:r>
              <w:rPr>
                <w:sz w:val="20"/>
                <w:szCs w:val="20"/>
                <w:lang w:val="fr-FR"/>
              </w:rPr>
              <w:t>Repr. 2, H361fd</w:t>
            </w:r>
          </w:p>
        </w:tc>
      </w:tr>
      <w:tr w:rsidR="00A8718F" w14:paraId="14F05CED" w14:textId="77777777">
        <w:trPr>
          <w:trHeight w:val="527"/>
        </w:trPr>
        <w:tc>
          <w:tcPr>
            <w:tcW w:w="4049" w:type="dxa"/>
          </w:tcPr>
          <w:p w14:paraId="6DAEA65E" w14:textId="77777777" w:rsidR="00A8718F" w:rsidRDefault="00D754E2">
            <w:pPr>
              <w:pStyle w:val="TableParagraph"/>
              <w:spacing w:line="240" w:lineRule="auto"/>
              <w:ind w:left="108" w:right="57"/>
              <w:rPr>
                <w:sz w:val="20"/>
              </w:rPr>
            </w:pPr>
            <w:r>
              <w:rPr>
                <w:sz w:val="20"/>
                <w:szCs w:val="20"/>
                <w:lang w:val="fr-FR"/>
              </w:rPr>
              <w:t>Propanol, 2-(méthylamino)-2-méthyl-</w:t>
            </w:r>
          </w:p>
        </w:tc>
        <w:tc>
          <w:tcPr>
            <w:tcW w:w="1980" w:type="dxa"/>
          </w:tcPr>
          <w:p w14:paraId="603166E6" w14:textId="77777777" w:rsidR="00A8718F" w:rsidRDefault="00D754E2">
            <w:pPr>
              <w:pStyle w:val="TableParagraph"/>
              <w:spacing w:line="240" w:lineRule="auto"/>
              <w:ind w:left="108" w:right="57"/>
              <w:rPr>
                <w:sz w:val="20"/>
              </w:rPr>
            </w:pPr>
            <w:r>
              <w:rPr>
                <w:sz w:val="20"/>
                <w:szCs w:val="20"/>
                <w:lang w:val="fr-FR"/>
              </w:rPr>
              <w:t>(CAS-No.) 27646-80-6</w:t>
            </w:r>
          </w:p>
          <w:p w14:paraId="62455E0B" w14:textId="77777777" w:rsidR="00A8718F" w:rsidRDefault="00D754E2">
            <w:pPr>
              <w:pStyle w:val="TableParagraph"/>
              <w:spacing w:before="1"/>
              <w:ind w:left="108" w:right="57"/>
              <w:rPr>
                <w:sz w:val="20"/>
              </w:rPr>
            </w:pPr>
            <w:r>
              <w:rPr>
                <w:sz w:val="20"/>
                <w:szCs w:val="20"/>
                <w:lang w:val="fr-FR"/>
              </w:rPr>
              <w:t>(CE-Non.) 608-121-6</w:t>
            </w:r>
          </w:p>
        </w:tc>
        <w:tc>
          <w:tcPr>
            <w:tcW w:w="991" w:type="dxa"/>
          </w:tcPr>
          <w:p w14:paraId="1A35B9B2" w14:textId="77777777" w:rsidR="00A8718F" w:rsidRDefault="00D754E2">
            <w:pPr>
              <w:pStyle w:val="TableParagraph"/>
              <w:spacing w:line="240" w:lineRule="auto"/>
              <w:ind w:left="108" w:right="57"/>
              <w:rPr>
                <w:sz w:val="20"/>
              </w:rPr>
            </w:pPr>
            <w:r>
              <w:rPr>
                <w:sz w:val="20"/>
                <w:szCs w:val="20"/>
                <w:lang w:val="fr-FR"/>
              </w:rPr>
              <w:t>0,0505 – 0,101</w:t>
            </w:r>
          </w:p>
        </w:tc>
        <w:tc>
          <w:tcPr>
            <w:tcW w:w="3689" w:type="dxa"/>
          </w:tcPr>
          <w:p w14:paraId="1A219225" w14:textId="77777777" w:rsidR="00A8718F" w:rsidRDefault="00D754E2">
            <w:pPr>
              <w:pStyle w:val="TableParagraph"/>
              <w:spacing w:line="240" w:lineRule="auto"/>
              <w:ind w:left="108" w:right="57"/>
              <w:rPr>
                <w:sz w:val="20"/>
              </w:rPr>
            </w:pPr>
            <w:r>
              <w:rPr>
                <w:sz w:val="20"/>
                <w:szCs w:val="20"/>
                <w:lang w:val="fr-FR"/>
              </w:rPr>
              <w:t>Non classé</w:t>
            </w:r>
          </w:p>
        </w:tc>
      </w:tr>
      <w:tr w:rsidR="00A8718F" w14:paraId="7744806F" w14:textId="77777777">
        <w:trPr>
          <w:trHeight w:val="527"/>
        </w:trPr>
        <w:tc>
          <w:tcPr>
            <w:tcW w:w="4049" w:type="dxa"/>
          </w:tcPr>
          <w:p w14:paraId="6429AE83" w14:textId="77777777" w:rsidR="00A8718F" w:rsidRDefault="00D754E2">
            <w:pPr>
              <w:pStyle w:val="TableParagraph"/>
              <w:spacing w:line="240" w:lineRule="auto"/>
              <w:ind w:left="108" w:right="57"/>
              <w:rPr>
                <w:sz w:val="20"/>
              </w:rPr>
            </w:pPr>
            <w:r>
              <w:rPr>
                <w:sz w:val="20"/>
                <w:szCs w:val="20"/>
                <w:lang w:val="fr-FR"/>
              </w:rPr>
              <w:t>Propanol, 1(ou 2)-(2-méthoxyméthyléthoxy)-</w:t>
            </w:r>
          </w:p>
        </w:tc>
        <w:tc>
          <w:tcPr>
            <w:tcW w:w="1980" w:type="dxa"/>
          </w:tcPr>
          <w:p w14:paraId="2E18BD32" w14:textId="77777777" w:rsidR="00A8718F" w:rsidRDefault="00D754E2">
            <w:pPr>
              <w:pStyle w:val="TableParagraph"/>
              <w:spacing w:line="240" w:lineRule="auto"/>
              <w:ind w:left="108" w:right="57"/>
              <w:rPr>
                <w:sz w:val="20"/>
              </w:rPr>
            </w:pPr>
            <w:r>
              <w:rPr>
                <w:sz w:val="20"/>
                <w:szCs w:val="20"/>
                <w:lang w:val="fr-FR"/>
              </w:rPr>
              <w:t>(CAS-No.) 34590-94-8</w:t>
            </w:r>
          </w:p>
          <w:p w14:paraId="061EE655" w14:textId="77777777" w:rsidR="00A8718F" w:rsidRDefault="00D754E2">
            <w:pPr>
              <w:pStyle w:val="TableParagraph"/>
              <w:spacing w:before="1"/>
              <w:ind w:left="108" w:right="57"/>
              <w:rPr>
                <w:sz w:val="20"/>
              </w:rPr>
            </w:pPr>
            <w:r>
              <w:rPr>
                <w:sz w:val="20"/>
                <w:szCs w:val="20"/>
                <w:lang w:val="fr-FR"/>
              </w:rPr>
              <w:t>(CE-Non.) 252-104-2</w:t>
            </w:r>
          </w:p>
        </w:tc>
        <w:tc>
          <w:tcPr>
            <w:tcW w:w="991" w:type="dxa"/>
          </w:tcPr>
          <w:p w14:paraId="6A770313" w14:textId="77777777" w:rsidR="00A8718F" w:rsidRDefault="00D754E2">
            <w:pPr>
              <w:pStyle w:val="TableParagraph"/>
              <w:spacing w:line="240" w:lineRule="auto"/>
              <w:ind w:left="108" w:right="57"/>
              <w:rPr>
                <w:sz w:val="20"/>
              </w:rPr>
            </w:pPr>
            <w:r>
              <w:rPr>
                <w:sz w:val="20"/>
                <w:szCs w:val="20"/>
                <w:lang w:val="fr-FR"/>
              </w:rPr>
              <w:t>0,08</w:t>
            </w:r>
          </w:p>
        </w:tc>
        <w:tc>
          <w:tcPr>
            <w:tcW w:w="3689" w:type="dxa"/>
          </w:tcPr>
          <w:p w14:paraId="72BDD295" w14:textId="77777777" w:rsidR="00A8718F" w:rsidRDefault="00D754E2">
            <w:pPr>
              <w:pStyle w:val="TableParagraph"/>
              <w:spacing w:line="240" w:lineRule="auto"/>
              <w:ind w:left="108" w:right="57"/>
              <w:rPr>
                <w:sz w:val="20"/>
              </w:rPr>
            </w:pPr>
            <w:r>
              <w:rPr>
                <w:sz w:val="20"/>
                <w:szCs w:val="20"/>
                <w:lang w:val="fr-FR"/>
              </w:rPr>
              <w:t>Non classé</w:t>
            </w:r>
          </w:p>
        </w:tc>
      </w:tr>
      <w:tr w:rsidR="00A8718F" w14:paraId="2EE0170C" w14:textId="77777777">
        <w:trPr>
          <w:trHeight w:val="1262"/>
        </w:trPr>
        <w:tc>
          <w:tcPr>
            <w:tcW w:w="4049" w:type="dxa"/>
          </w:tcPr>
          <w:p w14:paraId="1A000828" w14:textId="77777777" w:rsidR="00A8718F" w:rsidRDefault="00D754E2">
            <w:pPr>
              <w:pStyle w:val="TableParagraph"/>
              <w:spacing w:before="23" w:line="240" w:lineRule="auto"/>
              <w:ind w:left="108" w:right="57"/>
              <w:rPr>
                <w:sz w:val="20"/>
                <w:lang w:val="it-IT"/>
              </w:rPr>
            </w:pPr>
            <w:r>
              <w:rPr>
                <w:sz w:val="20"/>
                <w:szCs w:val="20"/>
                <w:lang w:val="fr-FR"/>
              </w:rPr>
              <w:t>3,5,7-Triaza-1-azoniatricyclodécane-1-(3-chloro-2-propényl)-, chlorure</w:t>
            </w:r>
          </w:p>
        </w:tc>
        <w:tc>
          <w:tcPr>
            <w:tcW w:w="1980" w:type="dxa"/>
          </w:tcPr>
          <w:p w14:paraId="0E459451" w14:textId="77777777" w:rsidR="00A8718F" w:rsidRDefault="00D754E2">
            <w:pPr>
              <w:pStyle w:val="TableParagraph"/>
              <w:spacing w:before="23" w:line="243" w:lineRule="exact"/>
              <w:ind w:left="108" w:right="57"/>
              <w:rPr>
                <w:sz w:val="20"/>
              </w:rPr>
            </w:pPr>
            <w:r>
              <w:rPr>
                <w:sz w:val="20"/>
                <w:szCs w:val="20"/>
                <w:lang w:val="fr-FR"/>
              </w:rPr>
              <w:t>(CAS-No.) 4080-31-3</w:t>
            </w:r>
          </w:p>
          <w:p w14:paraId="1E579A3B" w14:textId="77777777" w:rsidR="00A8718F" w:rsidRDefault="00D754E2">
            <w:pPr>
              <w:pStyle w:val="TableParagraph"/>
              <w:spacing w:before="0" w:line="243" w:lineRule="exact"/>
              <w:ind w:left="108" w:right="57"/>
              <w:rPr>
                <w:sz w:val="20"/>
              </w:rPr>
            </w:pPr>
            <w:r>
              <w:rPr>
                <w:sz w:val="20"/>
                <w:szCs w:val="20"/>
                <w:lang w:val="fr-FR"/>
              </w:rPr>
              <w:t>(CE-Non.) 223-805-0</w:t>
            </w:r>
          </w:p>
        </w:tc>
        <w:tc>
          <w:tcPr>
            <w:tcW w:w="991" w:type="dxa"/>
          </w:tcPr>
          <w:p w14:paraId="21C482C2" w14:textId="77777777" w:rsidR="00A8718F" w:rsidRDefault="00D754E2">
            <w:pPr>
              <w:pStyle w:val="TableParagraph"/>
              <w:spacing w:before="23" w:line="240" w:lineRule="auto"/>
              <w:ind w:left="108" w:right="57"/>
              <w:rPr>
                <w:sz w:val="20"/>
              </w:rPr>
            </w:pPr>
            <w:r>
              <w:rPr>
                <w:sz w:val="20"/>
                <w:szCs w:val="20"/>
                <w:lang w:val="fr-FR"/>
              </w:rPr>
              <w:t>0,0768</w:t>
            </w:r>
          </w:p>
        </w:tc>
        <w:tc>
          <w:tcPr>
            <w:tcW w:w="3689" w:type="dxa"/>
          </w:tcPr>
          <w:p w14:paraId="0AD8FE3C" w14:textId="77777777" w:rsidR="00A8718F" w:rsidRDefault="00D754E2">
            <w:pPr>
              <w:pStyle w:val="TableParagraph"/>
              <w:spacing w:before="23" w:line="240" w:lineRule="auto"/>
              <w:ind w:left="108" w:right="57"/>
              <w:rPr>
                <w:sz w:val="20"/>
              </w:rPr>
            </w:pPr>
            <w:r w:rsidRPr="000676AA">
              <w:rPr>
                <w:sz w:val="20"/>
                <w:szCs w:val="20"/>
              </w:rPr>
              <w:t xml:space="preserve">Tox aigu. 4 (Oral), H302 </w:t>
            </w:r>
          </w:p>
          <w:p w14:paraId="419DE84A" w14:textId="77777777" w:rsidR="00A8718F" w:rsidRDefault="00D754E2">
            <w:pPr>
              <w:pStyle w:val="TableParagraph"/>
              <w:spacing w:before="0" w:line="240" w:lineRule="auto"/>
              <w:ind w:left="108" w:right="57"/>
              <w:rPr>
                <w:sz w:val="20"/>
                <w:lang w:val="fr-FR"/>
              </w:rPr>
            </w:pPr>
            <w:r w:rsidRPr="000676AA">
              <w:rPr>
                <w:sz w:val="20"/>
                <w:szCs w:val="20"/>
              </w:rPr>
              <w:t xml:space="preserve">Tox aigu. </w:t>
            </w:r>
            <w:r>
              <w:rPr>
                <w:sz w:val="20"/>
                <w:szCs w:val="20"/>
                <w:lang w:val="fr-FR"/>
              </w:rPr>
              <w:t xml:space="preserve">3 (dermique), H311 </w:t>
            </w:r>
          </w:p>
          <w:p w14:paraId="61E523F7" w14:textId="77777777" w:rsidR="00A8718F" w:rsidRPr="000676AA" w:rsidRDefault="00D754E2">
            <w:pPr>
              <w:pStyle w:val="TableParagraph"/>
              <w:spacing w:before="0" w:line="240" w:lineRule="auto"/>
              <w:ind w:left="108" w:right="57"/>
              <w:rPr>
                <w:sz w:val="20"/>
                <w:lang w:val="fr-CA"/>
              </w:rPr>
            </w:pPr>
            <w:r>
              <w:rPr>
                <w:sz w:val="20"/>
                <w:szCs w:val="20"/>
                <w:lang w:val="fr-FR"/>
              </w:rPr>
              <w:t>Irrit de la peau. 2, H315</w:t>
            </w:r>
          </w:p>
          <w:p w14:paraId="2EA1A6B4" w14:textId="77777777" w:rsidR="00A8718F" w:rsidRDefault="00D754E2">
            <w:pPr>
              <w:pStyle w:val="TableParagraph"/>
              <w:spacing w:before="0" w:line="240" w:lineRule="auto"/>
              <w:ind w:left="108" w:right="57"/>
              <w:rPr>
                <w:sz w:val="20"/>
              </w:rPr>
            </w:pPr>
            <w:r>
              <w:rPr>
                <w:sz w:val="20"/>
                <w:szCs w:val="20"/>
                <w:lang w:val="fr-FR"/>
              </w:rPr>
              <w:t xml:space="preserve">Irrit pour les yeux. 2, H319 </w:t>
            </w:r>
          </w:p>
          <w:p w14:paraId="0A85176B" w14:textId="77777777" w:rsidR="00A8718F" w:rsidRDefault="00D754E2">
            <w:pPr>
              <w:pStyle w:val="TableParagraph"/>
              <w:spacing w:before="0" w:line="240" w:lineRule="auto"/>
              <w:ind w:left="108" w:right="57"/>
              <w:rPr>
                <w:sz w:val="20"/>
              </w:rPr>
            </w:pPr>
            <w:r>
              <w:rPr>
                <w:sz w:val="20"/>
                <w:szCs w:val="20"/>
                <w:lang w:val="fr-FR"/>
              </w:rPr>
              <w:t>Aquatique chronique 3, H412</w:t>
            </w:r>
          </w:p>
        </w:tc>
      </w:tr>
      <w:tr w:rsidR="00A8718F" w14:paraId="73979F51" w14:textId="77777777">
        <w:trPr>
          <w:trHeight w:val="527"/>
        </w:trPr>
        <w:tc>
          <w:tcPr>
            <w:tcW w:w="4049" w:type="dxa"/>
          </w:tcPr>
          <w:p w14:paraId="65E10385" w14:textId="77777777" w:rsidR="00A8718F" w:rsidRDefault="00D754E2">
            <w:pPr>
              <w:pStyle w:val="TableParagraph"/>
              <w:spacing w:line="240" w:lineRule="auto"/>
              <w:ind w:left="108" w:right="57"/>
              <w:rPr>
                <w:sz w:val="20"/>
              </w:rPr>
            </w:pPr>
            <w:r>
              <w:rPr>
                <w:sz w:val="20"/>
                <w:szCs w:val="20"/>
                <w:lang w:val="fr-FR"/>
              </w:rPr>
              <w:t>Silice, amorphe</w:t>
            </w:r>
          </w:p>
        </w:tc>
        <w:tc>
          <w:tcPr>
            <w:tcW w:w="1980" w:type="dxa"/>
          </w:tcPr>
          <w:p w14:paraId="0450EF32" w14:textId="77777777" w:rsidR="00A8718F" w:rsidRDefault="00D754E2">
            <w:pPr>
              <w:pStyle w:val="TableParagraph"/>
              <w:spacing w:line="240" w:lineRule="auto"/>
              <w:ind w:left="108" w:right="57"/>
              <w:rPr>
                <w:sz w:val="20"/>
              </w:rPr>
            </w:pPr>
            <w:r>
              <w:rPr>
                <w:sz w:val="20"/>
                <w:szCs w:val="20"/>
                <w:lang w:val="fr-FR"/>
              </w:rPr>
              <w:t>(CAS-No.) 7631-86-9</w:t>
            </w:r>
          </w:p>
          <w:p w14:paraId="2FF4F787" w14:textId="77777777" w:rsidR="00A8718F" w:rsidRDefault="00D754E2">
            <w:pPr>
              <w:pStyle w:val="TableParagraph"/>
              <w:spacing w:before="1"/>
              <w:ind w:left="108" w:right="57"/>
              <w:rPr>
                <w:sz w:val="20"/>
              </w:rPr>
            </w:pPr>
            <w:r>
              <w:rPr>
                <w:sz w:val="20"/>
                <w:szCs w:val="20"/>
                <w:lang w:val="fr-FR"/>
              </w:rPr>
              <w:t>(CE-Non.) 231-545-4</w:t>
            </w:r>
          </w:p>
        </w:tc>
        <w:tc>
          <w:tcPr>
            <w:tcW w:w="991" w:type="dxa"/>
          </w:tcPr>
          <w:p w14:paraId="63C8CFE1" w14:textId="77777777" w:rsidR="00A8718F" w:rsidRDefault="00D754E2">
            <w:pPr>
              <w:pStyle w:val="TableParagraph"/>
              <w:spacing w:line="240" w:lineRule="auto"/>
              <w:ind w:left="108" w:right="57"/>
              <w:rPr>
                <w:sz w:val="20"/>
              </w:rPr>
            </w:pPr>
            <w:r>
              <w:rPr>
                <w:sz w:val="20"/>
                <w:szCs w:val="20"/>
                <w:lang w:val="fr-FR"/>
              </w:rPr>
              <w:t>0,0123 – 0,0615</w:t>
            </w:r>
          </w:p>
        </w:tc>
        <w:tc>
          <w:tcPr>
            <w:tcW w:w="3689" w:type="dxa"/>
          </w:tcPr>
          <w:p w14:paraId="29DBE2C6" w14:textId="77777777" w:rsidR="00A8718F" w:rsidRDefault="00D754E2">
            <w:pPr>
              <w:pStyle w:val="TableParagraph"/>
              <w:spacing w:line="240" w:lineRule="auto"/>
              <w:ind w:left="108" w:right="57"/>
              <w:rPr>
                <w:sz w:val="20"/>
              </w:rPr>
            </w:pPr>
            <w:r>
              <w:rPr>
                <w:sz w:val="20"/>
                <w:szCs w:val="20"/>
                <w:lang w:val="fr-FR"/>
              </w:rPr>
              <w:t>Non classé</w:t>
            </w:r>
          </w:p>
        </w:tc>
      </w:tr>
      <w:tr w:rsidR="00A8718F" w14:paraId="447618BA" w14:textId="77777777">
        <w:trPr>
          <w:trHeight w:val="527"/>
        </w:trPr>
        <w:tc>
          <w:tcPr>
            <w:tcW w:w="4049" w:type="dxa"/>
          </w:tcPr>
          <w:p w14:paraId="1AC7DB04" w14:textId="77777777" w:rsidR="00A8718F" w:rsidRDefault="00D754E2">
            <w:pPr>
              <w:pStyle w:val="TableParagraph"/>
              <w:spacing w:line="240" w:lineRule="auto"/>
              <w:ind w:left="108" w:right="57"/>
              <w:rPr>
                <w:sz w:val="20"/>
              </w:rPr>
            </w:pPr>
            <w:r>
              <w:rPr>
                <w:sz w:val="20"/>
                <w:szCs w:val="20"/>
                <w:lang w:val="fr-FR"/>
              </w:rPr>
              <w:t>Bicarbonate de sodium</w:t>
            </w:r>
          </w:p>
        </w:tc>
        <w:tc>
          <w:tcPr>
            <w:tcW w:w="1980" w:type="dxa"/>
          </w:tcPr>
          <w:p w14:paraId="0029F436" w14:textId="77777777" w:rsidR="00A8718F" w:rsidRDefault="00D754E2">
            <w:pPr>
              <w:pStyle w:val="TableParagraph"/>
              <w:spacing w:line="240" w:lineRule="auto"/>
              <w:ind w:left="108" w:right="57"/>
              <w:rPr>
                <w:sz w:val="20"/>
              </w:rPr>
            </w:pPr>
            <w:r>
              <w:rPr>
                <w:sz w:val="20"/>
                <w:szCs w:val="20"/>
                <w:lang w:val="fr-FR"/>
              </w:rPr>
              <w:t>(CAS-No.) 144-55-8</w:t>
            </w:r>
          </w:p>
          <w:p w14:paraId="648A613B" w14:textId="77777777" w:rsidR="00A8718F" w:rsidRDefault="00D754E2">
            <w:pPr>
              <w:pStyle w:val="TableParagraph"/>
              <w:spacing w:before="1"/>
              <w:ind w:left="108" w:right="57"/>
              <w:rPr>
                <w:sz w:val="20"/>
              </w:rPr>
            </w:pPr>
            <w:r>
              <w:rPr>
                <w:sz w:val="20"/>
                <w:szCs w:val="20"/>
                <w:lang w:val="fr-FR"/>
              </w:rPr>
              <w:t>(CE-Non.) 205-633-8</w:t>
            </w:r>
          </w:p>
        </w:tc>
        <w:tc>
          <w:tcPr>
            <w:tcW w:w="991" w:type="dxa"/>
          </w:tcPr>
          <w:p w14:paraId="2BC0F552" w14:textId="77777777" w:rsidR="00A8718F" w:rsidRDefault="00D754E2">
            <w:pPr>
              <w:pStyle w:val="TableParagraph"/>
              <w:spacing w:line="240" w:lineRule="auto"/>
              <w:ind w:left="108" w:right="57"/>
              <w:rPr>
                <w:sz w:val="20"/>
              </w:rPr>
            </w:pPr>
            <w:r>
              <w:rPr>
                <w:sz w:val="20"/>
                <w:szCs w:val="20"/>
                <w:lang w:val="fr-FR"/>
              </w:rPr>
              <w:t>≤ 0,0468</w:t>
            </w:r>
          </w:p>
        </w:tc>
        <w:tc>
          <w:tcPr>
            <w:tcW w:w="3689" w:type="dxa"/>
          </w:tcPr>
          <w:p w14:paraId="24900755" w14:textId="77777777" w:rsidR="00A8718F" w:rsidRDefault="00D754E2">
            <w:pPr>
              <w:pStyle w:val="TableParagraph"/>
              <w:spacing w:line="240" w:lineRule="auto"/>
              <w:ind w:left="108" w:right="57"/>
              <w:rPr>
                <w:sz w:val="20"/>
              </w:rPr>
            </w:pPr>
            <w:r>
              <w:rPr>
                <w:sz w:val="20"/>
                <w:szCs w:val="20"/>
                <w:lang w:val="fr-FR"/>
              </w:rPr>
              <w:t>Non classé</w:t>
            </w:r>
          </w:p>
        </w:tc>
      </w:tr>
      <w:tr w:rsidR="00A8718F" w14:paraId="094B99C1" w14:textId="77777777">
        <w:trPr>
          <w:trHeight w:val="1017"/>
        </w:trPr>
        <w:tc>
          <w:tcPr>
            <w:tcW w:w="4049" w:type="dxa"/>
          </w:tcPr>
          <w:p w14:paraId="019F710A" w14:textId="77777777" w:rsidR="00A8718F" w:rsidRPr="000676AA" w:rsidRDefault="00D754E2">
            <w:pPr>
              <w:pStyle w:val="TableParagraph"/>
              <w:spacing w:before="23" w:line="240" w:lineRule="auto"/>
              <w:ind w:left="108" w:right="57"/>
              <w:rPr>
                <w:sz w:val="20"/>
                <w:lang w:val="fr-CA"/>
              </w:rPr>
            </w:pPr>
            <w:r>
              <w:rPr>
                <w:sz w:val="20"/>
                <w:szCs w:val="20"/>
                <w:lang w:val="fr-FR"/>
              </w:rPr>
              <w:t>Distillats, pétrole, déparaffiniques lourds déparaffinés par solvant</w:t>
            </w:r>
          </w:p>
        </w:tc>
        <w:tc>
          <w:tcPr>
            <w:tcW w:w="1980" w:type="dxa"/>
          </w:tcPr>
          <w:p w14:paraId="5CC03B76" w14:textId="77777777" w:rsidR="00A8718F" w:rsidRPr="000676AA" w:rsidRDefault="00D754E2">
            <w:pPr>
              <w:pStyle w:val="TableParagraph"/>
              <w:spacing w:before="23" w:line="243" w:lineRule="exact"/>
              <w:ind w:left="108" w:right="57"/>
              <w:rPr>
                <w:sz w:val="20"/>
                <w:lang w:val="fr-CA"/>
              </w:rPr>
            </w:pPr>
            <w:r>
              <w:rPr>
                <w:sz w:val="20"/>
                <w:szCs w:val="20"/>
                <w:lang w:val="fr-FR"/>
              </w:rPr>
              <w:t>(CAS-No.) 64742-65-0</w:t>
            </w:r>
          </w:p>
          <w:p w14:paraId="55B60BDD" w14:textId="77777777" w:rsidR="00A8718F" w:rsidRPr="000676AA" w:rsidRDefault="00D754E2">
            <w:pPr>
              <w:pStyle w:val="TableParagraph"/>
              <w:spacing w:before="0" w:line="243" w:lineRule="exact"/>
              <w:ind w:left="108" w:right="57"/>
              <w:rPr>
                <w:sz w:val="20"/>
                <w:lang w:val="fr-CA"/>
              </w:rPr>
            </w:pPr>
            <w:r>
              <w:rPr>
                <w:sz w:val="20"/>
                <w:szCs w:val="20"/>
                <w:lang w:val="fr-FR"/>
              </w:rPr>
              <w:t>(CE-Non.) 265-169-7</w:t>
            </w:r>
          </w:p>
          <w:p w14:paraId="43F1F51A" w14:textId="77777777" w:rsidR="00A8718F" w:rsidRPr="000676AA" w:rsidRDefault="00D754E2">
            <w:pPr>
              <w:pStyle w:val="TableParagraph"/>
              <w:spacing w:before="0" w:line="240" w:lineRule="auto"/>
              <w:ind w:left="108" w:right="57"/>
              <w:rPr>
                <w:sz w:val="20"/>
                <w:lang w:val="fr-CA"/>
              </w:rPr>
            </w:pPr>
            <w:r>
              <w:rPr>
                <w:sz w:val="20"/>
                <w:szCs w:val="20"/>
                <w:lang w:val="fr-FR"/>
              </w:rPr>
              <w:t>(Indice CE-N°) 649-474-00-6</w:t>
            </w:r>
          </w:p>
        </w:tc>
        <w:tc>
          <w:tcPr>
            <w:tcW w:w="991" w:type="dxa"/>
          </w:tcPr>
          <w:p w14:paraId="3454BBCA" w14:textId="77777777" w:rsidR="00A8718F" w:rsidRDefault="00D754E2">
            <w:pPr>
              <w:pStyle w:val="TableParagraph"/>
              <w:spacing w:before="23" w:line="243" w:lineRule="exact"/>
              <w:ind w:left="108" w:right="57"/>
              <w:rPr>
                <w:sz w:val="20"/>
              </w:rPr>
            </w:pPr>
            <w:r>
              <w:rPr>
                <w:sz w:val="20"/>
                <w:szCs w:val="20"/>
                <w:lang w:val="fr-FR"/>
              </w:rPr>
              <w:t>0,018 – 0,03</w:t>
            </w:r>
          </w:p>
        </w:tc>
        <w:tc>
          <w:tcPr>
            <w:tcW w:w="3689" w:type="dxa"/>
          </w:tcPr>
          <w:p w14:paraId="31B509F4" w14:textId="77777777" w:rsidR="00A8718F" w:rsidRDefault="00D754E2">
            <w:pPr>
              <w:pStyle w:val="TableParagraph"/>
              <w:spacing w:before="23" w:line="240" w:lineRule="auto"/>
              <w:ind w:left="108" w:right="57"/>
              <w:rPr>
                <w:sz w:val="20"/>
              </w:rPr>
            </w:pPr>
            <w:r>
              <w:rPr>
                <w:sz w:val="20"/>
                <w:szCs w:val="20"/>
                <w:lang w:val="fr-FR"/>
              </w:rPr>
              <w:t>Non classé</w:t>
            </w:r>
          </w:p>
        </w:tc>
      </w:tr>
      <w:tr w:rsidR="00A8718F" w:rsidRPr="000676AA" w14:paraId="7D7C4625" w14:textId="77777777">
        <w:trPr>
          <w:trHeight w:val="1017"/>
        </w:trPr>
        <w:tc>
          <w:tcPr>
            <w:tcW w:w="4049" w:type="dxa"/>
          </w:tcPr>
          <w:p w14:paraId="345638DC" w14:textId="77777777" w:rsidR="00A8718F" w:rsidRPr="000676AA" w:rsidRDefault="00D754E2">
            <w:pPr>
              <w:pStyle w:val="TableParagraph"/>
              <w:spacing w:line="240" w:lineRule="auto"/>
              <w:ind w:left="108" w:right="57"/>
              <w:rPr>
                <w:sz w:val="20"/>
                <w:lang w:val="fr-CA"/>
              </w:rPr>
            </w:pPr>
            <w:r>
              <w:rPr>
                <w:sz w:val="20"/>
                <w:szCs w:val="20"/>
                <w:lang w:val="fr-FR"/>
              </w:rPr>
              <w:t>Acétate d'éther monométhylique de propylène glycol</w:t>
            </w:r>
          </w:p>
        </w:tc>
        <w:tc>
          <w:tcPr>
            <w:tcW w:w="1980" w:type="dxa"/>
          </w:tcPr>
          <w:p w14:paraId="6AD02F27" w14:textId="77777777" w:rsidR="00A8718F" w:rsidRPr="000676AA" w:rsidRDefault="00D754E2">
            <w:pPr>
              <w:pStyle w:val="TableParagraph"/>
              <w:spacing w:line="240" w:lineRule="auto"/>
              <w:ind w:left="108" w:right="57"/>
              <w:rPr>
                <w:sz w:val="20"/>
                <w:lang w:val="fr-CA"/>
              </w:rPr>
            </w:pPr>
            <w:r>
              <w:rPr>
                <w:sz w:val="20"/>
                <w:szCs w:val="20"/>
                <w:lang w:val="fr-FR"/>
              </w:rPr>
              <w:t>(CAS-No.) 108-65-6</w:t>
            </w:r>
          </w:p>
          <w:p w14:paraId="4FADE633" w14:textId="77777777" w:rsidR="00A8718F" w:rsidRPr="000676AA" w:rsidRDefault="00D754E2">
            <w:pPr>
              <w:pStyle w:val="TableParagraph"/>
              <w:spacing w:before="1" w:line="240" w:lineRule="auto"/>
              <w:ind w:left="108" w:right="57"/>
              <w:rPr>
                <w:sz w:val="20"/>
                <w:lang w:val="fr-CA"/>
              </w:rPr>
            </w:pPr>
            <w:r>
              <w:rPr>
                <w:sz w:val="20"/>
                <w:szCs w:val="20"/>
                <w:lang w:val="fr-FR"/>
              </w:rPr>
              <w:t>(CE-Non.) 203-603-9</w:t>
            </w:r>
          </w:p>
          <w:p w14:paraId="5D651641" w14:textId="77777777" w:rsidR="00A8718F" w:rsidRPr="000676AA" w:rsidRDefault="00D754E2">
            <w:pPr>
              <w:pStyle w:val="TableParagraph"/>
              <w:spacing w:before="1" w:line="243" w:lineRule="exact"/>
              <w:ind w:left="108" w:right="57"/>
              <w:rPr>
                <w:sz w:val="20"/>
                <w:lang w:val="fr-CA"/>
              </w:rPr>
            </w:pPr>
            <w:r>
              <w:rPr>
                <w:sz w:val="20"/>
                <w:szCs w:val="20"/>
                <w:lang w:val="fr-FR"/>
              </w:rPr>
              <w:t>(Indice CE-N°) 607-195-00-7</w:t>
            </w:r>
          </w:p>
        </w:tc>
        <w:tc>
          <w:tcPr>
            <w:tcW w:w="991" w:type="dxa"/>
          </w:tcPr>
          <w:p w14:paraId="0A13B2C1" w14:textId="77777777" w:rsidR="00A8718F" w:rsidRDefault="00D754E2">
            <w:pPr>
              <w:pStyle w:val="TableParagraph"/>
              <w:spacing w:line="240" w:lineRule="auto"/>
              <w:ind w:left="108" w:right="57"/>
              <w:rPr>
                <w:sz w:val="20"/>
              </w:rPr>
            </w:pPr>
            <w:r>
              <w:rPr>
                <w:sz w:val="20"/>
                <w:szCs w:val="20"/>
                <w:lang w:val="fr-FR"/>
              </w:rPr>
              <w:t>0,0108 – 0,0114</w:t>
            </w:r>
          </w:p>
        </w:tc>
        <w:tc>
          <w:tcPr>
            <w:tcW w:w="3689" w:type="dxa"/>
          </w:tcPr>
          <w:p w14:paraId="30BD423F" w14:textId="77777777" w:rsidR="00A8718F" w:rsidRPr="000676AA" w:rsidRDefault="00D754E2">
            <w:pPr>
              <w:pStyle w:val="TableParagraph"/>
              <w:spacing w:line="240" w:lineRule="auto"/>
              <w:ind w:left="108" w:right="57"/>
              <w:rPr>
                <w:sz w:val="20"/>
                <w:lang w:val="fr-CA"/>
              </w:rPr>
            </w:pPr>
            <w:r>
              <w:rPr>
                <w:sz w:val="20"/>
                <w:szCs w:val="20"/>
                <w:lang w:val="fr-FR"/>
              </w:rPr>
              <w:t xml:space="preserve">Flam. Liq. 3, H226 </w:t>
            </w:r>
          </w:p>
          <w:p w14:paraId="67A34433" w14:textId="77777777" w:rsidR="00A8718F" w:rsidRPr="000676AA" w:rsidRDefault="00D754E2">
            <w:pPr>
              <w:pStyle w:val="TableParagraph"/>
              <w:spacing w:before="0" w:line="240" w:lineRule="auto"/>
              <w:ind w:left="108" w:right="57"/>
              <w:rPr>
                <w:sz w:val="20"/>
                <w:lang w:val="fr-CA"/>
              </w:rPr>
            </w:pPr>
            <w:r>
              <w:rPr>
                <w:sz w:val="20"/>
                <w:szCs w:val="20"/>
                <w:lang w:val="fr-FR"/>
              </w:rPr>
              <w:t>STOT SE 3, H336</w:t>
            </w:r>
          </w:p>
        </w:tc>
      </w:tr>
      <w:tr w:rsidR="00A8718F" w:rsidRPr="000676AA" w14:paraId="1C96A9A6" w14:textId="77777777">
        <w:trPr>
          <w:trHeight w:val="1259"/>
        </w:trPr>
        <w:tc>
          <w:tcPr>
            <w:tcW w:w="4049" w:type="dxa"/>
          </w:tcPr>
          <w:p w14:paraId="239BEFAE" w14:textId="77777777" w:rsidR="00A8718F" w:rsidRDefault="00D754E2">
            <w:pPr>
              <w:pStyle w:val="TableParagraph"/>
              <w:spacing w:line="240" w:lineRule="auto"/>
              <w:ind w:left="108" w:right="57"/>
              <w:rPr>
                <w:sz w:val="20"/>
              </w:rPr>
            </w:pPr>
            <w:r>
              <w:rPr>
                <w:sz w:val="20"/>
                <w:szCs w:val="20"/>
                <w:lang w:val="fr-FR"/>
              </w:rPr>
              <w:t>Hydroxide d'ammonium</w:t>
            </w:r>
          </w:p>
        </w:tc>
        <w:tc>
          <w:tcPr>
            <w:tcW w:w="1980" w:type="dxa"/>
          </w:tcPr>
          <w:p w14:paraId="3046B1F7" w14:textId="77777777" w:rsidR="00A8718F" w:rsidRPr="000676AA" w:rsidRDefault="00D754E2">
            <w:pPr>
              <w:pStyle w:val="TableParagraph"/>
              <w:spacing w:line="240" w:lineRule="auto"/>
              <w:ind w:left="108" w:right="57"/>
              <w:rPr>
                <w:sz w:val="20"/>
                <w:lang w:val="fr-CA"/>
              </w:rPr>
            </w:pPr>
            <w:r>
              <w:rPr>
                <w:sz w:val="20"/>
                <w:szCs w:val="20"/>
                <w:lang w:val="fr-FR"/>
              </w:rPr>
              <w:t>(CAS-No.) 1336-21-6</w:t>
            </w:r>
          </w:p>
          <w:p w14:paraId="23261CB6" w14:textId="77777777" w:rsidR="00A8718F" w:rsidRPr="000676AA" w:rsidRDefault="00D754E2">
            <w:pPr>
              <w:pStyle w:val="TableParagraph"/>
              <w:spacing w:before="1" w:line="240" w:lineRule="auto"/>
              <w:ind w:left="108" w:right="57"/>
              <w:rPr>
                <w:sz w:val="20"/>
                <w:lang w:val="fr-CA"/>
              </w:rPr>
            </w:pPr>
            <w:r>
              <w:rPr>
                <w:sz w:val="20"/>
                <w:szCs w:val="20"/>
                <w:lang w:val="fr-FR"/>
              </w:rPr>
              <w:t>(CE-Non.) 215-647-6;921-933-8</w:t>
            </w:r>
          </w:p>
          <w:p w14:paraId="08282CA4" w14:textId="77777777" w:rsidR="00A8718F" w:rsidRPr="000676AA" w:rsidRDefault="00D754E2">
            <w:pPr>
              <w:pStyle w:val="TableParagraph"/>
              <w:spacing w:before="0" w:line="243" w:lineRule="exact"/>
              <w:ind w:left="108" w:right="57"/>
              <w:rPr>
                <w:sz w:val="20"/>
                <w:lang w:val="fr-CA"/>
              </w:rPr>
            </w:pPr>
            <w:r>
              <w:rPr>
                <w:sz w:val="20"/>
                <w:szCs w:val="20"/>
                <w:lang w:val="fr-FR"/>
              </w:rPr>
              <w:t>(Indice CE-N°) 007-</w:t>
            </w:r>
          </w:p>
          <w:p w14:paraId="08453DBD" w14:textId="77777777" w:rsidR="00A8718F" w:rsidRDefault="00D754E2">
            <w:pPr>
              <w:pStyle w:val="TableParagraph"/>
              <w:spacing w:before="0"/>
              <w:ind w:left="108" w:right="57"/>
              <w:rPr>
                <w:sz w:val="20"/>
              </w:rPr>
            </w:pPr>
            <w:r>
              <w:rPr>
                <w:sz w:val="20"/>
                <w:szCs w:val="20"/>
                <w:lang w:val="fr-FR"/>
              </w:rPr>
              <w:t>001-01-2</w:t>
            </w:r>
          </w:p>
        </w:tc>
        <w:tc>
          <w:tcPr>
            <w:tcW w:w="991" w:type="dxa"/>
          </w:tcPr>
          <w:p w14:paraId="635E2AF0" w14:textId="77777777" w:rsidR="00A8718F" w:rsidRDefault="00D754E2">
            <w:pPr>
              <w:pStyle w:val="TableParagraph"/>
              <w:spacing w:line="240" w:lineRule="auto"/>
              <w:ind w:left="108" w:right="113"/>
              <w:rPr>
                <w:sz w:val="20"/>
              </w:rPr>
            </w:pPr>
            <w:r>
              <w:rPr>
                <w:sz w:val="20"/>
                <w:szCs w:val="20"/>
                <w:lang w:val="fr-FR"/>
              </w:rPr>
              <w:t>0,00414 – 0,01092</w:t>
            </w:r>
          </w:p>
        </w:tc>
        <w:tc>
          <w:tcPr>
            <w:tcW w:w="3689" w:type="dxa"/>
          </w:tcPr>
          <w:p w14:paraId="2EA22AA1" w14:textId="77777777" w:rsidR="00A8718F" w:rsidRDefault="00D754E2">
            <w:pPr>
              <w:pStyle w:val="TableParagraph"/>
              <w:spacing w:line="240" w:lineRule="auto"/>
              <w:ind w:left="108" w:right="57"/>
              <w:rPr>
                <w:sz w:val="20"/>
              </w:rPr>
            </w:pPr>
            <w:r w:rsidRPr="000676AA">
              <w:rPr>
                <w:sz w:val="20"/>
                <w:szCs w:val="20"/>
              </w:rPr>
              <w:t xml:space="preserve">Tox aigu. 4 (Oral), H302 </w:t>
            </w:r>
          </w:p>
          <w:p w14:paraId="1E4A3C7B" w14:textId="77777777" w:rsidR="00A8718F" w:rsidRPr="000676AA" w:rsidRDefault="00D754E2">
            <w:pPr>
              <w:pStyle w:val="TableParagraph"/>
              <w:spacing w:before="0" w:line="240" w:lineRule="auto"/>
              <w:ind w:left="108" w:right="57"/>
              <w:rPr>
                <w:sz w:val="20"/>
                <w:lang w:val="fr-CA"/>
              </w:rPr>
            </w:pPr>
            <w:r w:rsidRPr="000676AA">
              <w:rPr>
                <w:sz w:val="20"/>
                <w:szCs w:val="20"/>
              </w:rPr>
              <w:t xml:space="preserve">Corr. peau. </w:t>
            </w:r>
            <w:r>
              <w:rPr>
                <w:sz w:val="20"/>
                <w:szCs w:val="20"/>
                <w:lang w:val="fr-FR"/>
              </w:rPr>
              <w:t>1B, H314</w:t>
            </w:r>
          </w:p>
          <w:p w14:paraId="20FEF3EE" w14:textId="77777777" w:rsidR="00A8718F" w:rsidRPr="000676AA" w:rsidRDefault="00D754E2">
            <w:pPr>
              <w:pStyle w:val="TableParagraph"/>
              <w:spacing w:before="2" w:line="243" w:lineRule="exact"/>
              <w:ind w:left="108" w:right="57"/>
              <w:rPr>
                <w:sz w:val="20"/>
                <w:lang w:val="fr-CA"/>
              </w:rPr>
            </w:pPr>
            <w:r>
              <w:rPr>
                <w:sz w:val="20"/>
                <w:szCs w:val="20"/>
                <w:lang w:val="fr-FR"/>
              </w:rPr>
              <w:t>STOT SE 3, H335</w:t>
            </w:r>
          </w:p>
          <w:p w14:paraId="6FE0C29B" w14:textId="77777777" w:rsidR="00A8718F" w:rsidRPr="000676AA" w:rsidRDefault="00D754E2">
            <w:pPr>
              <w:pStyle w:val="TableParagraph"/>
              <w:spacing w:before="0" w:line="243" w:lineRule="exact"/>
              <w:ind w:left="108" w:right="57"/>
              <w:rPr>
                <w:sz w:val="20"/>
                <w:lang w:val="fr-CA"/>
              </w:rPr>
            </w:pPr>
            <w:r>
              <w:rPr>
                <w:sz w:val="20"/>
                <w:szCs w:val="20"/>
                <w:lang w:val="fr-FR"/>
              </w:rPr>
              <w:t>Aquatique aigu 1, H400</w:t>
            </w:r>
          </w:p>
        </w:tc>
      </w:tr>
      <w:tr w:rsidR="00A8718F" w:rsidRPr="000676AA" w14:paraId="67737966" w14:textId="77777777">
        <w:trPr>
          <w:trHeight w:val="772"/>
        </w:trPr>
        <w:tc>
          <w:tcPr>
            <w:tcW w:w="4049" w:type="dxa"/>
          </w:tcPr>
          <w:p w14:paraId="5AF70A2A" w14:textId="77777777" w:rsidR="00A8718F" w:rsidRDefault="00D754E2">
            <w:pPr>
              <w:pStyle w:val="TableParagraph"/>
              <w:spacing w:before="23" w:line="240" w:lineRule="auto"/>
              <w:ind w:left="108" w:right="57"/>
              <w:rPr>
                <w:sz w:val="20"/>
              </w:rPr>
            </w:pPr>
            <w:r>
              <w:rPr>
                <w:sz w:val="20"/>
                <w:szCs w:val="20"/>
                <w:lang w:val="fr-FR"/>
              </w:rPr>
              <w:t>5-Decyne-4,7-diol, 2,4,7,9-tétraméthyle-</w:t>
            </w:r>
          </w:p>
        </w:tc>
        <w:tc>
          <w:tcPr>
            <w:tcW w:w="1980" w:type="dxa"/>
          </w:tcPr>
          <w:p w14:paraId="524DC453" w14:textId="77777777" w:rsidR="00A8718F" w:rsidRDefault="00D754E2">
            <w:pPr>
              <w:pStyle w:val="TableParagraph"/>
              <w:spacing w:before="23" w:line="243" w:lineRule="exact"/>
              <w:ind w:left="108" w:right="57"/>
              <w:rPr>
                <w:sz w:val="20"/>
              </w:rPr>
            </w:pPr>
            <w:r>
              <w:rPr>
                <w:sz w:val="20"/>
                <w:szCs w:val="20"/>
                <w:lang w:val="fr-FR"/>
              </w:rPr>
              <w:t>(CAS-No.) 126-86-3</w:t>
            </w:r>
          </w:p>
          <w:p w14:paraId="0C71808B" w14:textId="77777777" w:rsidR="00A8718F" w:rsidRDefault="00D754E2">
            <w:pPr>
              <w:pStyle w:val="TableParagraph"/>
              <w:spacing w:before="0" w:line="243" w:lineRule="exact"/>
              <w:ind w:left="108" w:right="57"/>
              <w:rPr>
                <w:sz w:val="20"/>
              </w:rPr>
            </w:pPr>
            <w:r>
              <w:rPr>
                <w:sz w:val="20"/>
                <w:szCs w:val="20"/>
                <w:lang w:val="fr-FR"/>
              </w:rPr>
              <w:t>(CE-Non.) 204-809-1</w:t>
            </w:r>
          </w:p>
        </w:tc>
        <w:tc>
          <w:tcPr>
            <w:tcW w:w="991" w:type="dxa"/>
          </w:tcPr>
          <w:p w14:paraId="795D068C" w14:textId="77777777" w:rsidR="00A8718F" w:rsidRDefault="00D754E2">
            <w:pPr>
              <w:pStyle w:val="TableParagraph"/>
              <w:spacing w:before="23" w:line="240" w:lineRule="auto"/>
              <w:ind w:left="108" w:right="57"/>
              <w:rPr>
                <w:sz w:val="20"/>
              </w:rPr>
            </w:pPr>
            <w:r>
              <w:rPr>
                <w:sz w:val="20"/>
                <w:szCs w:val="20"/>
                <w:lang w:val="fr-FR"/>
              </w:rPr>
              <w:t>0,01</w:t>
            </w:r>
          </w:p>
        </w:tc>
        <w:tc>
          <w:tcPr>
            <w:tcW w:w="3689" w:type="dxa"/>
          </w:tcPr>
          <w:p w14:paraId="00D10F97" w14:textId="77777777" w:rsidR="00A8718F" w:rsidRDefault="00D754E2">
            <w:pPr>
              <w:pStyle w:val="TableParagraph"/>
              <w:spacing w:before="23" w:line="240" w:lineRule="auto"/>
              <w:ind w:left="108" w:right="57"/>
              <w:rPr>
                <w:sz w:val="20"/>
                <w:lang w:val="fr-FR"/>
              </w:rPr>
            </w:pPr>
            <w:r>
              <w:rPr>
                <w:sz w:val="20"/>
                <w:szCs w:val="20"/>
                <w:lang w:val="fr-FR"/>
              </w:rPr>
              <w:t xml:space="preserve">Dame d'oeil. 1, H318 </w:t>
            </w:r>
          </w:p>
          <w:p w14:paraId="6F4FC887" w14:textId="77777777" w:rsidR="00A8718F" w:rsidRDefault="00D754E2">
            <w:pPr>
              <w:pStyle w:val="TableParagraph"/>
              <w:spacing w:before="0" w:line="240" w:lineRule="auto"/>
              <w:ind w:left="108" w:right="57"/>
              <w:rPr>
                <w:sz w:val="20"/>
                <w:lang w:val="fr-FR"/>
              </w:rPr>
            </w:pPr>
            <w:r>
              <w:rPr>
                <w:sz w:val="20"/>
                <w:szCs w:val="20"/>
                <w:lang w:val="fr-FR"/>
              </w:rPr>
              <w:t>Sens de la peau. 1B, H317</w:t>
            </w:r>
          </w:p>
          <w:p w14:paraId="62CCD77B" w14:textId="77777777" w:rsidR="00A8718F" w:rsidRPr="000676AA" w:rsidRDefault="00D754E2">
            <w:pPr>
              <w:pStyle w:val="TableParagraph"/>
              <w:spacing w:before="0" w:line="241" w:lineRule="exact"/>
              <w:ind w:left="108" w:right="57"/>
              <w:rPr>
                <w:sz w:val="20"/>
                <w:lang w:val="fr-CA"/>
              </w:rPr>
            </w:pPr>
            <w:r>
              <w:rPr>
                <w:sz w:val="20"/>
                <w:szCs w:val="20"/>
                <w:lang w:val="fr-FR"/>
              </w:rPr>
              <w:t>Aquatique chronique 3, H412</w:t>
            </w:r>
          </w:p>
        </w:tc>
      </w:tr>
      <w:tr w:rsidR="00A8718F" w14:paraId="48FEEEF2" w14:textId="77777777">
        <w:trPr>
          <w:trHeight w:val="1017"/>
        </w:trPr>
        <w:tc>
          <w:tcPr>
            <w:tcW w:w="4049" w:type="dxa"/>
          </w:tcPr>
          <w:p w14:paraId="54053796" w14:textId="77777777" w:rsidR="00A8718F" w:rsidRPr="000676AA" w:rsidRDefault="00D754E2">
            <w:pPr>
              <w:pStyle w:val="TableParagraph"/>
              <w:spacing w:before="23" w:line="240" w:lineRule="auto"/>
              <w:ind w:left="108" w:right="57"/>
              <w:rPr>
                <w:sz w:val="20"/>
                <w:lang w:val="fr-CA"/>
              </w:rPr>
            </w:pPr>
            <w:r>
              <w:rPr>
                <w:sz w:val="20"/>
                <w:szCs w:val="20"/>
                <w:lang w:val="fr-FR"/>
              </w:rPr>
              <w:t>Distillats, pétrole, déparaffiniques légers déparaffinés au solvant</w:t>
            </w:r>
          </w:p>
        </w:tc>
        <w:tc>
          <w:tcPr>
            <w:tcW w:w="1980" w:type="dxa"/>
          </w:tcPr>
          <w:p w14:paraId="67326728" w14:textId="77777777" w:rsidR="00A8718F" w:rsidRPr="000676AA" w:rsidRDefault="00D754E2">
            <w:pPr>
              <w:pStyle w:val="TableParagraph"/>
              <w:spacing w:before="23" w:line="243" w:lineRule="exact"/>
              <w:ind w:left="108" w:right="57"/>
              <w:rPr>
                <w:sz w:val="20"/>
                <w:lang w:val="fr-CA"/>
              </w:rPr>
            </w:pPr>
            <w:r>
              <w:rPr>
                <w:sz w:val="20"/>
                <w:szCs w:val="20"/>
                <w:lang w:val="fr-FR"/>
              </w:rPr>
              <w:t>(CAS-No.) 64742-56-9</w:t>
            </w:r>
          </w:p>
          <w:p w14:paraId="13AC586E" w14:textId="77777777" w:rsidR="00A8718F" w:rsidRPr="000676AA" w:rsidRDefault="00D754E2">
            <w:pPr>
              <w:pStyle w:val="TableParagraph"/>
              <w:spacing w:before="0" w:line="243" w:lineRule="exact"/>
              <w:ind w:left="108" w:right="57"/>
              <w:rPr>
                <w:sz w:val="20"/>
                <w:lang w:val="fr-CA"/>
              </w:rPr>
            </w:pPr>
            <w:r>
              <w:rPr>
                <w:sz w:val="20"/>
                <w:szCs w:val="20"/>
                <w:lang w:val="fr-FR"/>
              </w:rPr>
              <w:t>(CE-Non.) 265-159-2</w:t>
            </w:r>
          </w:p>
          <w:p w14:paraId="55C920D8" w14:textId="77777777" w:rsidR="00A8718F" w:rsidRPr="000676AA" w:rsidRDefault="00D754E2">
            <w:pPr>
              <w:pStyle w:val="TableParagraph"/>
              <w:spacing w:before="0" w:line="240" w:lineRule="auto"/>
              <w:ind w:left="108" w:right="57"/>
              <w:rPr>
                <w:sz w:val="20"/>
                <w:lang w:val="fr-CA"/>
              </w:rPr>
            </w:pPr>
            <w:r>
              <w:rPr>
                <w:sz w:val="20"/>
                <w:szCs w:val="20"/>
                <w:lang w:val="fr-FR"/>
              </w:rPr>
              <w:t>(Indice CE-N°) 649-469-00-9</w:t>
            </w:r>
          </w:p>
        </w:tc>
        <w:tc>
          <w:tcPr>
            <w:tcW w:w="991" w:type="dxa"/>
          </w:tcPr>
          <w:p w14:paraId="1FFDD0BE" w14:textId="77777777" w:rsidR="00A8718F" w:rsidRDefault="00D754E2">
            <w:pPr>
              <w:pStyle w:val="TableParagraph"/>
              <w:spacing w:before="23" w:line="243" w:lineRule="exact"/>
              <w:ind w:left="108" w:right="57"/>
              <w:rPr>
                <w:sz w:val="20"/>
              </w:rPr>
            </w:pPr>
            <w:r>
              <w:rPr>
                <w:sz w:val="20"/>
                <w:szCs w:val="20"/>
                <w:lang w:val="fr-FR"/>
              </w:rPr>
              <w:t>0,003 – 0,009</w:t>
            </w:r>
          </w:p>
        </w:tc>
        <w:tc>
          <w:tcPr>
            <w:tcW w:w="3689" w:type="dxa"/>
          </w:tcPr>
          <w:p w14:paraId="673DCD6E" w14:textId="77777777" w:rsidR="00A8718F" w:rsidRDefault="00D754E2">
            <w:pPr>
              <w:pStyle w:val="TableParagraph"/>
              <w:spacing w:before="23" w:line="240" w:lineRule="auto"/>
              <w:ind w:left="108" w:right="57"/>
              <w:rPr>
                <w:sz w:val="20"/>
              </w:rPr>
            </w:pPr>
            <w:r>
              <w:rPr>
                <w:sz w:val="20"/>
                <w:szCs w:val="20"/>
                <w:lang w:val="fr-FR"/>
              </w:rPr>
              <w:t>Non classé</w:t>
            </w:r>
          </w:p>
        </w:tc>
      </w:tr>
      <w:tr w:rsidR="00A8718F" w14:paraId="699B6CEE" w14:textId="77777777">
        <w:trPr>
          <w:trHeight w:val="527"/>
        </w:trPr>
        <w:tc>
          <w:tcPr>
            <w:tcW w:w="4049" w:type="dxa"/>
          </w:tcPr>
          <w:p w14:paraId="772188A9" w14:textId="77777777" w:rsidR="00A8718F" w:rsidRDefault="00D754E2">
            <w:pPr>
              <w:pStyle w:val="TableParagraph"/>
              <w:spacing w:line="240" w:lineRule="auto"/>
              <w:ind w:left="108" w:right="57"/>
              <w:rPr>
                <w:sz w:val="20"/>
              </w:rPr>
            </w:pPr>
            <w:r>
              <w:rPr>
                <w:sz w:val="20"/>
                <w:szCs w:val="20"/>
                <w:lang w:val="fr-FR"/>
              </w:rPr>
              <w:t>Dipropylène glycol</w:t>
            </w:r>
          </w:p>
        </w:tc>
        <w:tc>
          <w:tcPr>
            <w:tcW w:w="1980" w:type="dxa"/>
          </w:tcPr>
          <w:p w14:paraId="5C84B7ED" w14:textId="77777777" w:rsidR="00A8718F" w:rsidRDefault="00D754E2">
            <w:pPr>
              <w:pStyle w:val="TableParagraph"/>
              <w:spacing w:line="240" w:lineRule="auto"/>
              <w:ind w:left="108" w:right="57"/>
              <w:rPr>
                <w:sz w:val="20"/>
              </w:rPr>
            </w:pPr>
            <w:r>
              <w:rPr>
                <w:sz w:val="20"/>
                <w:szCs w:val="20"/>
                <w:lang w:val="fr-FR"/>
              </w:rPr>
              <w:t>(CAS-No.) 25265-71-8</w:t>
            </w:r>
          </w:p>
          <w:p w14:paraId="6A90D4BD" w14:textId="77777777" w:rsidR="00A8718F" w:rsidRDefault="00D754E2">
            <w:pPr>
              <w:pStyle w:val="TableParagraph"/>
              <w:spacing w:before="1"/>
              <w:ind w:left="108" w:right="57"/>
              <w:rPr>
                <w:sz w:val="20"/>
              </w:rPr>
            </w:pPr>
            <w:r>
              <w:rPr>
                <w:sz w:val="20"/>
                <w:szCs w:val="20"/>
                <w:lang w:val="fr-FR"/>
              </w:rPr>
              <w:t>(CE-Non.) 246-770-3</w:t>
            </w:r>
          </w:p>
        </w:tc>
        <w:tc>
          <w:tcPr>
            <w:tcW w:w="991" w:type="dxa"/>
          </w:tcPr>
          <w:p w14:paraId="513E481A" w14:textId="77777777" w:rsidR="00A8718F" w:rsidRDefault="00D754E2">
            <w:pPr>
              <w:pStyle w:val="TableParagraph"/>
              <w:spacing w:line="240" w:lineRule="auto"/>
              <w:ind w:left="108" w:right="57"/>
              <w:rPr>
                <w:sz w:val="20"/>
              </w:rPr>
            </w:pPr>
            <w:r>
              <w:rPr>
                <w:sz w:val="20"/>
                <w:szCs w:val="20"/>
                <w:lang w:val="fr-FR"/>
              </w:rPr>
              <w:t>0,0058 – 0,0062</w:t>
            </w:r>
          </w:p>
        </w:tc>
        <w:tc>
          <w:tcPr>
            <w:tcW w:w="3689" w:type="dxa"/>
          </w:tcPr>
          <w:p w14:paraId="5D60E76F" w14:textId="77777777" w:rsidR="00A8718F" w:rsidRDefault="00D754E2">
            <w:pPr>
              <w:pStyle w:val="TableParagraph"/>
              <w:spacing w:line="240" w:lineRule="auto"/>
              <w:ind w:left="108" w:right="57"/>
              <w:rPr>
                <w:sz w:val="20"/>
              </w:rPr>
            </w:pPr>
            <w:r>
              <w:rPr>
                <w:sz w:val="20"/>
                <w:szCs w:val="20"/>
                <w:lang w:val="fr-FR"/>
              </w:rPr>
              <w:t>Non classé</w:t>
            </w:r>
          </w:p>
        </w:tc>
      </w:tr>
      <w:tr w:rsidR="00A8718F" w14:paraId="45FE0BA4" w14:textId="77777777">
        <w:trPr>
          <w:trHeight w:val="1017"/>
        </w:trPr>
        <w:tc>
          <w:tcPr>
            <w:tcW w:w="4049" w:type="dxa"/>
          </w:tcPr>
          <w:p w14:paraId="0AAEDDFA" w14:textId="77777777" w:rsidR="00A8718F" w:rsidRDefault="00D754E2">
            <w:pPr>
              <w:pStyle w:val="TableParagraph"/>
              <w:spacing w:before="23" w:line="240" w:lineRule="auto"/>
              <w:ind w:left="108" w:right="57"/>
              <w:rPr>
                <w:sz w:val="20"/>
              </w:rPr>
            </w:pPr>
            <w:r>
              <w:rPr>
                <w:sz w:val="20"/>
                <w:szCs w:val="20"/>
                <w:lang w:val="fr-FR"/>
              </w:rPr>
              <w:lastRenderedPageBreak/>
              <w:t>1,3,5,7-Tétraazatricyclo[3.3.1.1(3,7)]décane</w:t>
            </w:r>
          </w:p>
        </w:tc>
        <w:tc>
          <w:tcPr>
            <w:tcW w:w="1980" w:type="dxa"/>
          </w:tcPr>
          <w:p w14:paraId="7186686E" w14:textId="77777777" w:rsidR="00A8718F" w:rsidRPr="000676AA" w:rsidRDefault="00D754E2">
            <w:pPr>
              <w:pStyle w:val="TableParagraph"/>
              <w:spacing w:before="23" w:line="243" w:lineRule="exact"/>
              <w:ind w:left="108" w:right="57"/>
              <w:rPr>
                <w:sz w:val="20"/>
                <w:lang w:val="fr-CA"/>
              </w:rPr>
            </w:pPr>
            <w:r>
              <w:rPr>
                <w:sz w:val="20"/>
                <w:szCs w:val="20"/>
                <w:lang w:val="fr-FR"/>
              </w:rPr>
              <w:t>(CAS-No.) 100-97-0</w:t>
            </w:r>
          </w:p>
          <w:p w14:paraId="4C612F08" w14:textId="77777777" w:rsidR="00A8718F" w:rsidRPr="000676AA" w:rsidRDefault="00D754E2">
            <w:pPr>
              <w:pStyle w:val="TableParagraph"/>
              <w:spacing w:before="0" w:line="243" w:lineRule="exact"/>
              <w:ind w:left="108" w:right="57"/>
              <w:rPr>
                <w:sz w:val="20"/>
                <w:lang w:val="fr-CA"/>
              </w:rPr>
            </w:pPr>
            <w:r>
              <w:rPr>
                <w:sz w:val="20"/>
                <w:szCs w:val="20"/>
                <w:lang w:val="fr-FR"/>
              </w:rPr>
              <w:t>(CE-Non.) 202-905-8</w:t>
            </w:r>
          </w:p>
          <w:p w14:paraId="47563579" w14:textId="77777777" w:rsidR="00A8718F" w:rsidRPr="000676AA" w:rsidRDefault="00D754E2">
            <w:pPr>
              <w:pStyle w:val="TableParagraph"/>
              <w:spacing w:before="0" w:line="240" w:lineRule="auto"/>
              <w:ind w:left="108" w:right="57"/>
              <w:rPr>
                <w:sz w:val="20"/>
                <w:lang w:val="fr-CA"/>
              </w:rPr>
            </w:pPr>
            <w:r>
              <w:rPr>
                <w:sz w:val="20"/>
                <w:szCs w:val="20"/>
                <w:lang w:val="fr-FR"/>
              </w:rPr>
              <w:t>(Indice CE-N°) 612-101-00-2</w:t>
            </w:r>
          </w:p>
        </w:tc>
        <w:tc>
          <w:tcPr>
            <w:tcW w:w="991" w:type="dxa"/>
          </w:tcPr>
          <w:p w14:paraId="514E4E8E" w14:textId="77777777" w:rsidR="00A8718F" w:rsidRDefault="00D754E2">
            <w:pPr>
              <w:pStyle w:val="TableParagraph"/>
              <w:spacing w:before="23" w:line="240" w:lineRule="auto"/>
              <w:ind w:left="108" w:right="57"/>
              <w:rPr>
                <w:sz w:val="20"/>
              </w:rPr>
            </w:pPr>
            <w:r>
              <w:rPr>
                <w:sz w:val="20"/>
                <w:szCs w:val="20"/>
                <w:lang w:val="fr-FR"/>
              </w:rPr>
              <w:t>≤ 0,006</w:t>
            </w:r>
          </w:p>
        </w:tc>
        <w:tc>
          <w:tcPr>
            <w:tcW w:w="3689" w:type="dxa"/>
          </w:tcPr>
          <w:p w14:paraId="44287122" w14:textId="77777777" w:rsidR="00A8718F" w:rsidRDefault="00D754E2">
            <w:pPr>
              <w:pStyle w:val="TableParagraph"/>
              <w:spacing w:before="23" w:line="240" w:lineRule="auto"/>
              <w:ind w:left="108" w:right="57"/>
              <w:rPr>
                <w:sz w:val="20"/>
                <w:lang w:val="fr-FR"/>
              </w:rPr>
            </w:pPr>
            <w:r>
              <w:rPr>
                <w:sz w:val="20"/>
                <w:szCs w:val="20"/>
                <w:lang w:val="fr-FR"/>
              </w:rPr>
              <w:t xml:space="preserve">Flam. Sol. 2, H228 </w:t>
            </w:r>
          </w:p>
          <w:p w14:paraId="5E88ED22" w14:textId="77777777" w:rsidR="00A8718F" w:rsidRDefault="00D754E2">
            <w:pPr>
              <w:pStyle w:val="TableParagraph"/>
              <w:spacing w:before="0" w:line="240" w:lineRule="auto"/>
              <w:ind w:left="108" w:right="57"/>
              <w:rPr>
                <w:sz w:val="20"/>
                <w:lang w:val="fr-FR"/>
              </w:rPr>
            </w:pPr>
            <w:r>
              <w:rPr>
                <w:sz w:val="20"/>
                <w:szCs w:val="20"/>
                <w:lang w:val="fr-FR"/>
              </w:rPr>
              <w:t>Sens peau. 1, H317</w:t>
            </w:r>
          </w:p>
        </w:tc>
      </w:tr>
      <w:tr w:rsidR="00A8718F" w:rsidRPr="000676AA" w14:paraId="317A68E6" w14:textId="77777777">
        <w:trPr>
          <w:trHeight w:val="1014"/>
        </w:trPr>
        <w:tc>
          <w:tcPr>
            <w:tcW w:w="4049" w:type="dxa"/>
          </w:tcPr>
          <w:p w14:paraId="3E1167B2" w14:textId="77777777" w:rsidR="00A8718F" w:rsidRDefault="00D754E2">
            <w:pPr>
              <w:pStyle w:val="TableParagraph"/>
              <w:spacing w:line="240" w:lineRule="auto"/>
              <w:ind w:left="108" w:right="57"/>
              <w:rPr>
                <w:sz w:val="20"/>
              </w:rPr>
            </w:pPr>
            <w:r>
              <w:rPr>
                <w:sz w:val="20"/>
                <w:szCs w:val="20"/>
                <w:lang w:val="fr-FR"/>
              </w:rPr>
              <w:t>2-Propanol, 1-méthoxy-</w:t>
            </w:r>
          </w:p>
        </w:tc>
        <w:tc>
          <w:tcPr>
            <w:tcW w:w="1980" w:type="dxa"/>
          </w:tcPr>
          <w:p w14:paraId="3CC3FEB1" w14:textId="77777777" w:rsidR="00A8718F" w:rsidRPr="000676AA" w:rsidRDefault="00D754E2">
            <w:pPr>
              <w:pStyle w:val="TableParagraph"/>
              <w:spacing w:line="240" w:lineRule="auto"/>
              <w:ind w:left="108" w:right="57"/>
              <w:rPr>
                <w:sz w:val="20"/>
                <w:lang w:val="fr-CA"/>
              </w:rPr>
            </w:pPr>
            <w:r>
              <w:rPr>
                <w:sz w:val="20"/>
                <w:szCs w:val="20"/>
                <w:lang w:val="fr-FR"/>
              </w:rPr>
              <w:t>(CAS-No.) 107-98-2</w:t>
            </w:r>
          </w:p>
          <w:p w14:paraId="460E9CC6" w14:textId="77777777" w:rsidR="00A8718F" w:rsidRPr="000676AA" w:rsidRDefault="00D754E2">
            <w:pPr>
              <w:pStyle w:val="TableParagraph"/>
              <w:spacing w:before="1" w:line="243" w:lineRule="exact"/>
              <w:ind w:left="108" w:right="57"/>
              <w:rPr>
                <w:sz w:val="20"/>
                <w:lang w:val="fr-CA"/>
              </w:rPr>
            </w:pPr>
            <w:r>
              <w:rPr>
                <w:sz w:val="20"/>
                <w:szCs w:val="20"/>
                <w:lang w:val="fr-FR"/>
              </w:rPr>
              <w:t>(CE-Non.) 203-539-1</w:t>
            </w:r>
          </w:p>
          <w:p w14:paraId="39A134EB" w14:textId="77777777" w:rsidR="00A8718F" w:rsidRPr="000676AA" w:rsidRDefault="00D754E2">
            <w:pPr>
              <w:pStyle w:val="TableParagraph"/>
              <w:spacing w:before="0" w:line="243" w:lineRule="exact"/>
              <w:ind w:left="108" w:right="57"/>
              <w:rPr>
                <w:sz w:val="20"/>
                <w:lang w:val="fr-CA"/>
              </w:rPr>
            </w:pPr>
            <w:r>
              <w:rPr>
                <w:sz w:val="20"/>
                <w:szCs w:val="20"/>
                <w:lang w:val="fr-FR"/>
              </w:rPr>
              <w:t>(Indice CE-N°) 603-064-00-3</w:t>
            </w:r>
          </w:p>
        </w:tc>
        <w:tc>
          <w:tcPr>
            <w:tcW w:w="991" w:type="dxa"/>
          </w:tcPr>
          <w:p w14:paraId="7877DECE" w14:textId="77777777" w:rsidR="00A8718F" w:rsidRDefault="00D754E2">
            <w:pPr>
              <w:pStyle w:val="TableParagraph"/>
              <w:spacing w:line="240" w:lineRule="auto"/>
              <w:ind w:left="108" w:right="57"/>
              <w:rPr>
                <w:sz w:val="20"/>
              </w:rPr>
            </w:pPr>
            <w:r>
              <w:rPr>
                <w:sz w:val="20"/>
                <w:szCs w:val="20"/>
                <w:lang w:val="fr-FR"/>
              </w:rPr>
              <w:t>0,0042 – 0,0048</w:t>
            </w:r>
          </w:p>
        </w:tc>
        <w:tc>
          <w:tcPr>
            <w:tcW w:w="3689" w:type="dxa"/>
          </w:tcPr>
          <w:p w14:paraId="29AB70F6" w14:textId="77777777" w:rsidR="00A8718F" w:rsidRPr="000676AA" w:rsidRDefault="00D754E2">
            <w:pPr>
              <w:pStyle w:val="TableParagraph"/>
              <w:spacing w:line="240" w:lineRule="auto"/>
              <w:ind w:left="108" w:right="57"/>
              <w:rPr>
                <w:sz w:val="20"/>
                <w:lang w:val="fr-CA"/>
              </w:rPr>
            </w:pPr>
            <w:r>
              <w:rPr>
                <w:sz w:val="20"/>
                <w:szCs w:val="20"/>
                <w:lang w:val="fr-FR"/>
              </w:rPr>
              <w:t xml:space="preserve">Flam. Liq. 3, H226 </w:t>
            </w:r>
          </w:p>
          <w:p w14:paraId="3119450A" w14:textId="77777777" w:rsidR="00A8718F" w:rsidRPr="000676AA" w:rsidRDefault="00D754E2">
            <w:pPr>
              <w:pStyle w:val="TableParagraph"/>
              <w:spacing w:before="0" w:line="240" w:lineRule="auto"/>
              <w:ind w:left="108" w:right="57"/>
              <w:rPr>
                <w:sz w:val="20"/>
                <w:lang w:val="fr-CA"/>
              </w:rPr>
            </w:pPr>
            <w:r>
              <w:rPr>
                <w:sz w:val="20"/>
                <w:szCs w:val="20"/>
                <w:lang w:val="fr-FR"/>
              </w:rPr>
              <w:t>STOT SE 3, H336</w:t>
            </w:r>
          </w:p>
        </w:tc>
      </w:tr>
      <w:tr w:rsidR="00A8718F" w14:paraId="109C3272" w14:textId="77777777">
        <w:trPr>
          <w:trHeight w:val="2970"/>
        </w:trPr>
        <w:tc>
          <w:tcPr>
            <w:tcW w:w="4049" w:type="dxa"/>
          </w:tcPr>
          <w:p w14:paraId="40171858" w14:textId="77777777" w:rsidR="00A8718F" w:rsidRDefault="00D754E2">
            <w:pPr>
              <w:pStyle w:val="TableParagraph"/>
              <w:spacing w:before="23" w:line="240" w:lineRule="auto"/>
              <w:ind w:left="108" w:right="57"/>
              <w:rPr>
                <w:sz w:val="20"/>
              </w:rPr>
            </w:pPr>
            <w:r>
              <w:rPr>
                <w:sz w:val="20"/>
                <w:szCs w:val="20"/>
                <w:lang w:val="fr-FR"/>
              </w:rPr>
              <w:t>Ammoniaque</w:t>
            </w:r>
          </w:p>
        </w:tc>
        <w:tc>
          <w:tcPr>
            <w:tcW w:w="1980" w:type="dxa"/>
          </w:tcPr>
          <w:p w14:paraId="510DCB2C" w14:textId="77777777" w:rsidR="00A8718F" w:rsidRPr="000676AA" w:rsidRDefault="00D754E2">
            <w:pPr>
              <w:pStyle w:val="TableParagraph"/>
              <w:spacing w:before="23" w:line="243" w:lineRule="exact"/>
              <w:ind w:left="108" w:right="57"/>
              <w:rPr>
                <w:sz w:val="20"/>
                <w:lang w:val="fr-CA"/>
              </w:rPr>
            </w:pPr>
            <w:r>
              <w:rPr>
                <w:sz w:val="20"/>
                <w:szCs w:val="20"/>
                <w:lang w:val="fr-FR"/>
              </w:rPr>
              <w:t>(CAS-No.) 7664-41-7</w:t>
            </w:r>
          </w:p>
          <w:p w14:paraId="193843B5" w14:textId="77777777" w:rsidR="00A8718F" w:rsidRPr="000676AA" w:rsidRDefault="00D754E2">
            <w:pPr>
              <w:pStyle w:val="TableParagraph"/>
              <w:spacing w:before="0" w:line="243" w:lineRule="exact"/>
              <w:ind w:left="108" w:right="57"/>
              <w:rPr>
                <w:sz w:val="20"/>
                <w:lang w:val="fr-CA"/>
              </w:rPr>
            </w:pPr>
            <w:r>
              <w:rPr>
                <w:sz w:val="20"/>
                <w:szCs w:val="20"/>
                <w:lang w:val="fr-FR"/>
              </w:rPr>
              <w:t>(CE-Non.) 231-635-3</w:t>
            </w:r>
          </w:p>
          <w:p w14:paraId="1E8A3FBD" w14:textId="77777777" w:rsidR="00A8718F" w:rsidRPr="000676AA" w:rsidRDefault="00D754E2">
            <w:pPr>
              <w:pStyle w:val="TableParagraph"/>
              <w:spacing w:before="0" w:line="240" w:lineRule="auto"/>
              <w:ind w:left="108" w:right="57"/>
              <w:rPr>
                <w:sz w:val="20"/>
                <w:lang w:val="fr-CA"/>
              </w:rPr>
            </w:pPr>
            <w:r>
              <w:rPr>
                <w:sz w:val="20"/>
                <w:szCs w:val="20"/>
                <w:lang w:val="fr-FR"/>
              </w:rPr>
              <w:t>(Indice CE-N°) 007-001-00-5</w:t>
            </w:r>
          </w:p>
        </w:tc>
        <w:tc>
          <w:tcPr>
            <w:tcW w:w="991" w:type="dxa"/>
          </w:tcPr>
          <w:p w14:paraId="38BBE5FD" w14:textId="77777777" w:rsidR="00A8718F" w:rsidRDefault="00D754E2">
            <w:pPr>
              <w:pStyle w:val="TableParagraph"/>
              <w:spacing w:before="23" w:line="243" w:lineRule="exact"/>
              <w:ind w:left="108" w:right="57"/>
              <w:rPr>
                <w:sz w:val="20"/>
              </w:rPr>
            </w:pPr>
            <w:r>
              <w:rPr>
                <w:sz w:val="20"/>
                <w:szCs w:val="20"/>
                <w:lang w:val="fr-FR"/>
              </w:rPr>
              <w:t>0,001 – 0,003</w:t>
            </w:r>
          </w:p>
        </w:tc>
        <w:tc>
          <w:tcPr>
            <w:tcW w:w="3689" w:type="dxa"/>
          </w:tcPr>
          <w:p w14:paraId="1B72FAD2" w14:textId="77777777" w:rsidR="00A8718F" w:rsidRPr="000676AA" w:rsidRDefault="00D754E2">
            <w:pPr>
              <w:pStyle w:val="TableParagraph"/>
              <w:spacing w:before="23" w:line="243" w:lineRule="exact"/>
              <w:ind w:left="108" w:right="57"/>
              <w:rPr>
                <w:sz w:val="20"/>
                <w:lang w:val="fr-CA"/>
              </w:rPr>
            </w:pPr>
            <w:r>
              <w:rPr>
                <w:sz w:val="20"/>
                <w:szCs w:val="20"/>
                <w:lang w:val="fr-FR"/>
              </w:rPr>
              <w:t>Flam. Gaz 2, H221</w:t>
            </w:r>
          </w:p>
          <w:p w14:paraId="250D10F3" w14:textId="77777777" w:rsidR="00A8718F" w:rsidRPr="000676AA" w:rsidRDefault="00D754E2">
            <w:pPr>
              <w:pStyle w:val="TableParagraph"/>
              <w:spacing w:before="0" w:line="240" w:lineRule="auto"/>
              <w:ind w:left="108" w:right="57"/>
              <w:rPr>
                <w:sz w:val="20"/>
                <w:lang w:val="fr-FR"/>
              </w:rPr>
            </w:pPr>
            <w:r>
              <w:rPr>
                <w:sz w:val="20"/>
                <w:szCs w:val="20"/>
                <w:lang w:val="fr-FR"/>
              </w:rPr>
              <w:t xml:space="preserve">Appuyez sur. Gaz (comp.), H280 </w:t>
            </w:r>
          </w:p>
          <w:p w14:paraId="014FF8C6" w14:textId="77777777" w:rsidR="00A8718F" w:rsidRPr="000676AA" w:rsidRDefault="00D754E2">
            <w:pPr>
              <w:pStyle w:val="TableParagraph"/>
              <w:spacing w:before="0" w:line="240" w:lineRule="auto"/>
              <w:ind w:left="108" w:right="57"/>
              <w:rPr>
                <w:sz w:val="20"/>
                <w:lang w:val="fr-FR"/>
              </w:rPr>
            </w:pPr>
            <w:r>
              <w:rPr>
                <w:sz w:val="20"/>
                <w:szCs w:val="20"/>
                <w:lang w:val="fr-FR"/>
              </w:rPr>
              <w:t>Tox aigu. 3 (Inhalation), H331</w:t>
            </w:r>
          </w:p>
          <w:p w14:paraId="740763C5" w14:textId="77777777" w:rsidR="00A8718F" w:rsidRPr="000676AA" w:rsidRDefault="00D754E2">
            <w:pPr>
              <w:pStyle w:val="TableParagraph"/>
              <w:spacing w:before="0" w:line="240" w:lineRule="auto"/>
              <w:ind w:left="108" w:right="57"/>
              <w:rPr>
                <w:sz w:val="20"/>
                <w:lang w:val="fr-FR"/>
              </w:rPr>
            </w:pPr>
            <w:r>
              <w:rPr>
                <w:sz w:val="20"/>
                <w:szCs w:val="20"/>
                <w:lang w:val="fr-FR"/>
              </w:rPr>
              <w:t xml:space="preserve">Tox aigu. 3 (Inhalation : gaz), H331 </w:t>
            </w:r>
          </w:p>
          <w:p w14:paraId="5A8B8456" w14:textId="77777777" w:rsidR="00A8718F" w:rsidRPr="000676AA" w:rsidRDefault="00D754E2">
            <w:pPr>
              <w:pStyle w:val="TableParagraph"/>
              <w:spacing w:before="0" w:line="240" w:lineRule="auto"/>
              <w:ind w:left="108" w:right="57"/>
              <w:rPr>
                <w:sz w:val="20"/>
                <w:lang w:val="fr-FR"/>
              </w:rPr>
            </w:pPr>
            <w:r>
              <w:rPr>
                <w:sz w:val="20"/>
                <w:szCs w:val="20"/>
                <w:lang w:val="fr-FR"/>
              </w:rPr>
              <w:t>Corr. peau. 1A, H314</w:t>
            </w:r>
          </w:p>
          <w:p w14:paraId="3560C1B7" w14:textId="77777777" w:rsidR="00A8718F" w:rsidRPr="000676AA" w:rsidRDefault="00D754E2">
            <w:pPr>
              <w:pStyle w:val="TableParagraph"/>
              <w:spacing w:before="0" w:line="240" w:lineRule="auto"/>
              <w:ind w:left="108" w:right="57"/>
              <w:rPr>
                <w:sz w:val="20"/>
                <w:lang w:val="fr-FR"/>
              </w:rPr>
            </w:pPr>
            <w:r>
              <w:rPr>
                <w:sz w:val="20"/>
                <w:szCs w:val="20"/>
                <w:lang w:val="fr-FR"/>
              </w:rPr>
              <w:t xml:space="preserve">Dame d'oeil. 1, H318 </w:t>
            </w:r>
          </w:p>
          <w:p w14:paraId="5BF46797" w14:textId="77777777" w:rsidR="00A8718F" w:rsidRPr="000676AA" w:rsidRDefault="00D754E2">
            <w:pPr>
              <w:pStyle w:val="TableParagraph"/>
              <w:spacing w:before="0" w:line="240" w:lineRule="auto"/>
              <w:ind w:left="108" w:right="57"/>
              <w:rPr>
                <w:sz w:val="20"/>
                <w:lang w:val="fr-CA"/>
              </w:rPr>
            </w:pPr>
            <w:r>
              <w:rPr>
                <w:sz w:val="20"/>
                <w:szCs w:val="20"/>
                <w:lang w:val="fr-FR"/>
              </w:rPr>
              <w:t xml:space="preserve">Resp. Sens. 1, H334 </w:t>
            </w:r>
          </w:p>
          <w:p w14:paraId="4A36EB17" w14:textId="77777777" w:rsidR="00A8718F" w:rsidRPr="000676AA" w:rsidRDefault="00D754E2">
            <w:pPr>
              <w:pStyle w:val="TableParagraph"/>
              <w:spacing w:before="0" w:line="240" w:lineRule="auto"/>
              <w:ind w:left="108" w:right="57"/>
              <w:rPr>
                <w:sz w:val="20"/>
                <w:lang w:val="fr-CA"/>
              </w:rPr>
            </w:pPr>
            <w:r>
              <w:rPr>
                <w:sz w:val="20"/>
                <w:szCs w:val="20"/>
                <w:lang w:val="fr-FR"/>
              </w:rPr>
              <w:t xml:space="preserve">STOT SE 1, H370 </w:t>
            </w:r>
          </w:p>
          <w:p w14:paraId="37E5A606" w14:textId="77777777" w:rsidR="00A8718F" w:rsidRPr="000676AA" w:rsidRDefault="00D754E2">
            <w:pPr>
              <w:pStyle w:val="TableParagraph"/>
              <w:spacing w:before="0" w:line="240" w:lineRule="auto"/>
              <w:ind w:left="108" w:right="57"/>
              <w:rPr>
                <w:sz w:val="20"/>
                <w:lang w:val="fr-CA"/>
              </w:rPr>
            </w:pPr>
            <w:r>
              <w:rPr>
                <w:sz w:val="20"/>
                <w:szCs w:val="20"/>
                <w:lang w:val="fr-FR"/>
              </w:rPr>
              <w:t xml:space="preserve">STOT SE 3, H335 </w:t>
            </w:r>
          </w:p>
          <w:p w14:paraId="001F17C3" w14:textId="77777777" w:rsidR="00A8718F" w:rsidRPr="000676AA" w:rsidRDefault="00D754E2">
            <w:pPr>
              <w:pStyle w:val="TableParagraph"/>
              <w:spacing w:before="0" w:line="240" w:lineRule="auto"/>
              <w:ind w:left="108" w:right="57"/>
              <w:rPr>
                <w:sz w:val="20"/>
                <w:lang w:val="fr-CA"/>
              </w:rPr>
            </w:pPr>
            <w:r>
              <w:rPr>
                <w:sz w:val="20"/>
                <w:szCs w:val="20"/>
                <w:lang w:val="fr-FR"/>
              </w:rPr>
              <w:t>STOT RE 2, H373</w:t>
            </w:r>
          </w:p>
          <w:p w14:paraId="43DF56AD" w14:textId="77777777" w:rsidR="00A8718F" w:rsidRPr="000676AA" w:rsidRDefault="00D754E2">
            <w:pPr>
              <w:pStyle w:val="TableParagraph"/>
              <w:spacing w:before="0" w:line="240" w:lineRule="atLeast"/>
              <w:ind w:left="108" w:right="57"/>
              <w:rPr>
                <w:sz w:val="20"/>
                <w:lang w:val="fr-CA"/>
              </w:rPr>
            </w:pPr>
            <w:r>
              <w:rPr>
                <w:sz w:val="20"/>
                <w:szCs w:val="20"/>
                <w:lang w:val="fr-FR"/>
              </w:rPr>
              <w:t xml:space="preserve">Aquatique aigu 1, H400 (M=10) </w:t>
            </w:r>
          </w:p>
          <w:p w14:paraId="6A0D0596" w14:textId="77777777" w:rsidR="00A8718F" w:rsidRDefault="00D754E2">
            <w:pPr>
              <w:pStyle w:val="TableParagraph"/>
              <w:spacing w:before="0" w:line="240" w:lineRule="atLeast"/>
              <w:ind w:left="108" w:right="57"/>
              <w:rPr>
                <w:sz w:val="20"/>
              </w:rPr>
            </w:pPr>
            <w:r>
              <w:rPr>
                <w:sz w:val="20"/>
                <w:szCs w:val="20"/>
                <w:lang w:val="fr-FR"/>
              </w:rPr>
              <w:t>Aquatique chronique 1, H410</w:t>
            </w:r>
          </w:p>
        </w:tc>
      </w:tr>
      <w:tr w:rsidR="00A8718F" w14:paraId="7A9F483F" w14:textId="77777777">
        <w:trPr>
          <w:trHeight w:val="1259"/>
        </w:trPr>
        <w:tc>
          <w:tcPr>
            <w:tcW w:w="4049" w:type="dxa"/>
          </w:tcPr>
          <w:p w14:paraId="534808EB" w14:textId="77777777" w:rsidR="00A8718F" w:rsidRDefault="00D754E2">
            <w:pPr>
              <w:pStyle w:val="TableParagraph"/>
              <w:spacing w:line="240" w:lineRule="auto"/>
              <w:ind w:left="108" w:right="57"/>
              <w:rPr>
                <w:sz w:val="20"/>
              </w:rPr>
            </w:pPr>
            <w:r>
              <w:rPr>
                <w:sz w:val="20"/>
                <w:szCs w:val="20"/>
                <w:lang w:val="fr-FR"/>
              </w:rPr>
              <w:t>1,2-Benzisothiazol-3(2H)-one</w:t>
            </w:r>
          </w:p>
        </w:tc>
        <w:tc>
          <w:tcPr>
            <w:tcW w:w="1980" w:type="dxa"/>
          </w:tcPr>
          <w:p w14:paraId="0D8B007B" w14:textId="77777777" w:rsidR="00A8718F" w:rsidRPr="000676AA" w:rsidRDefault="00D754E2">
            <w:pPr>
              <w:pStyle w:val="TableParagraph"/>
              <w:spacing w:line="240" w:lineRule="auto"/>
              <w:ind w:left="108" w:right="57"/>
              <w:rPr>
                <w:sz w:val="20"/>
                <w:lang w:val="fr-CA"/>
              </w:rPr>
            </w:pPr>
            <w:r>
              <w:rPr>
                <w:sz w:val="20"/>
                <w:szCs w:val="20"/>
                <w:lang w:val="fr-FR"/>
              </w:rPr>
              <w:t>(CAS-No.) 2634-33-5</w:t>
            </w:r>
          </w:p>
          <w:p w14:paraId="289E31BF" w14:textId="77777777" w:rsidR="00A8718F" w:rsidRPr="000676AA" w:rsidRDefault="00D754E2">
            <w:pPr>
              <w:pStyle w:val="TableParagraph"/>
              <w:spacing w:before="1" w:line="240" w:lineRule="auto"/>
              <w:ind w:left="108" w:right="57"/>
              <w:rPr>
                <w:sz w:val="20"/>
                <w:lang w:val="fr-CA"/>
              </w:rPr>
            </w:pPr>
            <w:r>
              <w:rPr>
                <w:sz w:val="20"/>
                <w:szCs w:val="20"/>
                <w:lang w:val="fr-FR"/>
              </w:rPr>
              <w:t>(CE-Non.) 220-120-9</w:t>
            </w:r>
          </w:p>
          <w:p w14:paraId="57E735AA" w14:textId="77777777" w:rsidR="00A8718F" w:rsidRPr="000676AA" w:rsidRDefault="00D754E2">
            <w:pPr>
              <w:pStyle w:val="TableParagraph"/>
              <w:spacing w:before="1" w:line="243" w:lineRule="exact"/>
              <w:ind w:left="108" w:right="57"/>
              <w:rPr>
                <w:sz w:val="20"/>
                <w:lang w:val="fr-CA"/>
              </w:rPr>
            </w:pPr>
            <w:r>
              <w:rPr>
                <w:sz w:val="20"/>
                <w:szCs w:val="20"/>
                <w:lang w:val="fr-FR"/>
              </w:rPr>
              <w:t>(Indice CE-N°) 613-088-00-6</w:t>
            </w:r>
          </w:p>
        </w:tc>
        <w:tc>
          <w:tcPr>
            <w:tcW w:w="991" w:type="dxa"/>
          </w:tcPr>
          <w:p w14:paraId="5C02AD52" w14:textId="77777777" w:rsidR="00A8718F" w:rsidRDefault="00D754E2">
            <w:pPr>
              <w:pStyle w:val="TableParagraph"/>
              <w:spacing w:line="240" w:lineRule="auto"/>
              <w:ind w:left="108" w:right="57"/>
              <w:rPr>
                <w:sz w:val="20"/>
              </w:rPr>
            </w:pPr>
            <w:r>
              <w:rPr>
                <w:sz w:val="20"/>
                <w:szCs w:val="20"/>
                <w:lang w:val="fr-FR"/>
              </w:rPr>
              <w:t>0,0018 – 0,0022</w:t>
            </w:r>
          </w:p>
        </w:tc>
        <w:tc>
          <w:tcPr>
            <w:tcW w:w="3689" w:type="dxa"/>
          </w:tcPr>
          <w:p w14:paraId="6DC01893" w14:textId="77777777" w:rsidR="00A8718F" w:rsidRDefault="00D754E2">
            <w:pPr>
              <w:pStyle w:val="TableParagraph"/>
              <w:spacing w:line="240" w:lineRule="auto"/>
              <w:ind w:left="108" w:right="57"/>
              <w:rPr>
                <w:sz w:val="20"/>
                <w:lang w:val="fr-FR"/>
              </w:rPr>
            </w:pPr>
            <w:r>
              <w:rPr>
                <w:sz w:val="20"/>
                <w:szCs w:val="20"/>
                <w:lang w:val="fr-FR"/>
              </w:rPr>
              <w:t xml:space="preserve">Tox aigu. 4 (Oral), H302 </w:t>
            </w:r>
          </w:p>
          <w:p w14:paraId="7D7BADEB" w14:textId="77777777" w:rsidR="00A8718F" w:rsidRDefault="00D754E2">
            <w:pPr>
              <w:pStyle w:val="TableParagraph"/>
              <w:spacing w:before="0" w:line="240" w:lineRule="auto"/>
              <w:ind w:left="108" w:right="57"/>
              <w:rPr>
                <w:sz w:val="20"/>
                <w:lang w:val="fr-FR"/>
              </w:rPr>
            </w:pPr>
            <w:r>
              <w:rPr>
                <w:sz w:val="20"/>
                <w:szCs w:val="20"/>
                <w:lang w:val="fr-FR"/>
              </w:rPr>
              <w:t>Irrit de la peau. 2, H315</w:t>
            </w:r>
          </w:p>
          <w:p w14:paraId="0CCC0D94" w14:textId="77777777" w:rsidR="00A8718F" w:rsidRDefault="00D754E2">
            <w:pPr>
              <w:pStyle w:val="TableParagraph"/>
              <w:spacing w:before="2" w:line="240" w:lineRule="auto"/>
              <w:ind w:left="108" w:right="57"/>
              <w:rPr>
                <w:sz w:val="20"/>
                <w:lang w:val="fr-FR"/>
              </w:rPr>
            </w:pPr>
            <w:r>
              <w:rPr>
                <w:sz w:val="20"/>
                <w:szCs w:val="20"/>
                <w:lang w:val="fr-FR"/>
              </w:rPr>
              <w:t xml:space="preserve">Dame d'oeil. 1, H318 </w:t>
            </w:r>
          </w:p>
          <w:p w14:paraId="0B31AE53" w14:textId="77777777" w:rsidR="00A8718F" w:rsidRDefault="00D754E2">
            <w:pPr>
              <w:pStyle w:val="TableParagraph"/>
              <w:spacing w:before="2" w:line="240" w:lineRule="auto"/>
              <w:ind w:left="108" w:right="57"/>
              <w:rPr>
                <w:sz w:val="20"/>
                <w:lang w:val="fr-FR"/>
              </w:rPr>
            </w:pPr>
            <w:r>
              <w:rPr>
                <w:sz w:val="20"/>
                <w:szCs w:val="20"/>
                <w:lang w:val="fr-FR"/>
              </w:rPr>
              <w:t>Sens peau. 1, H317</w:t>
            </w:r>
          </w:p>
          <w:p w14:paraId="0BF96B8A" w14:textId="77777777" w:rsidR="00A8718F" w:rsidRDefault="00D754E2">
            <w:pPr>
              <w:pStyle w:val="TableParagraph"/>
              <w:spacing w:before="0" w:line="241" w:lineRule="exact"/>
              <w:ind w:left="108" w:right="57"/>
              <w:rPr>
                <w:sz w:val="20"/>
              </w:rPr>
            </w:pPr>
            <w:r>
              <w:rPr>
                <w:sz w:val="20"/>
                <w:szCs w:val="20"/>
                <w:lang w:val="fr-FR"/>
              </w:rPr>
              <w:t>Aquatique aigu 1, H400</w:t>
            </w:r>
          </w:p>
        </w:tc>
      </w:tr>
      <w:tr w:rsidR="00A8718F" w:rsidRPr="000676AA" w14:paraId="2DEB2961" w14:textId="77777777">
        <w:trPr>
          <w:trHeight w:val="1017"/>
        </w:trPr>
        <w:tc>
          <w:tcPr>
            <w:tcW w:w="4049" w:type="dxa"/>
          </w:tcPr>
          <w:p w14:paraId="4BA3A527" w14:textId="77777777" w:rsidR="00A8718F" w:rsidRDefault="00D754E2">
            <w:pPr>
              <w:pStyle w:val="TableParagraph"/>
              <w:spacing w:before="23" w:line="240" w:lineRule="auto"/>
              <w:ind w:left="108" w:right="57"/>
              <w:rPr>
                <w:sz w:val="20"/>
              </w:rPr>
            </w:pPr>
            <w:r>
              <w:rPr>
                <w:sz w:val="20"/>
                <w:szCs w:val="20"/>
                <w:lang w:val="fr-FR"/>
              </w:rPr>
              <w:t>Hydroxide de sodium</w:t>
            </w:r>
          </w:p>
        </w:tc>
        <w:tc>
          <w:tcPr>
            <w:tcW w:w="1980" w:type="dxa"/>
          </w:tcPr>
          <w:p w14:paraId="6003A434" w14:textId="77777777" w:rsidR="00A8718F" w:rsidRPr="000676AA" w:rsidRDefault="00D754E2">
            <w:pPr>
              <w:pStyle w:val="TableParagraph"/>
              <w:spacing w:before="23" w:line="243" w:lineRule="exact"/>
              <w:ind w:left="108" w:right="57"/>
              <w:rPr>
                <w:sz w:val="20"/>
                <w:lang w:val="fr-CA"/>
              </w:rPr>
            </w:pPr>
            <w:r>
              <w:rPr>
                <w:sz w:val="20"/>
                <w:szCs w:val="20"/>
                <w:lang w:val="fr-FR"/>
              </w:rPr>
              <w:t>(CAS-No.) 1310-73-2</w:t>
            </w:r>
          </w:p>
          <w:p w14:paraId="06BF5355" w14:textId="77777777" w:rsidR="00A8718F" w:rsidRPr="000676AA" w:rsidRDefault="00D754E2">
            <w:pPr>
              <w:pStyle w:val="TableParagraph"/>
              <w:spacing w:before="0" w:line="243" w:lineRule="exact"/>
              <w:ind w:left="108" w:right="57"/>
              <w:rPr>
                <w:sz w:val="20"/>
                <w:lang w:val="fr-CA"/>
              </w:rPr>
            </w:pPr>
            <w:r>
              <w:rPr>
                <w:sz w:val="20"/>
                <w:szCs w:val="20"/>
                <w:lang w:val="fr-FR"/>
              </w:rPr>
              <w:t>(CE-Non.) 215-185-5</w:t>
            </w:r>
          </w:p>
          <w:p w14:paraId="74ECA1B1" w14:textId="77777777" w:rsidR="00A8718F" w:rsidRPr="000676AA" w:rsidRDefault="00D754E2">
            <w:pPr>
              <w:pStyle w:val="TableParagraph"/>
              <w:spacing w:before="0" w:line="240" w:lineRule="auto"/>
              <w:ind w:left="108" w:right="57"/>
              <w:rPr>
                <w:sz w:val="20"/>
                <w:lang w:val="fr-CA"/>
              </w:rPr>
            </w:pPr>
            <w:r>
              <w:rPr>
                <w:sz w:val="20"/>
                <w:szCs w:val="20"/>
                <w:lang w:val="fr-FR"/>
              </w:rPr>
              <w:t>(Indice CE-N°) 011-002-00-6</w:t>
            </w:r>
          </w:p>
        </w:tc>
        <w:tc>
          <w:tcPr>
            <w:tcW w:w="991" w:type="dxa"/>
          </w:tcPr>
          <w:p w14:paraId="3503FDE2" w14:textId="77777777" w:rsidR="00A8718F" w:rsidRDefault="00D754E2">
            <w:pPr>
              <w:pStyle w:val="TableParagraph"/>
              <w:spacing w:before="23" w:line="243" w:lineRule="exact"/>
              <w:ind w:left="108" w:right="57"/>
              <w:rPr>
                <w:sz w:val="20"/>
              </w:rPr>
            </w:pPr>
            <w:r>
              <w:rPr>
                <w:sz w:val="20"/>
                <w:szCs w:val="20"/>
                <w:lang w:val="fr-FR"/>
              </w:rPr>
              <w:t>0,0005 – 0,0007</w:t>
            </w:r>
          </w:p>
        </w:tc>
        <w:tc>
          <w:tcPr>
            <w:tcW w:w="3689" w:type="dxa"/>
          </w:tcPr>
          <w:p w14:paraId="752FA73B" w14:textId="77777777" w:rsidR="00A8718F" w:rsidRDefault="00D754E2">
            <w:pPr>
              <w:pStyle w:val="TableParagraph"/>
              <w:spacing w:before="23" w:line="240" w:lineRule="auto"/>
              <w:ind w:left="108" w:right="57"/>
              <w:rPr>
                <w:sz w:val="20"/>
              </w:rPr>
            </w:pPr>
            <w:r w:rsidRPr="000676AA">
              <w:rPr>
                <w:sz w:val="20"/>
                <w:szCs w:val="20"/>
              </w:rPr>
              <w:t xml:space="preserve">Tox aigu. 4 (Oral), H302 </w:t>
            </w:r>
          </w:p>
          <w:p w14:paraId="402F845C" w14:textId="77777777" w:rsidR="00A8718F" w:rsidRPr="000676AA" w:rsidRDefault="00D754E2">
            <w:pPr>
              <w:pStyle w:val="TableParagraph"/>
              <w:spacing w:before="23" w:line="240" w:lineRule="auto"/>
              <w:ind w:left="108" w:right="57"/>
              <w:rPr>
                <w:sz w:val="20"/>
                <w:lang w:val="fr-CA"/>
              </w:rPr>
            </w:pPr>
            <w:r w:rsidRPr="000676AA">
              <w:rPr>
                <w:sz w:val="20"/>
                <w:szCs w:val="20"/>
              </w:rPr>
              <w:t xml:space="preserve">Corr. peau. </w:t>
            </w:r>
            <w:r>
              <w:rPr>
                <w:sz w:val="20"/>
                <w:szCs w:val="20"/>
                <w:lang w:val="fr-FR"/>
              </w:rPr>
              <w:t>1A, H314</w:t>
            </w:r>
          </w:p>
          <w:p w14:paraId="79F5960F" w14:textId="77777777" w:rsidR="00A8718F" w:rsidRPr="000676AA" w:rsidRDefault="00D754E2">
            <w:pPr>
              <w:pStyle w:val="TableParagraph"/>
              <w:spacing w:before="0" w:line="243" w:lineRule="exact"/>
              <w:ind w:left="108" w:right="57"/>
              <w:rPr>
                <w:sz w:val="20"/>
                <w:lang w:val="fr-CA"/>
              </w:rPr>
            </w:pPr>
            <w:r>
              <w:rPr>
                <w:sz w:val="20"/>
                <w:szCs w:val="20"/>
                <w:lang w:val="fr-FR"/>
              </w:rPr>
              <w:t>Dame d'oeil. 1, H318</w:t>
            </w:r>
          </w:p>
          <w:p w14:paraId="5D8AB914" w14:textId="77777777" w:rsidR="00A8718F" w:rsidRPr="000676AA" w:rsidRDefault="00D754E2">
            <w:pPr>
              <w:pStyle w:val="TableParagraph"/>
              <w:spacing w:before="0"/>
              <w:ind w:left="108" w:right="57"/>
              <w:rPr>
                <w:sz w:val="20"/>
                <w:lang w:val="fr-CA"/>
              </w:rPr>
            </w:pPr>
            <w:r>
              <w:rPr>
                <w:sz w:val="20"/>
                <w:szCs w:val="20"/>
                <w:lang w:val="fr-FR"/>
              </w:rPr>
              <w:t>Aquatique chronique 3, H412</w:t>
            </w:r>
          </w:p>
        </w:tc>
      </w:tr>
      <w:tr w:rsidR="00A8718F" w14:paraId="128DD26E" w14:textId="77777777">
        <w:trPr>
          <w:trHeight w:val="2726"/>
        </w:trPr>
        <w:tc>
          <w:tcPr>
            <w:tcW w:w="4049" w:type="dxa"/>
          </w:tcPr>
          <w:p w14:paraId="319F4468" w14:textId="77777777" w:rsidR="00A8718F" w:rsidRDefault="00D754E2">
            <w:pPr>
              <w:pStyle w:val="TableParagraph"/>
              <w:spacing w:line="240" w:lineRule="auto"/>
              <w:ind w:left="108" w:right="57"/>
              <w:rPr>
                <w:sz w:val="20"/>
              </w:rPr>
            </w:pPr>
            <w:r>
              <w:rPr>
                <w:sz w:val="20"/>
                <w:szCs w:val="20"/>
                <w:lang w:val="fr-FR"/>
              </w:rPr>
              <w:t>1,3-dichloropropène</w:t>
            </w:r>
          </w:p>
        </w:tc>
        <w:tc>
          <w:tcPr>
            <w:tcW w:w="1980" w:type="dxa"/>
          </w:tcPr>
          <w:p w14:paraId="46101F46" w14:textId="77777777" w:rsidR="00A8718F" w:rsidRPr="000676AA" w:rsidRDefault="00D754E2">
            <w:pPr>
              <w:pStyle w:val="TableParagraph"/>
              <w:spacing w:line="240" w:lineRule="auto"/>
              <w:ind w:left="108" w:right="57"/>
              <w:rPr>
                <w:sz w:val="20"/>
                <w:lang w:val="fr-CA"/>
              </w:rPr>
            </w:pPr>
            <w:r>
              <w:rPr>
                <w:sz w:val="20"/>
                <w:szCs w:val="20"/>
                <w:lang w:val="fr-FR"/>
              </w:rPr>
              <w:t>(CAS-No.) 542-75-6</w:t>
            </w:r>
          </w:p>
          <w:p w14:paraId="738CA3EE" w14:textId="77777777" w:rsidR="00A8718F" w:rsidRPr="000676AA" w:rsidRDefault="00D754E2">
            <w:pPr>
              <w:pStyle w:val="TableParagraph"/>
              <w:spacing w:before="1" w:line="240" w:lineRule="auto"/>
              <w:ind w:left="108" w:right="57"/>
              <w:rPr>
                <w:sz w:val="20"/>
                <w:lang w:val="fr-CA"/>
              </w:rPr>
            </w:pPr>
            <w:r>
              <w:rPr>
                <w:sz w:val="20"/>
                <w:szCs w:val="20"/>
                <w:lang w:val="fr-FR"/>
              </w:rPr>
              <w:t>(CE-Non.) 208-826-5</w:t>
            </w:r>
          </w:p>
          <w:p w14:paraId="7579EA0D" w14:textId="77777777" w:rsidR="00A8718F" w:rsidRPr="000676AA" w:rsidRDefault="00D754E2">
            <w:pPr>
              <w:pStyle w:val="TableParagraph"/>
              <w:spacing w:before="1" w:line="240" w:lineRule="auto"/>
              <w:ind w:left="108" w:right="57"/>
              <w:rPr>
                <w:sz w:val="20"/>
                <w:lang w:val="fr-CA"/>
              </w:rPr>
            </w:pPr>
            <w:r>
              <w:rPr>
                <w:sz w:val="20"/>
                <w:szCs w:val="20"/>
                <w:lang w:val="fr-FR"/>
              </w:rPr>
              <w:t>(Indice CE-N°) 602-030-00-5</w:t>
            </w:r>
          </w:p>
        </w:tc>
        <w:tc>
          <w:tcPr>
            <w:tcW w:w="991" w:type="dxa"/>
          </w:tcPr>
          <w:p w14:paraId="6114FA05" w14:textId="77777777" w:rsidR="00A8718F" w:rsidRDefault="00D754E2">
            <w:pPr>
              <w:pStyle w:val="TableParagraph"/>
              <w:spacing w:line="240" w:lineRule="auto"/>
              <w:ind w:left="108" w:right="57"/>
              <w:rPr>
                <w:sz w:val="20"/>
              </w:rPr>
            </w:pPr>
            <w:r>
              <w:rPr>
                <w:sz w:val="20"/>
                <w:szCs w:val="20"/>
                <w:lang w:val="fr-FR"/>
              </w:rPr>
              <w:t>≤ 0,0003</w:t>
            </w:r>
          </w:p>
        </w:tc>
        <w:tc>
          <w:tcPr>
            <w:tcW w:w="3689" w:type="dxa"/>
          </w:tcPr>
          <w:p w14:paraId="7CC8710C" w14:textId="77777777" w:rsidR="00A8718F" w:rsidRPr="000676AA" w:rsidRDefault="00D754E2">
            <w:pPr>
              <w:pStyle w:val="TableParagraph"/>
              <w:spacing w:line="240" w:lineRule="auto"/>
              <w:ind w:left="108" w:right="57"/>
              <w:rPr>
                <w:sz w:val="20"/>
                <w:lang w:val="fr-CA"/>
              </w:rPr>
            </w:pPr>
            <w:r>
              <w:rPr>
                <w:sz w:val="20"/>
                <w:szCs w:val="20"/>
                <w:lang w:val="fr-FR"/>
              </w:rPr>
              <w:t>Flam. Liq. 3, H226</w:t>
            </w:r>
          </w:p>
          <w:p w14:paraId="30A5D465" w14:textId="77777777" w:rsidR="00A8718F" w:rsidRPr="000676AA" w:rsidRDefault="00D754E2">
            <w:pPr>
              <w:pStyle w:val="TableParagraph"/>
              <w:spacing w:before="1" w:line="240" w:lineRule="auto"/>
              <w:ind w:left="108" w:right="57"/>
              <w:rPr>
                <w:sz w:val="20"/>
                <w:lang w:val="fr-CA"/>
              </w:rPr>
            </w:pPr>
            <w:r>
              <w:rPr>
                <w:sz w:val="20"/>
                <w:szCs w:val="20"/>
                <w:lang w:val="fr-FR"/>
              </w:rPr>
              <w:t xml:space="preserve">Tox aigu. 3 (Oral), H301 </w:t>
            </w:r>
          </w:p>
          <w:p w14:paraId="64D1E40E" w14:textId="77777777" w:rsidR="00A8718F" w:rsidRPr="000676AA" w:rsidRDefault="00D754E2">
            <w:pPr>
              <w:pStyle w:val="TableParagraph"/>
              <w:spacing w:before="1" w:line="240" w:lineRule="auto"/>
              <w:ind w:left="108" w:right="57"/>
              <w:rPr>
                <w:sz w:val="20"/>
                <w:lang w:val="fr-CA"/>
              </w:rPr>
            </w:pPr>
            <w:r>
              <w:rPr>
                <w:sz w:val="20"/>
                <w:szCs w:val="20"/>
                <w:lang w:val="fr-FR"/>
              </w:rPr>
              <w:t xml:space="preserve">Tox aigu. 3 (dermique), H311 </w:t>
            </w:r>
          </w:p>
          <w:p w14:paraId="6326E438" w14:textId="77777777" w:rsidR="00A8718F" w:rsidRDefault="00D754E2">
            <w:pPr>
              <w:pStyle w:val="TableParagraph"/>
              <w:spacing w:before="1" w:line="240" w:lineRule="auto"/>
              <w:ind w:left="108" w:right="57"/>
              <w:rPr>
                <w:sz w:val="20"/>
                <w:lang w:val="fr-FR"/>
              </w:rPr>
            </w:pPr>
            <w:r>
              <w:rPr>
                <w:sz w:val="20"/>
                <w:szCs w:val="20"/>
                <w:lang w:val="fr-FR"/>
              </w:rPr>
              <w:t xml:space="preserve">Tox aigu. 4 (Inhalation), H332 </w:t>
            </w:r>
          </w:p>
          <w:p w14:paraId="660E3133" w14:textId="77777777" w:rsidR="00A8718F" w:rsidRPr="000676AA" w:rsidRDefault="00D754E2">
            <w:pPr>
              <w:pStyle w:val="TableParagraph"/>
              <w:spacing w:before="1" w:line="240" w:lineRule="auto"/>
              <w:ind w:left="108" w:right="57"/>
              <w:rPr>
                <w:sz w:val="20"/>
                <w:lang w:val="fr-CA"/>
              </w:rPr>
            </w:pPr>
            <w:r>
              <w:rPr>
                <w:sz w:val="20"/>
                <w:szCs w:val="20"/>
                <w:lang w:val="fr-FR"/>
              </w:rPr>
              <w:t>Irrit de la peau. 2, H315</w:t>
            </w:r>
          </w:p>
          <w:p w14:paraId="49827134" w14:textId="77777777" w:rsidR="00A8718F" w:rsidRDefault="00D754E2">
            <w:pPr>
              <w:pStyle w:val="TableParagraph"/>
              <w:spacing w:before="0" w:line="240" w:lineRule="auto"/>
              <w:ind w:left="108" w:right="57"/>
              <w:rPr>
                <w:sz w:val="20"/>
                <w:lang w:val="fr-FR"/>
              </w:rPr>
            </w:pPr>
            <w:r>
              <w:rPr>
                <w:sz w:val="20"/>
                <w:szCs w:val="20"/>
                <w:lang w:val="fr-FR"/>
              </w:rPr>
              <w:t xml:space="preserve">Irrit pour les yeux. 2, H319 </w:t>
            </w:r>
          </w:p>
          <w:p w14:paraId="2C3DC583" w14:textId="77777777" w:rsidR="00A8718F" w:rsidRDefault="00D754E2">
            <w:pPr>
              <w:pStyle w:val="TableParagraph"/>
              <w:spacing w:before="0" w:line="240" w:lineRule="auto"/>
              <w:ind w:left="108" w:right="57"/>
              <w:rPr>
                <w:sz w:val="20"/>
                <w:lang w:val="fr-FR"/>
              </w:rPr>
            </w:pPr>
            <w:r>
              <w:rPr>
                <w:sz w:val="20"/>
                <w:szCs w:val="20"/>
                <w:lang w:val="fr-FR"/>
              </w:rPr>
              <w:t xml:space="preserve">Sens peau. 1, H317 </w:t>
            </w:r>
          </w:p>
          <w:p w14:paraId="58CF0276" w14:textId="77777777" w:rsidR="00A8718F" w:rsidRPr="000676AA" w:rsidRDefault="00D754E2">
            <w:pPr>
              <w:pStyle w:val="TableParagraph"/>
              <w:spacing w:before="0" w:line="240" w:lineRule="auto"/>
              <w:ind w:left="108" w:right="57"/>
              <w:rPr>
                <w:sz w:val="20"/>
                <w:lang w:val="fr-CA"/>
              </w:rPr>
            </w:pPr>
            <w:r>
              <w:rPr>
                <w:sz w:val="20"/>
                <w:szCs w:val="20"/>
                <w:lang w:val="fr-FR"/>
              </w:rPr>
              <w:t xml:space="preserve">STOT SE 3, H335 </w:t>
            </w:r>
          </w:p>
          <w:p w14:paraId="189E5AD6" w14:textId="77777777" w:rsidR="00A8718F" w:rsidRPr="000676AA" w:rsidRDefault="00D754E2">
            <w:pPr>
              <w:pStyle w:val="TableParagraph"/>
              <w:spacing w:before="0" w:line="240" w:lineRule="auto"/>
              <w:ind w:left="108" w:right="57"/>
              <w:rPr>
                <w:sz w:val="20"/>
                <w:lang w:val="fr-CA"/>
              </w:rPr>
            </w:pPr>
            <w:r>
              <w:rPr>
                <w:sz w:val="20"/>
                <w:szCs w:val="20"/>
                <w:lang w:val="fr-FR"/>
              </w:rPr>
              <w:t>Asp. Tox. 1, H304</w:t>
            </w:r>
          </w:p>
          <w:p w14:paraId="0E0F81C9" w14:textId="77777777" w:rsidR="00A8718F" w:rsidRPr="000676AA" w:rsidRDefault="00D754E2">
            <w:pPr>
              <w:pStyle w:val="TableParagraph"/>
              <w:spacing w:before="0" w:line="240" w:lineRule="auto"/>
              <w:ind w:left="108" w:right="57"/>
              <w:rPr>
                <w:sz w:val="20"/>
                <w:lang w:val="fr-CA"/>
              </w:rPr>
            </w:pPr>
            <w:r>
              <w:rPr>
                <w:sz w:val="20"/>
                <w:szCs w:val="20"/>
                <w:lang w:val="fr-FR"/>
              </w:rPr>
              <w:t>Aquatique aigu 1, H400</w:t>
            </w:r>
          </w:p>
          <w:p w14:paraId="03F2BEC9" w14:textId="77777777" w:rsidR="00A8718F" w:rsidRDefault="00D754E2">
            <w:pPr>
              <w:pStyle w:val="TableParagraph"/>
              <w:spacing w:before="1"/>
              <w:ind w:left="108" w:right="57"/>
              <w:rPr>
                <w:sz w:val="20"/>
              </w:rPr>
            </w:pPr>
            <w:r>
              <w:rPr>
                <w:sz w:val="20"/>
                <w:szCs w:val="20"/>
                <w:lang w:val="fr-FR"/>
              </w:rPr>
              <w:t>Aquatique chronique 1, H410</w:t>
            </w:r>
          </w:p>
        </w:tc>
      </w:tr>
      <w:tr w:rsidR="00A8718F" w14:paraId="111E31AC" w14:textId="77777777">
        <w:trPr>
          <w:trHeight w:val="1017"/>
        </w:trPr>
        <w:tc>
          <w:tcPr>
            <w:tcW w:w="4049" w:type="dxa"/>
          </w:tcPr>
          <w:p w14:paraId="65CE7C48" w14:textId="77777777" w:rsidR="00A8718F" w:rsidRDefault="00D754E2">
            <w:pPr>
              <w:pStyle w:val="TableParagraph"/>
              <w:spacing w:line="240" w:lineRule="auto"/>
              <w:ind w:left="108" w:right="57"/>
              <w:rPr>
                <w:sz w:val="20"/>
              </w:rPr>
            </w:pPr>
            <w:r>
              <w:rPr>
                <w:sz w:val="20"/>
                <w:szCs w:val="20"/>
                <w:lang w:val="fr-FR"/>
              </w:rPr>
              <w:t>Dichlorométhane</w:t>
            </w:r>
          </w:p>
        </w:tc>
        <w:tc>
          <w:tcPr>
            <w:tcW w:w="1980" w:type="dxa"/>
          </w:tcPr>
          <w:p w14:paraId="3D82CA72" w14:textId="77777777" w:rsidR="00A8718F" w:rsidRPr="000676AA" w:rsidRDefault="00D754E2">
            <w:pPr>
              <w:pStyle w:val="TableParagraph"/>
              <w:spacing w:line="240" w:lineRule="auto"/>
              <w:ind w:left="108" w:right="57"/>
              <w:rPr>
                <w:sz w:val="20"/>
                <w:lang w:val="fr-CA"/>
              </w:rPr>
            </w:pPr>
            <w:r>
              <w:rPr>
                <w:sz w:val="20"/>
                <w:szCs w:val="20"/>
                <w:lang w:val="fr-FR"/>
              </w:rPr>
              <w:t>(CAS-No.) 75-09-2</w:t>
            </w:r>
          </w:p>
          <w:p w14:paraId="5D9D4DA8" w14:textId="77777777" w:rsidR="00A8718F" w:rsidRPr="000676AA" w:rsidRDefault="00D754E2">
            <w:pPr>
              <w:pStyle w:val="TableParagraph"/>
              <w:spacing w:before="1" w:line="240" w:lineRule="auto"/>
              <w:ind w:left="108" w:right="57"/>
              <w:rPr>
                <w:sz w:val="20"/>
                <w:lang w:val="fr-CA"/>
              </w:rPr>
            </w:pPr>
            <w:r>
              <w:rPr>
                <w:sz w:val="20"/>
                <w:szCs w:val="20"/>
                <w:lang w:val="fr-FR"/>
              </w:rPr>
              <w:t>(CE-Non.) 200-838-9</w:t>
            </w:r>
          </w:p>
          <w:p w14:paraId="76B9027D" w14:textId="77777777" w:rsidR="00A8718F" w:rsidRPr="000676AA" w:rsidRDefault="00D754E2">
            <w:pPr>
              <w:pStyle w:val="TableParagraph"/>
              <w:spacing w:before="1" w:line="243" w:lineRule="exact"/>
              <w:ind w:left="108" w:right="57"/>
              <w:rPr>
                <w:sz w:val="20"/>
                <w:lang w:val="fr-CA"/>
              </w:rPr>
            </w:pPr>
            <w:r>
              <w:rPr>
                <w:sz w:val="20"/>
                <w:szCs w:val="20"/>
                <w:lang w:val="fr-FR"/>
              </w:rPr>
              <w:t>(Indice CE-N°) 602-004-00-3</w:t>
            </w:r>
          </w:p>
        </w:tc>
        <w:tc>
          <w:tcPr>
            <w:tcW w:w="991" w:type="dxa"/>
          </w:tcPr>
          <w:p w14:paraId="32A17B29" w14:textId="77777777" w:rsidR="00A8718F" w:rsidRDefault="00D754E2">
            <w:pPr>
              <w:pStyle w:val="TableParagraph"/>
              <w:spacing w:line="240" w:lineRule="auto"/>
              <w:ind w:left="108" w:right="113"/>
              <w:rPr>
                <w:sz w:val="20"/>
              </w:rPr>
            </w:pPr>
            <w:r>
              <w:rPr>
                <w:sz w:val="20"/>
                <w:szCs w:val="20"/>
                <w:lang w:val="fr-FR"/>
              </w:rPr>
              <w:t>&lt; 0,00012</w:t>
            </w:r>
          </w:p>
        </w:tc>
        <w:tc>
          <w:tcPr>
            <w:tcW w:w="3689" w:type="dxa"/>
          </w:tcPr>
          <w:p w14:paraId="77FE9035" w14:textId="77777777" w:rsidR="00A8718F" w:rsidRDefault="00D754E2">
            <w:pPr>
              <w:pStyle w:val="TableParagraph"/>
              <w:spacing w:line="240" w:lineRule="auto"/>
              <w:ind w:left="108" w:right="57"/>
              <w:rPr>
                <w:sz w:val="20"/>
                <w:lang w:val="fr-FR"/>
              </w:rPr>
            </w:pPr>
            <w:r>
              <w:rPr>
                <w:sz w:val="20"/>
                <w:szCs w:val="20"/>
                <w:lang w:val="fr-FR"/>
              </w:rPr>
              <w:t xml:space="preserve">Irrit de la peau. 2, H315 </w:t>
            </w:r>
          </w:p>
          <w:p w14:paraId="7BEF49EB" w14:textId="77777777" w:rsidR="00A8718F" w:rsidRDefault="00D754E2">
            <w:pPr>
              <w:pStyle w:val="TableParagraph"/>
              <w:spacing w:before="0" w:line="240" w:lineRule="auto"/>
              <w:ind w:left="108" w:right="57"/>
              <w:rPr>
                <w:sz w:val="20"/>
              </w:rPr>
            </w:pPr>
            <w:r>
              <w:rPr>
                <w:sz w:val="20"/>
                <w:szCs w:val="20"/>
                <w:lang w:val="fr-FR"/>
              </w:rPr>
              <w:t xml:space="preserve">Irrit pour les yeux. </w:t>
            </w:r>
            <w:r w:rsidRPr="000676AA">
              <w:rPr>
                <w:sz w:val="20"/>
                <w:szCs w:val="20"/>
              </w:rPr>
              <w:t xml:space="preserve">2, H319 </w:t>
            </w:r>
          </w:p>
          <w:p w14:paraId="25F3C890" w14:textId="77777777" w:rsidR="00A8718F" w:rsidRDefault="00D754E2">
            <w:pPr>
              <w:pStyle w:val="TableParagraph"/>
              <w:spacing w:before="0" w:line="240" w:lineRule="auto"/>
              <w:ind w:left="108" w:right="57"/>
              <w:rPr>
                <w:sz w:val="20"/>
              </w:rPr>
            </w:pPr>
            <w:r w:rsidRPr="000676AA">
              <w:rPr>
                <w:sz w:val="20"/>
                <w:szCs w:val="20"/>
              </w:rPr>
              <w:t xml:space="preserve">Carc. 2, H351 </w:t>
            </w:r>
          </w:p>
          <w:p w14:paraId="14621076" w14:textId="77777777" w:rsidR="00A8718F" w:rsidRDefault="00D754E2">
            <w:pPr>
              <w:pStyle w:val="TableParagraph"/>
              <w:spacing w:before="0" w:line="240" w:lineRule="auto"/>
              <w:ind w:left="108" w:right="57"/>
              <w:rPr>
                <w:sz w:val="20"/>
              </w:rPr>
            </w:pPr>
            <w:r w:rsidRPr="000676AA">
              <w:rPr>
                <w:sz w:val="20"/>
                <w:szCs w:val="20"/>
              </w:rPr>
              <w:t>STOT SE 3, H336</w:t>
            </w:r>
          </w:p>
        </w:tc>
      </w:tr>
    </w:tbl>
    <w:p w14:paraId="4E644CCE" w14:textId="77777777" w:rsidR="00A8718F" w:rsidRDefault="00D754E2">
      <w:pPr>
        <w:pStyle w:val="Heading3"/>
        <w:spacing w:before="45" w:after="19"/>
        <w:ind w:left="344" w:firstLine="0"/>
      </w:pPr>
      <w:r>
        <w:rPr>
          <w:b w:val="0"/>
          <w:lang w:val="fr-FR"/>
        </w:rPr>
        <w:t>Limites de concentration spécifiques :</w:t>
      </w:r>
    </w:p>
    <w:tbl>
      <w:tblPr>
        <w:tblStyle w:val="TableNormal0"/>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2986"/>
        <w:gridCol w:w="3675"/>
      </w:tblGrid>
      <w:tr w:rsidR="00A8718F" w14:paraId="6783B62F" w14:textId="77777777">
        <w:trPr>
          <w:trHeight w:val="285"/>
        </w:trPr>
        <w:tc>
          <w:tcPr>
            <w:tcW w:w="4049" w:type="dxa"/>
            <w:vAlign w:val="center"/>
          </w:tcPr>
          <w:p w14:paraId="78E352F3" w14:textId="77777777" w:rsidR="00A8718F" w:rsidRDefault="00D754E2">
            <w:pPr>
              <w:pStyle w:val="TableParagraph"/>
              <w:spacing w:before="0"/>
              <w:ind w:left="105"/>
              <w:rPr>
                <w:b/>
                <w:sz w:val="20"/>
              </w:rPr>
            </w:pPr>
            <w:r>
              <w:rPr>
                <w:sz w:val="20"/>
                <w:szCs w:val="20"/>
                <w:lang w:val="fr-FR"/>
              </w:rPr>
              <w:t>Nom</w:t>
            </w:r>
          </w:p>
        </w:tc>
        <w:tc>
          <w:tcPr>
            <w:tcW w:w="2986" w:type="dxa"/>
            <w:vAlign w:val="center"/>
          </w:tcPr>
          <w:p w14:paraId="43F2257E" w14:textId="77777777" w:rsidR="00A8718F" w:rsidRDefault="00D754E2">
            <w:pPr>
              <w:pStyle w:val="TableParagraph"/>
              <w:spacing w:before="0"/>
              <w:rPr>
                <w:b/>
                <w:sz w:val="20"/>
              </w:rPr>
            </w:pPr>
            <w:r>
              <w:rPr>
                <w:sz w:val="20"/>
                <w:szCs w:val="20"/>
                <w:lang w:val="fr-FR"/>
              </w:rPr>
              <w:t>Identificateur de produit</w:t>
            </w:r>
          </w:p>
        </w:tc>
        <w:tc>
          <w:tcPr>
            <w:tcW w:w="3675" w:type="dxa"/>
            <w:vAlign w:val="center"/>
          </w:tcPr>
          <w:p w14:paraId="3B953E4C" w14:textId="77777777" w:rsidR="00A8718F" w:rsidRDefault="00D754E2">
            <w:pPr>
              <w:pStyle w:val="TableParagraph"/>
              <w:spacing w:before="0"/>
              <w:rPr>
                <w:b/>
                <w:sz w:val="20"/>
              </w:rPr>
            </w:pPr>
            <w:r>
              <w:rPr>
                <w:sz w:val="20"/>
                <w:szCs w:val="20"/>
                <w:lang w:val="fr-FR"/>
              </w:rPr>
              <w:t>Limites de concentration spécifiques</w:t>
            </w:r>
          </w:p>
        </w:tc>
      </w:tr>
      <w:tr w:rsidR="00A8718F" w14:paraId="6BE4BEA2" w14:textId="77777777">
        <w:trPr>
          <w:trHeight w:val="772"/>
        </w:trPr>
        <w:tc>
          <w:tcPr>
            <w:tcW w:w="4049" w:type="dxa"/>
          </w:tcPr>
          <w:p w14:paraId="42F11B57" w14:textId="77777777" w:rsidR="00A8718F" w:rsidRDefault="00D754E2">
            <w:pPr>
              <w:pStyle w:val="TableParagraph"/>
              <w:spacing w:line="240" w:lineRule="auto"/>
              <w:ind w:left="105"/>
              <w:rPr>
                <w:sz w:val="20"/>
              </w:rPr>
            </w:pPr>
            <w:r>
              <w:rPr>
                <w:sz w:val="20"/>
                <w:szCs w:val="20"/>
                <w:lang w:val="fr-FR"/>
              </w:rPr>
              <w:t>Hydroxide d'ammonium</w:t>
            </w:r>
          </w:p>
        </w:tc>
        <w:tc>
          <w:tcPr>
            <w:tcW w:w="2986" w:type="dxa"/>
          </w:tcPr>
          <w:p w14:paraId="36B2B285" w14:textId="77777777" w:rsidR="00A8718F" w:rsidRPr="000676AA" w:rsidRDefault="00D754E2">
            <w:pPr>
              <w:pStyle w:val="TableParagraph"/>
              <w:spacing w:line="240" w:lineRule="auto"/>
              <w:rPr>
                <w:sz w:val="20"/>
                <w:lang w:val="fr-CA"/>
              </w:rPr>
            </w:pPr>
            <w:r>
              <w:rPr>
                <w:sz w:val="20"/>
                <w:szCs w:val="20"/>
                <w:lang w:val="fr-FR"/>
              </w:rPr>
              <w:t>(CAS-No.) 1336-21-6</w:t>
            </w:r>
          </w:p>
          <w:p w14:paraId="007770F6" w14:textId="77777777" w:rsidR="00A8718F" w:rsidRPr="000676AA" w:rsidRDefault="00D754E2">
            <w:pPr>
              <w:pStyle w:val="TableParagraph"/>
              <w:spacing w:before="1" w:line="240" w:lineRule="auto"/>
              <w:rPr>
                <w:sz w:val="20"/>
                <w:lang w:val="fr-CA"/>
              </w:rPr>
            </w:pPr>
            <w:r>
              <w:rPr>
                <w:sz w:val="20"/>
                <w:szCs w:val="20"/>
                <w:lang w:val="fr-FR"/>
              </w:rPr>
              <w:t>(CE-Non.) 215-647-6;921-933-8</w:t>
            </w:r>
          </w:p>
          <w:p w14:paraId="01353C47" w14:textId="77777777" w:rsidR="00A8718F" w:rsidRPr="000676AA" w:rsidRDefault="00D754E2">
            <w:pPr>
              <w:pStyle w:val="TableParagraph"/>
              <w:spacing w:before="1"/>
              <w:rPr>
                <w:sz w:val="20"/>
                <w:lang w:val="fr-CA"/>
              </w:rPr>
            </w:pPr>
            <w:r>
              <w:rPr>
                <w:sz w:val="20"/>
                <w:szCs w:val="20"/>
                <w:lang w:val="fr-FR"/>
              </w:rPr>
              <w:t>(Indice CE-N°) 007-001-01-2</w:t>
            </w:r>
          </w:p>
        </w:tc>
        <w:tc>
          <w:tcPr>
            <w:tcW w:w="3675" w:type="dxa"/>
          </w:tcPr>
          <w:p w14:paraId="72561807" w14:textId="77777777" w:rsidR="00A8718F" w:rsidRDefault="00D754E2">
            <w:pPr>
              <w:pStyle w:val="TableParagraph"/>
              <w:spacing w:line="240" w:lineRule="auto"/>
              <w:rPr>
                <w:sz w:val="20"/>
              </w:rPr>
            </w:pPr>
            <w:r>
              <w:rPr>
                <w:sz w:val="20"/>
                <w:szCs w:val="20"/>
                <w:lang w:val="fr-FR"/>
              </w:rPr>
              <w:t>( 5 ≤C &lt; 100) STOT SE 3, H335</w:t>
            </w:r>
          </w:p>
        </w:tc>
      </w:tr>
      <w:tr w:rsidR="00A8718F" w14:paraId="71BD41C2" w14:textId="77777777">
        <w:trPr>
          <w:trHeight w:val="772"/>
        </w:trPr>
        <w:tc>
          <w:tcPr>
            <w:tcW w:w="4049" w:type="dxa"/>
          </w:tcPr>
          <w:p w14:paraId="417248B5" w14:textId="77777777" w:rsidR="00A8718F" w:rsidRDefault="00D754E2">
            <w:pPr>
              <w:pStyle w:val="TableParagraph"/>
              <w:spacing w:line="240" w:lineRule="auto"/>
              <w:ind w:left="105"/>
              <w:rPr>
                <w:sz w:val="20"/>
              </w:rPr>
            </w:pPr>
            <w:r>
              <w:rPr>
                <w:sz w:val="20"/>
                <w:szCs w:val="20"/>
                <w:lang w:val="fr-FR"/>
              </w:rPr>
              <w:t>1,2-Benzisothiazol-3(2H)-one</w:t>
            </w:r>
          </w:p>
        </w:tc>
        <w:tc>
          <w:tcPr>
            <w:tcW w:w="2986" w:type="dxa"/>
          </w:tcPr>
          <w:p w14:paraId="585C2B55" w14:textId="77777777" w:rsidR="00A8718F" w:rsidRPr="000676AA" w:rsidRDefault="00D754E2">
            <w:pPr>
              <w:pStyle w:val="TableParagraph"/>
              <w:spacing w:line="240" w:lineRule="auto"/>
              <w:rPr>
                <w:sz w:val="20"/>
                <w:lang w:val="fr-CA"/>
              </w:rPr>
            </w:pPr>
            <w:r>
              <w:rPr>
                <w:sz w:val="20"/>
                <w:szCs w:val="20"/>
                <w:lang w:val="fr-FR"/>
              </w:rPr>
              <w:t>(CAS-No.) 2634-33-5</w:t>
            </w:r>
          </w:p>
          <w:p w14:paraId="62F74514" w14:textId="77777777" w:rsidR="00A8718F" w:rsidRPr="000676AA" w:rsidRDefault="00D754E2">
            <w:pPr>
              <w:pStyle w:val="TableParagraph"/>
              <w:spacing w:before="1" w:line="240" w:lineRule="auto"/>
              <w:rPr>
                <w:sz w:val="20"/>
                <w:lang w:val="fr-CA"/>
              </w:rPr>
            </w:pPr>
            <w:r>
              <w:rPr>
                <w:sz w:val="20"/>
                <w:szCs w:val="20"/>
                <w:lang w:val="fr-FR"/>
              </w:rPr>
              <w:t>(CE-Non.) 220-120-9</w:t>
            </w:r>
          </w:p>
          <w:p w14:paraId="4321EB01" w14:textId="77777777" w:rsidR="00A8718F" w:rsidRPr="000676AA" w:rsidRDefault="00D754E2">
            <w:pPr>
              <w:pStyle w:val="TableParagraph"/>
              <w:spacing w:before="1"/>
              <w:rPr>
                <w:sz w:val="20"/>
                <w:lang w:val="fr-CA"/>
              </w:rPr>
            </w:pPr>
            <w:r>
              <w:rPr>
                <w:sz w:val="20"/>
                <w:szCs w:val="20"/>
                <w:lang w:val="fr-FR"/>
              </w:rPr>
              <w:t>(Indice CE-N°) 613-088-00-6</w:t>
            </w:r>
          </w:p>
        </w:tc>
        <w:tc>
          <w:tcPr>
            <w:tcW w:w="3675" w:type="dxa"/>
          </w:tcPr>
          <w:p w14:paraId="07415DEF" w14:textId="77777777" w:rsidR="00A8718F" w:rsidRDefault="00D754E2">
            <w:pPr>
              <w:pStyle w:val="TableParagraph"/>
              <w:spacing w:line="240" w:lineRule="auto"/>
              <w:rPr>
                <w:sz w:val="20"/>
              </w:rPr>
            </w:pPr>
            <w:r>
              <w:rPr>
                <w:sz w:val="20"/>
                <w:szCs w:val="20"/>
                <w:lang w:val="fr-FR"/>
              </w:rPr>
              <w:t>( 0,05 ≤ C &lt; 100) Sens peau. 1, H317</w:t>
            </w:r>
          </w:p>
        </w:tc>
      </w:tr>
      <w:tr w:rsidR="00A8718F" w14:paraId="7C48CA22" w14:textId="77777777">
        <w:trPr>
          <w:trHeight w:val="1017"/>
        </w:trPr>
        <w:tc>
          <w:tcPr>
            <w:tcW w:w="4049" w:type="dxa"/>
          </w:tcPr>
          <w:p w14:paraId="0490A891" w14:textId="77777777" w:rsidR="00A8718F" w:rsidRDefault="00D754E2">
            <w:pPr>
              <w:pStyle w:val="TableParagraph"/>
              <w:spacing w:line="240" w:lineRule="auto"/>
              <w:ind w:left="105"/>
              <w:rPr>
                <w:sz w:val="20"/>
              </w:rPr>
            </w:pPr>
            <w:r>
              <w:rPr>
                <w:sz w:val="20"/>
                <w:szCs w:val="20"/>
                <w:lang w:val="fr-FR"/>
              </w:rPr>
              <w:lastRenderedPageBreak/>
              <w:t>Hydroxide de sodium</w:t>
            </w:r>
          </w:p>
        </w:tc>
        <w:tc>
          <w:tcPr>
            <w:tcW w:w="2986" w:type="dxa"/>
          </w:tcPr>
          <w:p w14:paraId="3C9F642B" w14:textId="77777777" w:rsidR="00A8718F" w:rsidRPr="000676AA" w:rsidRDefault="00D754E2">
            <w:pPr>
              <w:pStyle w:val="TableParagraph"/>
              <w:spacing w:line="240" w:lineRule="auto"/>
              <w:rPr>
                <w:sz w:val="20"/>
                <w:lang w:val="fr-CA"/>
              </w:rPr>
            </w:pPr>
            <w:r>
              <w:rPr>
                <w:sz w:val="20"/>
                <w:szCs w:val="20"/>
                <w:lang w:val="fr-FR"/>
              </w:rPr>
              <w:t>(CAS-No.) 1310-73-2</w:t>
            </w:r>
          </w:p>
          <w:p w14:paraId="49D2A6E1" w14:textId="77777777" w:rsidR="00A8718F" w:rsidRPr="000676AA" w:rsidRDefault="00D754E2">
            <w:pPr>
              <w:pStyle w:val="TableParagraph"/>
              <w:spacing w:before="1" w:line="240" w:lineRule="auto"/>
              <w:rPr>
                <w:sz w:val="20"/>
                <w:lang w:val="fr-CA"/>
              </w:rPr>
            </w:pPr>
            <w:r>
              <w:rPr>
                <w:sz w:val="20"/>
                <w:szCs w:val="20"/>
                <w:lang w:val="fr-FR"/>
              </w:rPr>
              <w:t>(CE-Non.) 215-185-5</w:t>
            </w:r>
          </w:p>
          <w:p w14:paraId="3158D6BD" w14:textId="77777777" w:rsidR="00A8718F" w:rsidRPr="000676AA" w:rsidRDefault="00D754E2">
            <w:pPr>
              <w:pStyle w:val="TableParagraph"/>
              <w:spacing w:before="1" w:line="240" w:lineRule="auto"/>
              <w:rPr>
                <w:sz w:val="20"/>
                <w:lang w:val="fr-CA"/>
              </w:rPr>
            </w:pPr>
            <w:r>
              <w:rPr>
                <w:sz w:val="20"/>
                <w:szCs w:val="20"/>
                <w:lang w:val="fr-FR"/>
              </w:rPr>
              <w:t>(Indice CE-N°) 011-002-00-6</w:t>
            </w:r>
          </w:p>
        </w:tc>
        <w:tc>
          <w:tcPr>
            <w:tcW w:w="3675" w:type="dxa"/>
          </w:tcPr>
          <w:p w14:paraId="3832D1B3" w14:textId="77777777" w:rsidR="00A8718F" w:rsidRDefault="00D754E2">
            <w:pPr>
              <w:pStyle w:val="TableParagraph"/>
              <w:spacing w:line="240" w:lineRule="auto"/>
              <w:rPr>
                <w:sz w:val="20"/>
                <w:lang w:val="fr-FR"/>
              </w:rPr>
            </w:pPr>
            <w:r>
              <w:rPr>
                <w:sz w:val="20"/>
                <w:szCs w:val="20"/>
                <w:lang w:val="fr-FR"/>
              </w:rPr>
              <w:t>( 0,5 ≤ C &lt; 2) Irrit cutané. 2, H315</w:t>
            </w:r>
          </w:p>
          <w:p w14:paraId="10A38CFB" w14:textId="77777777" w:rsidR="00A8718F" w:rsidRDefault="00D754E2">
            <w:pPr>
              <w:pStyle w:val="TableParagraph"/>
              <w:spacing w:before="1" w:line="240" w:lineRule="auto"/>
              <w:rPr>
                <w:sz w:val="20"/>
              </w:rPr>
            </w:pPr>
            <w:r>
              <w:rPr>
                <w:sz w:val="20"/>
                <w:szCs w:val="20"/>
                <w:lang w:val="fr-FR"/>
              </w:rPr>
              <w:t>( 0,5 ≤ C &lt; 2) Irrit oculaire. 2, H319</w:t>
            </w:r>
          </w:p>
          <w:p w14:paraId="6D644190" w14:textId="77777777" w:rsidR="00A8718F" w:rsidRDefault="00D754E2">
            <w:pPr>
              <w:pStyle w:val="TableParagraph"/>
              <w:spacing w:before="1" w:line="243" w:lineRule="exact"/>
              <w:rPr>
                <w:sz w:val="20"/>
              </w:rPr>
            </w:pPr>
            <w:r>
              <w:rPr>
                <w:sz w:val="20"/>
                <w:szCs w:val="20"/>
                <w:lang w:val="fr-FR"/>
              </w:rPr>
              <w:t>( 2 ≤C &lt; 5) Corr. peau. 1B, H314</w:t>
            </w:r>
          </w:p>
          <w:p w14:paraId="3A341CFC" w14:textId="77777777" w:rsidR="00A8718F" w:rsidRDefault="00D754E2">
            <w:pPr>
              <w:pStyle w:val="TableParagraph"/>
              <w:spacing w:before="0" w:line="243" w:lineRule="exact"/>
              <w:rPr>
                <w:sz w:val="20"/>
              </w:rPr>
            </w:pPr>
            <w:r>
              <w:rPr>
                <w:sz w:val="20"/>
                <w:szCs w:val="20"/>
                <w:lang w:val="fr-FR"/>
              </w:rPr>
              <w:t>( 5 ≤C &lt; 100) Corr. peau. 1A, H314</w:t>
            </w:r>
          </w:p>
        </w:tc>
      </w:tr>
    </w:tbl>
    <w:p w14:paraId="0F7F6B59" w14:textId="77777777" w:rsidR="00A8718F" w:rsidRPr="000676AA" w:rsidRDefault="00D754E2">
      <w:pPr>
        <w:pStyle w:val="BodyText"/>
        <w:spacing w:before="1"/>
        <w:ind w:left="220"/>
        <w:rPr>
          <w:lang w:val="fr-CA"/>
        </w:rPr>
      </w:pPr>
      <w:r>
        <w:rPr>
          <w:lang w:val="fr-FR"/>
        </w:rPr>
        <w:t>Texte intégral des mentions H : voir section 16.</w:t>
      </w:r>
    </w:p>
    <w:p w14:paraId="2645E583" w14:textId="77777777" w:rsidR="00A8718F" w:rsidRDefault="00D754E2">
      <w:pPr>
        <w:pStyle w:val="Heading1"/>
        <w:shd w:val="clear" w:color="auto" w:fill="000000" w:themeFill="text1"/>
        <w:tabs>
          <w:tab w:val="left" w:pos="10782"/>
        </w:tabs>
        <w:spacing w:before="60" w:line="240" w:lineRule="auto"/>
        <w:ind w:right="312"/>
        <w:rPr>
          <w:color w:val="FFFFFF"/>
        </w:rPr>
      </w:pPr>
      <w:r>
        <w:rPr>
          <w:b w:val="0"/>
          <w:color w:val="FFFFFF"/>
          <w:lang w:val="fr-FR"/>
        </w:rPr>
        <w:t xml:space="preserve"> SECTION 4 :</w:t>
      </w:r>
      <w:bookmarkStart w:id="17" w:name="SECTION_4:_First_aid_measures"/>
      <w:bookmarkEnd w:id="17"/>
      <w:r>
        <w:rPr>
          <w:b w:val="0"/>
          <w:bCs w:val="0"/>
          <w:color w:val="FFFFFF"/>
          <w:lang w:val="fr-FR"/>
        </w:rPr>
        <w:t xml:space="preserve"> Mesures de premiers secours</w:t>
      </w:r>
    </w:p>
    <w:p w14:paraId="6282A48F" w14:textId="77777777" w:rsidR="00A8718F" w:rsidRPr="000676AA" w:rsidRDefault="00D754E2">
      <w:pPr>
        <w:pStyle w:val="Heading2"/>
        <w:numPr>
          <w:ilvl w:val="1"/>
          <w:numId w:val="11"/>
        </w:numPr>
        <w:tabs>
          <w:tab w:val="left" w:pos="927"/>
          <w:tab w:val="left" w:pos="928"/>
        </w:tabs>
        <w:spacing w:before="25" w:after="25"/>
        <w:rPr>
          <w:lang w:val="fr-CA"/>
        </w:rPr>
      </w:pPr>
      <w:r>
        <w:rPr>
          <w:b w:val="0"/>
          <w:lang w:val="fr-FR"/>
        </w:rPr>
        <w:t>Description des mesures de premiers secours</w:t>
      </w:r>
      <w:bookmarkStart w:id="18" w:name="4.1._Description_of_first_aid_measures"/>
      <w:bookmarkEnd w:id="18"/>
    </w:p>
    <w:tbl>
      <w:tblPr>
        <w:tblStyle w:val="TableNormal0"/>
        <w:tblW w:w="0" w:type="auto"/>
        <w:tblInd w:w="331" w:type="dxa"/>
        <w:tblLayout w:type="fixed"/>
        <w:tblLook w:val="01E0" w:firstRow="1" w:lastRow="1" w:firstColumn="1" w:lastColumn="1" w:noHBand="0" w:noVBand="0"/>
      </w:tblPr>
      <w:tblGrid>
        <w:gridCol w:w="3505"/>
        <w:gridCol w:w="168"/>
        <w:gridCol w:w="6597"/>
      </w:tblGrid>
      <w:tr w:rsidR="00A8718F" w:rsidRPr="000676AA" w14:paraId="7D2B00C1" w14:textId="77777777">
        <w:trPr>
          <w:trHeight w:val="445"/>
        </w:trPr>
        <w:tc>
          <w:tcPr>
            <w:tcW w:w="3505" w:type="dxa"/>
          </w:tcPr>
          <w:p w14:paraId="48EFF736" w14:textId="77777777" w:rsidR="00A8718F" w:rsidRPr="000676AA" w:rsidRDefault="00D754E2">
            <w:pPr>
              <w:pStyle w:val="TableParagraph"/>
              <w:spacing w:before="0" w:line="202" w:lineRule="exact"/>
              <w:ind w:left="1"/>
              <w:rPr>
                <w:sz w:val="20"/>
                <w:lang w:val="fr-CA"/>
              </w:rPr>
            </w:pPr>
            <w:r>
              <w:rPr>
                <w:sz w:val="20"/>
                <w:szCs w:val="20"/>
                <w:lang w:val="fr-FR"/>
              </w:rPr>
              <w:t>Mesures de premiers secours générales</w:t>
            </w:r>
          </w:p>
        </w:tc>
        <w:tc>
          <w:tcPr>
            <w:tcW w:w="168" w:type="dxa"/>
          </w:tcPr>
          <w:p w14:paraId="38EBB6B9" w14:textId="77777777" w:rsidR="00A8718F" w:rsidRDefault="00D754E2">
            <w:pPr>
              <w:pStyle w:val="TableParagraph"/>
              <w:spacing w:before="0" w:line="202" w:lineRule="exact"/>
              <w:ind w:left="0"/>
              <w:jc w:val="center"/>
              <w:rPr>
                <w:sz w:val="20"/>
              </w:rPr>
            </w:pPr>
            <w:r>
              <w:rPr>
                <w:sz w:val="20"/>
              </w:rPr>
              <w:t>:</w:t>
            </w:r>
          </w:p>
        </w:tc>
        <w:tc>
          <w:tcPr>
            <w:tcW w:w="6597" w:type="dxa"/>
          </w:tcPr>
          <w:p w14:paraId="45CDA475" w14:textId="77777777" w:rsidR="00A8718F" w:rsidRPr="000676AA" w:rsidRDefault="00D754E2">
            <w:pPr>
              <w:pStyle w:val="TableParagraph"/>
              <w:spacing w:before="0" w:line="201" w:lineRule="exact"/>
              <w:ind w:left="36"/>
              <w:rPr>
                <w:sz w:val="20"/>
                <w:lang w:val="fr-CA"/>
              </w:rPr>
            </w:pPr>
            <w:r>
              <w:rPr>
                <w:sz w:val="20"/>
                <w:szCs w:val="20"/>
                <w:lang w:val="fr-FR"/>
              </w:rPr>
              <w:t>Ne donnez jamais quoi que ce soit par la bouche à une personne inconsciente. Si vous vous sentez mal, consultez un médecin (montrez l’étiquette si possible).</w:t>
            </w:r>
          </w:p>
        </w:tc>
      </w:tr>
      <w:tr w:rsidR="00A8718F" w14:paraId="58230E98" w14:textId="77777777">
        <w:trPr>
          <w:trHeight w:val="462"/>
        </w:trPr>
        <w:tc>
          <w:tcPr>
            <w:tcW w:w="3505" w:type="dxa"/>
          </w:tcPr>
          <w:p w14:paraId="75C8EDA9" w14:textId="77777777" w:rsidR="00A8718F" w:rsidRPr="000676AA" w:rsidRDefault="00D754E2">
            <w:pPr>
              <w:pStyle w:val="TableParagraph"/>
              <w:spacing w:before="0" w:line="224" w:lineRule="exact"/>
              <w:ind w:left="1"/>
              <w:rPr>
                <w:sz w:val="20"/>
                <w:lang w:val="fr-CA"/>
              </w:rPr>
            </w:pPr>
            <w:r>
              <w:rPr>
                <w:sz w:val="20"/>
                <w:szCs w:val="20"/>
                <w:lang w:val="fr-FR"/>
              </w:rPr>
              <w:t>Mesures de premiers soins après inhalation</w:t>
            </w:r>
          </w:p>
        </w:tc>
        <w:tc>
          <w:tcPr>
            <w:tcW w:w="168" w:type="dxa"/>
          </w:tcPr>
          <w:p w14:paraId="38526ED8" w14:textId="77777777" w:rsidR="00A8718F" w:rsidRDefault="00D754E2">
            <w:pPr>
              <w:pStyle w:val="TableParagraph"/>
              <w:spacing w:before="0" w:line="224" w:lineRule="exact"/>
              <w:ind w:left="0"/>
              <w:jc w:val="center"/>
              <w:rPr>
                <w:sz w:val="20"/>
              </w:rPr>
            </w:pPr>
            <w:r>
              <w:rPr>
                <w:sz w:val="20"/>
              </w:rPr>
              <w:t>:</w:t>
            </w:r>
          </w:p>
        </w:tc>
        <w:tc>
          <w:tcPr>
            <w:tcW w:w="6597" w:type="dxa"/>
          </w:tcPr>
          <w:p w14:paraId="4D733773" w14:textId="77777777" w:rsidR="00A8718F" w:rsidRDefault="00D754E2">
            <w:pPr>
              <w:pStyle w:val="TableParagraph"/>
              <w:spacing w:before="0" w:line="224" w:lineRule="exact"/>
              <w:ind w:left="36"/>
              <w:rPr>
                <w:sz w:val="20"/>
              </w:rPr>
            </w:pPr>
            <w:r>
              <w:rPr>
                <w:sz w:val="20"/>
                <w:szCs w:val="20"/>
                <w:lang w:val="fr-FR"/>
              </w:rPr>
              <w:t>Lorsque des symptômes apparaissent : entrer dans l’air libre et ventiler la zone suspectée. Consulter un médecin si les difficultés respiratoires persistent.</w:t>
            </w:r>
          </w:p>
        </w:tc>
      </w:tr>
      <w:tr w:rsidR="00A8718F" w:rsidRPr="000676AA" w14:paraId="306DBABA" w14:textId="77777777">
        <w:trPr>
          <w:trHeight w:val="469"/>
        </w:trPr>
        <w:tc>
          <w:tcPr>
            <w:tcW w:w="3505" w:type="dxa"/>
          </w:tcPr>
          <w:p w14:paraId="53F3B290" w14:textId="77777777" w:rsidR="00A8718F" w:rsidRPr="000676AA" w:rsidRDefault="00D754E2">
            <w:pPr>
              <w:pStyle w:val="TableParagraph"/>
              <w:spacing w:before="0" w:line="230" w:lineRule="exact"/>
              <w:ind w:left="1"/>
              <w:rPr>
                <w:sz w:val="20"/>
                <w:lang w:val="fr-CA"/>
              </w:rPr>
            </w:pPr>
            <w:r>
              <w:rPr>
                <w:sz w:val="20"/>
                <w:szCs w:val="20"/>
                <w:lang w:val="fr-FR"/>
              </w:rPr>
              <w:t>Mesures de premiers soins après contact avec la peau</w:t>
            </w:r>
          </w:p>
        </w:tc>
        <w:tc>
          <w:tcPr>
            <w:tcW w:w="168" w:type="dxa"/>
          </w:tcPr>
          <w:p w14:paraId="471613E1" w14:textId="77777777" w:rsidR="00A8718F" w:rsidRDefault="00D754E2">
            <w:pPr>
              <w:pStyle w:val="TableParagraph"/>
              <w:spacing w:before="0" w:line="230" w:lineRule="exact"/>
              <w:ind w:left="0"/>
              <w:jc w:val="center"/>
              <w:rPr>
                <w:sz w:val="20"/>
              </w:rPr>
            </w:pPr>
            <w:r>
              <w:rPr>
                <w:sz w:val="20"/>
              </w:rPr>
              <w:t>:</w:t>
            </w:r>
          </w:p>
        </w:tc>
        <w:tc>
          <w:tcPr>
            <w:tcW w:w="6597" w:type="dxa"/>
          </w:tcPr>
          <w:p w14:paraId="35058936" w14:textId="77777777" w:rsidR="00A8718F" w:rsidRPr="000676AA" w:rsidRDefault="00D754E2">
            <w:pPr>
              <w:pStyle w:val="TableParagraph"/>
              <w:spacing w:before="0" w:line="230" w:lineRule="exact"/>
              <w:ind w:left="36"/>
              <w:rPr>
                <w:sz w:val="20"/>
                <w:lang w:val="fr-CA"/>
              </w:rPr>
            </w:pPr>
            <w:r>
              <w:rPr>
                <w:sz w:val="20"/>
                <w:szCs w:val="20"/>
                <w:lang w:val="fr-FR"/>
              </w:rPr>
              <w:t>Retirer les vêtements contaminés. Faire tremper la zone affectée avec de l’eau pendant au moins 5 minutes. Consulter un médecin si une irritation se développe ou persiste.</w:t>
            </w:r>
          </w:p>
        </w:tc>
      </w:tr>
      <w:tr w:rsidR="00A8718F" w:rsidRPr="000676AA" w14:paraId="49450AFE" w14:textId="77777777">
        <w:trPr>
          <w:trHeight w:val="731"/>
        </w:trPr>
        <w:tc>
          <w:tcPr>
            <w:tcW w:w="3505" w:type="dxa"/>
          </w:tcPr>
          <w:p w14:paraId="7CA150CD" w14:textId="77777777" w:rsidR="00A8718F" w:rsidRPr="000676AA" w:rsidRDefault="00D754E2">
            <w:pPr>
              <w:pStyle w:val="TableParagraph"/>
              <w:spacing w:before="0" w:line="228" w:lineRule="exact"/>
              <w:ind w:left="1"/>
              <w:rPr>
                <w:sz w:val="20"/>
                <w:lang w:val="fr-CA"/>
              </w:rPr>
            </w:pPr>
            <w:r>
              <w:rPr>
                <w:sz w:val="20"/>
                <w:szCs w:val="20"/>
                <w:lang w:val="fr-FR"/>
              </w:rPr>
              <w:t>Mesures de premiers secours après contact oculaire</w:t>
            </w:r>
          </w:p>
        </w:tc>
        <w:tc>
          <w:tcPr>
            <w:tcW w:w="168" w:type="dxa"/>
          </w:tcPr>
          <w:p w14:paraId="53A5C381" w14:textId="77777777" w:rsidR="00A8718F" w:rsidRDefault="00D754E2">
            <w:pPr>
              <w:pStyle w:val="TableParagraph"/>
              <w:spacing w:before="0" w:line="228" w:lineRule="exact"/>
              <w:ind w:left="0"/>
              <w:jc w:val="center"/>
              <w:rPr>
                <w:sz w:val="20"/>
              </w:rPr>
            </w:pPr>
            <w:r>
              <w:rPr>
                <w:sz w:val="20"/>
              </w:rPr>
              <w:t>:</w:t>
            </w:r>
          </w:p>
        </w:tc>
        <w:tc>
          <w:tcPr>
            <w:tcW w:w="6597" w:type="dxa"/>
          </w:tcPr>
          <w:p w14:paraId="194A0F98" w14:textId="77777777" w:rsidR="00A8718F" w:rsidRPr="000676AA" w:rsidRDefault="00D754E2">
            <w:pPr>
              <w:pStyle w:val="TableParagraph"/>
              <w:spacing w:before="0" w:line="228" w:lineRule="exact"/>
              <w:ind w:left="36"/>
              <w:rPr>
                <w:sz w:val="20"/>
                <w:lang w:val="fr-CA"/>
              </w:rPr>
            </w:pPr>
            <w:r>
              <w:rPr>
                <w:sz w:val="20"/>
                <w:szCs w:val="20"/>
                <w:lang w:val="fr-FR"/>
              </w:rPr>
              <w:t>Rincer avec précaution à l’eau pendant au moins 5 minutes. Retirez les lentilles de contact, si elles sont présentes et faciles à faire. Continuer à rincer. Consulter un médecin si une irritation se développe ou persiste.</w:t>
            </w:r>
          </w:p>
        </w:tc>
      </w:tr>
      <w:tr w:rsidR="00A8718F" w14:paraId="0C25EC60" w14:textId="77777777">
        <w:trPr>
          <w:trHeight w:val="205"/>
        </w:trPr>
        <w:tc>
          <w:tcPr>
            <w:tcW w:w="3505" w:type="dxa"/>
          </w:tcPr>
          <w:p w14:paraId="78C384C4" w14:textId="77777777" w:rsidR="00A8718F" w:rsidRPr="000676AA" w:rsidRDefault="00D754E2">
            <w:pPr>
              <w:pStyle w:val="TableParagraph"/>
              <w:spacing w:before="0" w:line="186" w:lineRule="exact"/>
              <w:ind w:left="1"/>
              <w:rPr>
                <w:sz w:val="20"/>
                <w:lang w:val="fr-CA"/>
              </w:rPr>
            </w:pPr>
            <w:r>
              <w:rPr>
                <w:sz w:val="20"/>
                <w:szCs w:val="20"/>
                <w:lang w:val="fr-FR"/>
              </w:rPr>
              <w:t>Mesures des premiers secours après ingestion</w:t>
            </w:r>
            <w:bookmarkStart w:id="19" w:name="4.2._Most_important_symptoms_and_effects"/>
            <w:bookmarkEnd w:id="19"/>
          </w:p>
        </w:tc>
        <w:tc>
          <w:tcPr>
            <w:tcW w:w="168" w:type="dxa"/>
          </w:tcPr>
          <w:p w14:paraId="7FC952E1" w14:textId="77777777" w:rsidR="00A8718F" w:rsidRDefault="00D754E2">
            <w:pPr>
              <w:pStyle w:val="TableParagraph"/>
              <w:spacing w:before="0" w:line="186" w:lineRule="exact"/>
              <w:ind w:left="0"/>
              <w:jc w:val="center"/>
              <w:rPr>
                <w:sz w:val="20"/>
              </w:rPr>
            </w:pPr>
            <w:r>
              <w:rPr>
                <w:sz w:val="20"/>
              </w:rPr>
              <w:t>:</w:t>
            </w:r>
          </w:p>
        </w:tc>
        <w:tc>
          <w:tcPr>
            <w:tcW w:w="6597" w:type="dxa"/>
          </w:tcPr>
          <w:p w14:paraId="697D6F5B" w14:textId="77777777" w:rsidR="00A8718F" w:rsidRDefault="00D754E2">
            <w:pPr>
              <w:pStyle w:val="TableParagraph"/>
              <w:spacing w:before="0" w:line="186" w:lineRule="exact"/>
              <w:ind w:left="36"/>
              <w:rPr>
                <w:sz w:val="20"/>
              </w:rPr>
            </w:pPr>
            <w:r>
              <w:rPr>
                <w:sz w:val="20"/>
                <w:szCs w:val="20"/>
                <w:lang w:val="fr-FR"/>
              </w:rPr>
              <w:t>Rincer la bouche. Ne PAS induire de vomissements. Obtenir des soins médicaux.</w:t>
            </w:r>
          </w:p>
        </w:tc>
      </w:tr>
    </w:tbl>
    <w:p w14:paraId="25E9CB16" w14:textId="77777777" w:rsidR="00A8718F" w:rsidRPr="000676AA" w:rsidRDefault="00D754E2">
      <w:pPr>
        <w:pStyle w:val="ListParagraph"/>
        <w:numPr>
          <w:ilvl w:val="1"/>
          <w:numId w:val="11"/>
        </w:numPr>
        <w:tabs>
          <w:tab w:val="left" w:pos="927"/>
          <w:tab w:val="left" w:pos="928"/>
        </w:tabs>
        <w:ind w:left="927"/>
        <w:rPr>
          <w:b/>
          <w:lang w:val="fr-CA"/>
        </w:rPr>
      </w:pPr>
      <w:r>
        <w:rPr>
          <w:lang w:val="fr-FR"/>
        </w:rPr>
        <w:t>Symptômes et effets les plus importants, aigus et retardés</w:t>
      </w:r>
    </w:p>
    <w:tbl>
      <w:tblPr>
        <w:tblStyle w:val="TableNormal0"/>
        <w:tblW w:w="0" w:type="auto"/>
        <w:tblInd w:w="327" w:type="dxa"/>
        <w:tblLayout w:type="fixed"/>
        <w:tblLook w:val="01E0" w:firstRow="1" w:lastRow="1" w:firstColumn="1" w:lastColumn="1" w:noHBand="0" w:noVBand="0"/>
      </w:tblPr>
      <w:tblGrid>
        <w:gridCol w:w="3509"/>
        <w:gridCol w:w="154"/>
        <w:gridCol w:w="6606"/>
      </w:tblGrid>
      <w:tr w:rsidR="00A8718F" w:rsidRPr="000676AA" w14:paraId="0D29A563" w14:textId="77777777">
        <w:trPr>
          <w:trHeight w:val="460"/>
        </w:trPr>
        <w:tc>
          <w:tcPr>
            <w:tcW w:w="3509" w:type="dxa"/>
          </w:tcPr>
          <w:p w14:paraId="1520C4EA" w14:textId="77777777" w:rsidR="00A8718F" w:rsidRDefault="00D754E2">
            <w:pPr>
              <w:pStyle w:val="TableParagraph"/>
              <w:spacing w:before="0" w:line="232" w:lineRule="exact"/>
              <w:ind w:left="0"/>
              <w:rPr>
                <w:sz w:val="20"/>
              </w:rPr>
            </w:pPr>
            <w:r>
              <w:rPr>
                <w:sz w:val="20"/>
                <w:szCs w:val="20"/>
                <w:lang w:val="fr-FR"/>
              </w:rPr>
              <w:t>Symptômes/effets</w:t>
            </w:r>
          </w:p>
        </w:tc>
        <w:tc>
          <w:tcPr>
            <w:tcW w:w="154" w:type="dxa"/>
          </w:tcPr>
          <w:p w14:paraId="252F0825" w14:textId="77777777" w:rsidR="00A8718F" w:rsidRDefault="00D754E2">
            <w:pPr>
              <w:pStyle w:val="TableParagraph"/>
              <w:spacing w:before="0" w:line="232" w:lineRule="exact"/>
              <w:ind w:left="0"/>
              <w:jc w:val="center"/>
              <w:rPr>
                <w:sz w:val="20"/>
              </w:rPr>
            </w:pPr>
            <w:r>
              <w:rPr>
                <w:sz w:val="20"/>
              </w:rPr>
              <w:t>:</w:t>
            </w:r>
          </w:p>
        </w:tc>
        <w:tc>
          <w:tcPr>
            <w:tcW w:w="6606" w:type="dxa"/>
          </w:tcPr>
          <w:p w14:paraId="185843B1" w14:textId="77777777" w:rsidR="00A8718F" w:rsidRPr="000676AA" w:rsidRDefault="00D754E2">
            <w:pPr>
              <w:pStyle w:val="TableParagraph"/>
              <w:spacing w:before="0" w:line="232" w:lineRule="exact"/>
              <w:ind w:left="50"/>
              <w:rPr>
                <w:sz w:val="20"/>
                <w:lang w:val="fr-CA"/>
              </w:rPr>
            </w:pPr>
            <w:r>
              <w:rPr>
                <w:sz w:val="20"/>
                <w:szCs w:val="20"/>
                <w:lang w:val="fr-FR"/>
              </w:rPr>
              <w:t>Ne devrait pas présenter un danger significatif dans des conditions d’utilisation normales prévues.</w:t>
            </w:r>
          </w:p>
        </w:tc>
      </w:tr>
      <w:tr w:rsidR="00A8718F" w:rsidRPr="000676AA" w14:paraId="5BAAECA3" w14:textId="77777777">
        <w:trPr>
          <w:trHeight w:val="228"/>
        </w:trPr>
        <w:tc>
          <w:tcPr>
            <w:tcW w:w="3509" w:type="dxa"/>
          </w:tcPr>
          <w:p w14:paraId="11BA7067" w14:textId="77777777" w:rsidR="00A8718F" w:rsidRDefault="00D754E2">
            <w:pPr>
              <w:pStyle w:val="TableParagraph"/>
              <w:spacing w:before="0" w:line="208" w:lineRule="exact"/>
              <w:ind w:left="0"/>
              <w:rPr>
                <w:sz w:val="20"/>
              </w:rPr>
            </w:pPr>
            <w:r>
              <w:rPr>
                <w:sz w:val="20"/>
                <w:szCs w:val="20"/>
                <w:lang w:val="fr-FR"/>
              </w:rPr>
              <w:t>Symptômes/effets après inhalation</w:t>
            </w:r>
          </w:p>
        </w:tc>
        <w:tc>
          <w:tcPr>
            <w:tcW w:w="154" w:type="dxa"/>
          </w:tcPr>
          <w:p w14:paraId="3876E40E" w14:textId="77777777" w:rsidR="00A8718F" w:rsidRDefault="00D754E2">
            <w:pPr>
              <w:pStyle w:val="TableParagraph"/>
              <w:spacing w:before="0" w:line="208" w:lineRule="exact"/>
              <w:ind w:left="0"/>
              <w:jc w:val="center"/>
              <w:rPr>
                <w:sz w:val="20"/>
              </w:rPr>
            </w:pPr>
            <w:r>
              <w:rPr>
                <w:sz w:val="20"/>
              </w:rPr>
              <w:t>:</w:t>
            </w:r>
          </w:p>
        </w:tc>
        <w:tc>
          <w:tcPr>
            <w:tcW w:w="6606" w:type="dxa"/>
          </w:tcPr>
          <w:p w14:paraId="4417AF3F" w14:textId="77777777" w:rsidR="00A8718F" w:rsidRPr="000676AA" w:rsidRDefault="00D754E2">
            <w:pPr>
              <w:pStyle w:val="TableParagraph"/>
              <w:spacing w:before="0" w:line="208" w:lineRule="exact"/>
              <w:ind w:left="50"/>
              <w:rPr>
                <w:sz w:val="20"/>
                <w:lang w:val="fr-CA"/>
              </w:rPr>
            </w:pPr>
            <w:r>
              <w:rPr>
                <w:sz w:val="20"/>
                <w:szCs w:val="20"/>
                <w:lang w:val="fr-FR"/>
              </w:rPr>
              <w:t>Une exposition prolongée peut provoquer une irritation.</w:t>
            </w:r>
          </w:p>
        </w:tc>
      </w:tr>
      <w:tr w:rsidR="00A8718F" w:rsidRPr="000676AA" w14:paraId="615093FA" w14:textId="77777777">
        <w:trPr>
          <w:trHeight w:val="228"/>
        </w:trPr>
        <w:tc>
          <w:tcPr>
            <w:tcW w:w="3509" w:type="dxa"/>
          </w:tcPr>
          <w:p w14:paraId="47450082" w14:textId="77777777" w:rsidR="00A8718F" w:rsidRPr="000676AA" w:rsidRDefault="00D754E2">
            <w:pPr>
              <w:pStyle w:val="TableParagraph"/>
              <w:spacing w:before="0" w:line="208" w:lineRule="exact"/>
              <w:ind w:left="0"/>
              <w:rPr>
                <w:sz w:val="20"/>
                <w:lang w:val="fr-CA"/>
              </w:rPr>
            </w:pPr>
            <w:r>
              <w:rPr>
                <w:sz w:val="20"/>
                <w:szCs w:val="20"/>
                <w:lang w:val="fr-FR"/>
              </w:rPr>
              <w:t>Symptômes/effets après contact cutané</w:t>
            </w:r>
          </w:p>
        </w:tc>
        <w:tc>
          <w:tcPr>
            <w:tcW w:w="154" w:type="dxa"/>
          </w:tcPr>
          <w:p w14:paraId="3D314628" w14:textId="77777777" w:rsidR="00A8718F" w:rsidRDefault="00D754E2">
            <w:pPr>
              <w:pStyle w:val="TableParagraph"/>
              <w:spacing w:before="0" w:line="208" w:lineRule="exact"/>
              <w:ind w:left="0"/>
              <w:jc w:val="center"/>
              <w:rPr>
                <w:sz w:val="20"/>
              </w:rPr>
            </w:pPr>
            <w:r>
              <w:rPr>
                <w:sz w:val="20"/>
              </w:rPr>
              <w:t>:</w:t>
            </w:r>
          </w:p>
        </w:tc>
        <w:tc>
          <w:tcPr>
            <w:tcW w:w="6606" w:type="dxa"/>
          </w:tcPr>
          <w:p w14:paraId="265D3896" w14:textId="77777777" w:rsidR="00A8718F" w:rsidRPr="000676AA" w:rsidRDefault="00D754E2">
            <w:pPr>
              <w:pStyle w:val="TableParagraph"/>
              <w:spacing w:before="0" w:line="208" w:lineRule="exact"/>
              <w:ind w:left="50"/>
              <w:rPr>
                <w:sz w:val="20"/>
                <w:lang w:val="fr-CA"/>
              </w:rPr>
            </w:pPr>
            <w:r>
              <w:rPr>
                <w:sz w:val="20"/>
                <w:szCs w:val="20"/>
                <w:lang w:val="fr-FR"/>
              </w:rPr>
              <w:t>Une exposition prolongée peut provoquer une irritation cutanée.</w:t>
            </w:r>
          </w:p>
        </w:tc>
      </w:tr>
      <w:tr w:rsidR="00A8718F" w:rsidRPr="000676AA" w14:paraId="4B75C82B" w14:textId="77777777">
        <w:trPr>
          <w:trHeight w:val="221"/>
        </w:trPr>
        <w:tc>
          <w:tcPr>
            <w:tcW w:w="3509" w:type="dxa"/>
          </w:tcPr>
          <w:p w14:paraId="6B49D494" w14:textId="77777777" w:rsidR="00A8718F" w:rsidRPr="000676AA" w:rsidRDefault="00D754E2">
            <w:pPr>
              <w:pStyle w:val="TableParagraph"/>
              <w:spacing w:before="0" w:line="201" w:lineRule="exact"/>
              <w:ind w:left="0"/>
              <w:rPr>
                <w:sz w:val="20"/>
                <w:lang w:val="fr-CA"/>
              </w:rPr>
            </w:pPr>
            <w:r>
              <w:rPr>
                <w:sz w:val="20"/>
                <w:szCs w:val="20"/>
                <w:lang w:val="fr-FR"/>
              </w:rPr>
              <w:t>Symptômes/effets après contact oculaire</w:t>
            </w:r>
          </w:p>
        </w:tc>
        <w:tc>
          <w:tcPr>
            <w:tcW w:w="154" w:type="dxa"/>
          </w:tcPr>
          <w:p w14:paraId="0A6D2E26" w14:textId="77777777" w:rsidR="00A8718F" w:rsidRDefault="00D754E2">
            <w:pPr>
              <w:pStyle w:val="TableParagraph"/>
              <w:spacing w:before="0" w:line="201" w:lineRule="exact"/>
              <w:ind w:left="0"/>
              <w:jc w:val="center"/>
              <w:rPr>
                <w:sz w:val="20"/>
              </w:rPr>
            </w:pPr>
            <w:r>
              <w:rPr>
                <w:sz w:val="20"/>
              </w:rPr>
              <w:t>:</w:t>
            </w:r>
          </w:p>
        </w:tc>
        <w:tc>
          <w:tcPr>
            <w:tcW w:w="6606" w:type="dxa"/>
          </w:tcPr>
          <w:p w14:paraId="19902F5D" w14:textId="77777777" w:rsidR="00A8718F" w:rsidRPr="000676AA" w:rsidRDefault="00D754E2">
            <w:pPr>
              <w:pStyle w:val="TableParagraph"/>
              <w:spacing w:before="0" w:line="201" w:lineRule="exact"/>
              <w:ind w:left="50"/>
              <w:rPr>
                <w:sz w:val="20"/>
                <w:lang w:val="fr-CA"/>
              </w:rPr>
            </w:pPr>
            <w:r>
              <w:rPr>
                <w:sz w:val="20"/>
                <w:szCs w:val="20"/>
                <w:lang w:val="fr-FR"/>
              </w:rPr>
              <w:t>Peut provoquer une légère irritation des yeux.</w:t>
            </w:r>
          </w:p>
        </w:tc>
      </w:tr>
      <w:tr w:rsidR="00A8718F" w:rsidRPr="000676AA" w14:paraId="79CC2D0C" w14:textId="77777777">
        <w:trPr>
          <w:trHeight w:val="221"/>
        </w:trPr>
        <w:tc>
          <w:tcPr>
            <w:tcW w:w="3509" w:type="dxa"/>
          </w:tcPr>
          <w:p w14:paraId="008CFB1B" w14:textId="77777777" w:rsidR="00A8718F" w:rsidRDefault="00D754E2">
            <w:pPr>
              <w:pStyle w:val="TableParagraph"/>
              <w:spacing w:before="0" w:line="201" w:lineRule="exact"/>
              <w:ind w:left="0"/>
              <w:rPr>
                <w:sz w:val="20"/>
              </w:rPr>
            </w:pPr>
            <w:r>
              <w:rPr>
                <w:sz w:val="20"/>
                <w:szCs w:val="20"/>
                <w:lang w:val="fr-FR"/>
              </w:rPr>
              <w:t>Symptômes/effets après ingestion</w:t>
            </w:r>
          </w:p>
        </w:tc>
        <w:tc>
          <w:tcPr>
            <w:tcW w:w="154" w:type="dxa"/>
          </w:tcPr>
          <w:p w14:paraId="3B89FA59" w14:textId="77777777" w:rsidR="00A8718F" w:rsidRDefault="00D754E2">
            <w:pPr>
              <w:pStyle w:val="TableParagraph"/>
              <w:spacing w:before="0" w:line="201" w:lineRule="exact"/>
              <w:ind w:left="0"/>
              <w:jc w:val="center"/>
              <w:rPr>
                <w:sz w:val="20"/>
              </w:rPr>
            </w:pPr>
            <w:r>
              <w:rPr>
                <w:sz w:val="20"/>
              </w:rPr>
              <w:t>:</w:t>
            </w:r>
          </w:p>
        </w:tc>
        <w:tc>
          <w:tcPr>
            <w:tcW w:w="6606" w:type="dxa"/>
          </w:tcPr>
          <w:p w14:paraId="3756035F" w14:textId="77777777" w:rsidR="00A8718F" w:rsidRPr="000676AA" w:rsidRDefault="00D754E2">
            <w:pPr>
              <w:pStyle w:val="TableParagraph"/>
              <w:spacing w:before="0" w:line="201" w:lineRule="exact"/>
              <w:ind w:left="50"/>
              <w:rPr>
                <w:sz w:val="20"/>
                <w:lang w:val="fr-CA"/>
              </w:rPr>
            </w:pPr>
            <w:r>
              <w:rPr>
                <w:sz w:val="20"/>
                <w:szCs w:val="20"/>
                <w:lang w:val="fr-FR"/>
              </w:rPr>
              <w:t>L’ingestion peut provoquer des effets indésirables.</w:t>
            </w:r>
          </w:p>
        </w:tc>
      </w:tr>
      <w:tr w:rsidR="00A8718F" w:rsidRPr="000676AA" w14:paraId="408E017B" w14:textId="77777777">
        <w:trPr>
          <w:trHeight w:val="235"/>
        </w:trPr>
        <w:tc>
          <w:tcPr>
            <w:tcW w:w="3509" w:type="dxa"/>
          </w:tcPr>
          <w:p w14:paraId="28E927E3" w14:textId="77777777" w:rsidR="00A8718F" w:rsidRDefault="00D754E2">
            <w:pPr>
              <w:pStyle w:val="TableParagraph"/>
              <w:spacing w:before="0" w:line="215" w:lineRule="exact"/>
              <w:ind w:left="0"/>
              <w:rPr>
                <w:sz w:val="20"/>
              </w:rPr>
            </w:pPr>
            <w:r>
              <w:rPr>
                <w:sz w:val="20"/>
                <w:szCs w:val="20"/>
                <w:lang w:val="fr-FR"/>
              </w:rPr>
              <w:t>Symptômes chroniques</w:t>
            </w:r>
            <w:bookmarkStart w:id="20" w:name="4.3._Indication_of_any_immediate_medical"/>
            <w:bookmarkEnd w:id="20"/>
          </w:p>
        </w:tc>
        <w:tc>
          <w:tcPr>
            <w:tcW w:w="154" w:type="dxa"/>
          </w:tcPr>
          <w:p w14:paraId="13ABF321" w14:textId="77777777" w:rsidR="00A8718F" w:rsidRDefault="00D754E2">
            <w:pPr>
              <w:pStyle w:val="TableParagraph"/>
              <w:spacing w:before="0" w:line="215" w:lineRule="exact"/>
              <w:ind w:left="0"/>
              <w:jc w:val="center"/>
              <w:rPr>
                <w:sz w:val="20"/>
              </w:rPr>
            </w:pPr>
            <w:r>
              <w:rPr>
                <w:sz w:val="20"/>
              </w:rPr>
              <w:t>:</w:t>
            </w:r>
          </w:p>
        </w:tc>
        <w:tc>
          <w:tcPr>
            <w:tcW w:w="6606" w:type="dxa"/>
          </w:tcPr>
          <w:p w14:paraId="469AED4A" w14:textId="77777777" w:rsidR="00A8718F" w:rsidRPr="000676AA" w:rsidRDefault="00D754E2">
            <w:pPr>
              <w:pStyle w:val="TableParagraph"/>
              <w:spacing w:before="0" w:line="215" w:lineRule="exact"/>
              <w:ind w:left="50"/>
              <w:rPr>
                <w:sz w:val="20"/>
                <w:lang w:val="fr-CA"/>
              </w:rPr>
            </w:pPr>
            <w:r>
              <w:rPr>
                <w:sz w:val="20"/>
                <w:szCs w:val="20"/>
                <w:lang w:val="fr-FR"/>
              </w:rPr>
              <w:t>Aucun attendu dans des conditions normales d’utilisation.</w:t>
            </w:r>
          </w:p>
        </w:tc>
      </w:tr>
    </w:tbl>
    <w:p w14:paraId="22DB9E1B" w14:textId="77777777" w:rsidR="00A8718F" w:rsidRPr="000676AA" w:rsidRDefault="00D754E2">
      <w:pPr>
        <w:pStyle w:val="ListParagraph"/>
        <w:numPr>
          <w:ilvl w:val="1"/>
          <w:numId w:val="11"/>
        </w:numPr>
        <w:tabs>
          <w:tab w:val="left" w:pos="927"/>
          <w:tab w:val="left" w:pos="928"/>
        </w:tabs>
        <w:rPr>
          <w:b/>
          <w:lang w:val="fr-CA"/>
        </w:rPr>
      </w:pPr>
      <w:r>
        <w:rPr>
          <w:lang w:val="fr-FR"/>
        </w:rPr>
        <w:t>Indication de toute attention médicale immédiate et traitement spécial nécessaire</w:t>
      </w:r>
    </w:p>
    <w:p w14:paraId="5E4D4427" w14:textId="77777777" w:rsidR="00A8718F" w:rsidRPr="000676AA" w:rsidRDefault="00D754E2">
      <w:pPr>
        <w:pStyle w:val="BodyText"/>
        <w:spacing w:before="2" w:line="244" w:lineRule="exact"/>
        <w:ind w:left="220"/>
        <w:rPr>
          <w:lang w:val="fr-CA"/>
        </w:rPr>
      </w:pPr>
      <w:r>
        <w:rPr>
          <w:lang w:val="fr-FR"/>
        </w:rPr>
        <w:t>En cas d’exposition ou d’inquiétude, consulter un médecin. Si un avis médical est nécessaire, ayez le récipient du produit ou l’étiquette à portée de main.</w:t>
      </w:r>
    </w:p>
    <w:p w14:paraId="553C7DE8" w14:textId="77777777" w:rsidR="00A8718F" w:rsidRPr="000676AA"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5 :</w:t>
      </w:r>
      <w:bookmarkStart w:id="21" w:name="SECTION_5:_Firefighting_measures"/>
      <w:bookmarkEnd w:id="21"/>
      <w:r>
        <w:rPr>
          <w:b w:val="0"/>
          <w:bCs w:val="0"/>
          <w:color w:val="FFFFFF"/>
          <w:lang w:val="fr-FR"/>
        </w:rPr>
        <w:t xml:space="preserve"> Mesures de lutte contre les incendies</w:t>
      </w:r>
    </w:p>
    <w:p w14:paraId="0CB72326" w14:textId="77777777" w:rsidR="00A8718F" w:rsidRDefault="00D754E2">
      <w:pPr>
        <w:pStyle w:val="Heading2"/>
        <w:numPr>
          <w:ilvl w:val="1"/>
          <w:numId w:val="10"/>
        </w:numPr>
        <w:tabs>
          <w:tab w:val="left" w:pos="927"/>
          <w:tab w:val="left" w:pos="928"/>
        </w:tabs>
        <w:spacing w:line="268" w:lineRule="exact"/>
      </w:pPr>
      <w:r>
        <w:rPr>
          <w:b w:val="0"/>
          <w:lang w:val="fr-FR"/>
        </w:rPr>
        <w:t>Médias d'extinction</w:t>
      </w:r>
      <w:bookmarkStart w:id="22" w:name="5.1._Extinguishing_media"/>
      <w:bookmarkEnd w:id="22"/>
    </w:p>
    <w:tbl>
      <w:tblPr>
        <w:tblStyle w:val="TableNormal0"/>
        <w:tblW w:w="0" w:type="auto"/>
        <w:tblInd w:w="315" w:type="dxa"/>
        <w:tblLayout w:type="fixed"/>
        <w:tblLook w:val="01E0" w:firstRow="1" w:lastRow="1" w:firstColumn="1" w:lastColumn="1" w:noHBand="0" w:noVBand="0"/>
      </w:tblPr>
      <w:tblGrid>
        <w:gridCol w:w="3534"/>
        <w:gridCol w:w="141"/>
        <w:gridCol w:w="6594"/>
      </w:tblGrid>
      <w:tr w:rsidR="00A8718F" w:rsidRPr="000676AA" w14:paraId="2FF93C29" w14:textId="77777777">
        <w:trPr>
          <w:trHeight w:val="240"/>
        </w:trPr>
        <w:tc>
          <w:tcPr>
            <w:tcW w:w="3534" w:type="dxa"/>
            <w:vAlign w:val="center"/>
          </w:tcPr>
          <w:p w14:paraId="68CC1190" w14:textId="77777777" w:rsidR="00A8718F" w:rsidRDefault="00D754E2">
            <w:pPr>
              <w:pStyle w:val="TableParagraph"/>
              <w:spacing w:before="0" w:line="221" w:lineRule="exact"/>
              <w:ind w:left="0"/>
              <w:rPr>
                <w:sz w:val="20"/>
              </w:rPr>
            </w:pPr>
            <w:r>
              <w:rPr>
                <w:sz w:val="20"/>
                <w:szCs w:val="20"/>
                <w:lang w:val="fr-FR"/>
              </w:rPr>
              <w:t>Milieu d'extinction approprié</w:t>
            </w:r>
          </w:p>
        </w:tc>
        <w:tc>
          <w:tcPr>
            <w:tcW w:w="141" w:type="dxa"/>
            <w:vAlign w:val="center"/>
          </w:tcPr>
          <w:p w14:paraId="77CABA52" w14:textId="77777777" w:rsidR="00A8718F" w:rsidRDefault="00D754E2">
            <w:pPr>
              <w:pStyle w:val="TableParagraph"/>
              <w:spacing w:before="0" w:line="221" w:lineRule="exact"/>
              <w:ind w:left="0" w:right="1"/>
              <w:jc w:val="center"/>
              <w:rPr>
                <w:sz w:val="20"/>
              </w:rPr>
            </w:pPr>
            <w:r>
              <w:rPr>
                <w:sz w:val="20"/>
              </w:rPr>
              <w:t>:</w:t>
            </w:r>
          </w:p>
        </w:tc>
        <w:tc>
          <w:tcPr>
            <w:tcW w:w="6594" w:type="dxa"/>
            <w:vAlign w:val="center"/>
          </w:tcPr>
          <w:p w14:paraId="375AC30B" w14:textId="77777777" w:rsidR="00A8718F" w:rsidRPr="000676AA" w:rsidRDefault="00D754E2">
            <w:pPr>
              <w:pStyle w:val="TableParagraph"/>
              <w:spacing w:before="0" w:line="221" w:lineRule="exact"/>
              <w:ind w:left="50"/>
              <w:rPr>
                <w:sz w:val="20"/>
                <w:lang w:val="fr-CA"/>
              </w:rPr>
            </w:pPr>
            <w:r>
              <w:rPr>
                <w:sz w:val="20"/>
                <w:szCs w:val="20"/>
                <w:lang w:val="fr-FR"/>
              </w:rPr>
              <w:t>Eau pulvérisée, brouillard d’eau, dioxyde de carbone (CO2), mousse résistante à l’alcool ou produit chimique sec.</w:t>
            </w:r>
          </w:p>
        </w:tc>
      </w:tr>
      <w:tr w:rsidR="00A8718F" w:rsidRPr="000676AA" w14:paraId="3AE8CE0C" w14:textId="77777777">
        <w:trPr>
          <w:trHeight w:val="234"/>
        </w:trPr>
        <w:tc>
          <w:tcPr>
            <w:tcW w:w="3534" w:type="dxa"/>
            <w:vAlign w:val="center"/>
          </w:tcPr>
          <w:p w14:paraId="0785CF75" w14:textId="77777777" w:rsidR="00A8718F" w:rsidRDefault="00D754E2">
            <w:pPr>
              <w:pStyle w:val="TableParagraph"/>
              <w:spacing w:before="0" w:line="214" w:lineRule="exact"/>
              <w:ind w:left="0"/>
              <w:rPr>
                <w:sz w:val="20"/>
              </w:rPr>
            </w:pPr>
            <w:r>
              <w:rPr>
                <w:sz w:val="20"/>
                <w:szCs w:val="20"/>
                <w:lang w:val="fr-FR"/>
              </w:rPr>
              <w:t>Milieu d'extinction inapproprié</w:t>
            </w:r>
          </w:p>
        </w:tc>
        <w:tc>
          <w:tcPr>
            <w:tcW w:w="141" w:type="dxa"/>
            <w:vAlign w:val="center"/>
          </w:tcPr>
          <w:p w14:paraId="337477D3" w14:textId="77777777" w:rsidR="00A8718F" w:rsidRDefault="00D754E2">
            <w:pPr>
              <w:pStyle w:val="TableParagraph"/>
              <w:spacing w:before="0" w:line="214" w:lineRule="exact"/>
              <w:ind w:left="0" w:right="1"/>
              <w:jc w:val="center"/>
              <w:rPr>
                <w:sz w:val="20"/>
              </w:rPr>
            </w:pPr>
            <w:r>
              <w:rPr>
                <w:sz w:val="20"/>
              </w:rPr>
              <w:t>:</w:t>
            </w:r>
          </w:p>
        </w:tc>
        <w:tc>
          <w:tcPr>
            <w:tcW w:w="6594" w:type="dxa"/>
            <w:vAlign w:val="center"/>
          </w:tcPr>
          <w:p w14:paraId="16259599" w14:textId="77777777" w:rsidR="00A8718F" w:rsidRPr="000676AA" w:rsidRDefault="00D754E2">
            <w:pPr>
              <w:pStyle w:val="TableParagraph"/>
              <w:spacing w:before="0" w:line="214" w:lineRule="exact"/>
              <w:ind w:left="50" w:right="-15"/>
              <w:rPr>
                <w:sz w:val="20"/>
                <w:lang w:val="fr-CA"/>
              </w:rPr>
            </w:pPr>
            <w:r>
              <w:rPr>
                <w:sz w:val="20"/>
                <w:szCs w:val="20"/>
                <w:lang w:val="fr-FR"/>
              </w:rPr>
              <w:t>N'utilisez pas un flux d'eau lourde. L'utilisation d'un flux d'eau abondant peut propager le feu.</w:t>
            </w:r>
          </w:p>
        </w:tc>
      </w:tr>
    </w:tbl>
    <w:p w14:paraId="1035766F" w14:textId="77777777" w:rsidR="00A8718F" w:rsidRPr="000676AA" w:rsidRDefault="00D754E2">
      <w:pPr>
        <w:pStyle w:val="ListParagraph"/>
        <w:numPr>
          <w:ilvl w:val="1"/>
          <w:numId w:val="10"/>
        </w:numPr>
        <w:tabs>
          <w:tab w:val="left" w:pos="927"/>
          <w:tab w:val="left" w:pos="928"/>
        </w:tabs>
        <w:spacing w:after="5"/>
        <w:rPr>
          <w:b/>
          <w:lang w:val="fr-CA"/>
        </w:rPr>
      </w:pPr>
      <w:r>
        <w:rPr>
          <w:lang w:val="fr-FR"/>
        </w:rPr>
        <w:t>Dangers spéciaux découlant de la substance ou du mélange</w:t>
      </w:r>
      <w:bookmarkStart w:id="23" w:name="5.2._Special_hazards_arising_from_the_su"/>
      <w:bookmarkEnd w:id="23"/>
    </w:p>
    <w:tbl>
      <w:tblPr>
        <w:tblStyle w:val="TableNormal0"/>
        <w:tblW w:w="0" w:type="auto"/>
        <w:tblInd w:w="312" w:type="dxa"/>
        <w:tblLayout w:type="fixed"/>
        <w:tblLook w:val="01E0" w:firstRow="1" w:lastRow="1" w:firstColumn="1" w:lastColumn="1" w:noHBand="0" w:noVBand="0"/>
      </w:tblPr>
      <w:tblGrid>
        <w:gridCol w:w="3544"/>
        <w:gridCol w:w="148"/>
        <w:gridCol w:w="6578"/>
      </w:tblGrid>
      <w:tr w:rsidR="00A8718F" w:rsidRPr="000676AA" w14:paraId="4A7671EC" w14:textId="77777777">
        <w:trPr>
          <w:trHeight w:val="211"/>
        </w:trPr>
        <w:tc>
          <w:tcPr>
            <w:tcW w:w="3544" w:type="dxa"/>
          </w:tcPr>
          <w:p w14:paraId="6E0D2C28" w14:textId="77777777" w:rsidR="00A8718F" w:rsidRDefault="00D754E2">
            <w:pPr>
              <w:pStyle w:val="TableParagraph"/>
              <w:spacing w:before="0" w:line="191" w:lineRule="exact"/>
              <w:ind w:left="0"/>
              <w:rPr>
                <w:sz w:val="20"/>
              </w:rPr>
            </w:pPr>
            <w:r>
              <w:rPr>
                <w:sz w:val="20"/>
                <w:szCs w:val="20"/>
                <w:lang w:val="fr-FR"/>
              </w:rPr>
              <w:t>Risque d'incendie</w:t>
            </w:r>
          </w:p>
        </w:tc>
        <w:tc>
          <w:tcPr>
            <w:tcW w:w="148" w:type="dxa"/>
          </w:tcPr>
          <w:p w14:paraId="0A63DE57" w14:textId="77777777" w:rsidR="00A8718F" w:rsidRDefault="00D754E2">
            <w:pPr>
              <w:pStyle w:val="TableParagraph"/>
              <w:spacing w:before="0" w:line="191" w:lineRule="exact"/>
              <w:ind w:left="0"/>
              <w:jc w:val="center"/>
              <w:rPr>
                <w:sz w:val="20"/>
              </w:rPr>
            </w:pPr>
            <w:r>
              <w:rPr>
                <w:sz w:val="20"/>
              </w:rPr>
              <w:t>:</w:t>
            </w:r>
          </w:p>
        </w:tc>
        <w:tc>
          <w:tcPr>
            <w:tcW w:w="6578" w:type="dxa"/>
          </w:tcPr>
          <w:p w14:paraId="345560FC" w14:textId="77777777" w:rsidR="00A8718F" w:rsidRPr="000676AA" w:rsidRDefault="00D754E2">
            <w:pPr>
              <w:pStyle w:val="TableParagraph"/>
              <w:spacing w:before="0" w:line="191" w:lineRule="exact"/>
              <w:ind w:left="36"/>
              <w:rPr>
                <w:sz w:val="20"/>
                <w:lang w:val="fr-CA"/>
              </w:rPr>
            </w:pPr>
            <w:r>
              <w:rPr>
                <w:sz w:val="20"/>
                <w:szCs w:val="20"/>
                <w:lang w:val="fr-FR"/>
              </w:rPr>
              <w:t>Non considéré comme inflammable, mais peut brûler à haute température.</w:t>
            </w:r>
          </w:p>
        </w:tc>
      </w:tr>
      <w:tr w:rsidR="00A8718F" w:rsidRPr="000676AA" w14:paraId="4742CA11" w14:textId="77777777">
        <w:trPr>
          <w:trHeight w:val="241"/>
        </w:trPr>
        <w:tc>
          <w:tcPr>
            <w:tcW w:w="3544" w:type="dxa"/>
          </w:tcPr>
          <w:p w14:paraId="3CFD446D" w14:textId="77777777" w:rsidR="00A8718F" w:rsidRDefault="00D754E2">
            <w:pPr>
              <w:pStyle w:val="TableParagraph"/>
              <w:spacing w:before="0" w:line="222" w:lineRule="exact"/>
              <w:ind w:left="0"/>
              <w:rPr>
                <w:sz w:val="20"/>
              </w:rPr>
            </w:pPr>
            <w:r>
              <w:rPr>
                <w:sz w:val="20"/>
                <w:szCs w:val="20"/>
                <w:lang w:val="fr-FR"/>
              </w:rPr>
              <w:t>Risque d'explosion</w:t>
            </w:r>
          </w:p>
        </w:tc>
        <w:tc>
          <w:tcPr>
            <w:tcW w:w="148" w:type="dxa"/>
          </w:tcPr>
          <w:p w14:paraId="5B36CD55" w14:textId="77777777" w:rsidR="00A8718F" w:rsidRDefault="00D754E2">
            <w:pPr>
              <w:pStyle w:val="TableParagraph"/>
              <w:spacing w:before="0" w:line="222" w:lineRule="exact"/>
              <w:ind w:left="0"/>
              <w:jc w:val="center"/>
              <w:rPr>
                <w:sz w:val="20"/>
              </w:rPr>
            </w:pPr>
            <w:r>
              <w:rPr>
                <w:sz w:val="20"/>
              </w:rPr>
              <w:t>:</w:t>
            </w:r>
          </w:p>
        </w:tc>
        <w:tc>
          <w:tcPr>
            <w:tcW w:w="6578" w:type="dxa"/>
          </w:tcPr>
          <w:p w14:paraId="60701782" w14:textId="77777777" w:rsidR="00A8718F" w:rsidRPr="000676AA" w:rsidRDefault="00D754E2">
            <w:pPr>
              <w:pStyle w:val="TableParagraph"/>
              <w:spacing w:before="0" w:line="222" w:lineRule="exact"/>
              <w:ind w:left="36"/>
              <w:rPr>
                <w:sz w:val="20"/>
                <w:lang w:val="fr-CA"/>
              </w:rPr>
            </w:pPr>
            <w:r>
              <w:rPr>
                <w:sz w:val="20"/>
                <w:szCs w:val="20"/>
                <w:lang w:val="fr-FR"/>
              </w:rPr>
              <w:t>Le produit n'est pas explosif.</w:t>
            </w:r>
          </w:p>
        </w:tc>
      </w:tr>
      <w:tr w:rsidR="00A8718F" w:rsidRPr="000676AA" w14:paraId="4140D09E" w14:textId="77777777">
        <w:trPr>
          <w:trHeight w:val="214"/>
        </w:trPr>
        <w:tc>
          <w:tcPr>
            <w:tcW w:w="3544" w:type="dxa"/>
          </w:tcPr>
          <w:p w14:paraId="684EC0F8" w14:textId="77777777" w:rsidR="00A8718F" w:rsidRDefault="00D754E2">
            <w:pPr>
              <w:pStyle w:val="TableParagraph"/>
              <w:spacing w:before="0" w:line="195" w:lineRule="exact"/>
              <w:ind w:left="0"/>
              <w:rPr>
                <w:sz w:val="20"/>
              </w:rPr>
            </w:pPr>
            <w:r>
              <w:rPr>
                <w:sz w:val="20"/>
                <w:szCs w:val="20"/>
                <w:lang w:val="fr-FR"/>
              </w:rPr>
              <w:t>Réactivité</w:t>
            </w:r>
          </w:p>
        </w:tc>
        <w:tc>
          <w:tcPr>
            <w:tcW w:w="148" w:type="dxa"/>
          </w:tcPr>
          <w:p w14:paraId="304DDF48" w14:textId="77777777" w:rsidR="00A8718F" w:rsidRDefault="00D754E2">
            <w:pPr>
              <w:pStyle w:val="TableParagraph"/>
              <w:spacing w:before="0" w:line="195" w:lineRule="exact"/>
              <w:ind w:left="0"/>
              <w:jc w:val="center"/>
              <w:rPr>
                <w:sz w:val="20"/>
              </w:rPr>
            </w:pPr>
            <w:r>
              <w:rPr>
                <w:sz w:val="20"/>
              </w:rPr>
              <w:t>:</w:t>
            </w:r>
          </w:p>
        </w:tc>
        <w:tc>
          <w:tcPr>
            <w:tcW w:w="6578" w:type="dxa"/>
          </w:tcPr>
          <w:p w14:paraId="367BAA4B" w14:textId="77777777" w:rsidR="00A8718F" w:rsidRPr="000676AA" w:rsidRDefault="00D754E2">
            <w:pPr>
              <w:pStyle w:val="TableParagraph"/>
              <w:spacing w:before="0" w:line="195" w:lineRule="exact"/>
              <w:ind w:left="36"/>
              <w:rPr>
                <w:sz w:val="20"/>
                <w:lang w:val="fr-CA"/>
              </w:rPr>
            </w:pPr>
            <w:r>
              <w:rPr>
                <w:sz w:val="20"/>
                <w:szCs w:val="20"/>
                <w:lang w:val="fr-FR"/>
              </w:rPr>
              <w:t>Des réactions dangereuses ne se produiront pas dans des conditions normales.</w:t>
            </w:r>
          </w:p>
        </w:tc>
      </w:tr>
      <w:tr w:rsidR="00A8718F" w14:paraId="4E5E52F6" w14:textId="77777777">
        <w:trPr>
          <w:trHeight w:val="467"/>
        </w:trPr>
        <w:tc>
          <w:tcPr>
            <w:tcW w:w="3544" w:type="dxa"/>
          </w:tcPr>
          <w:p w14:paraId="6E902146" w14:textId="77777777" w:rsidR="00A8718F" w:rsidRPr="000676AA" w:rsidRDefault="00D754E2">
            <w:pPr>
              <w:pStyle w:val="TableParagraph"/>
              <w:spacing w:before="0" w:line="226" w:lineRule="exact"/>
              <w:ind w:left="0" w:right="113"/>
              <w:rPr>
                <w:sz w:val="20"/>
                <w:lang w:val="fr-CA"/>
              </w:rPr>
            </w:pPr>
            <w:r>
              <w:rPr>
                <w:sz w:val="20"/>
                <w:szCs w:val="20"/>
                <w:lang w:val="fr-FR"/>
              </w:rPr>
              <w:t>Produits de décomposition dangereux en cas d'incendie</w:t>
            </w:r>
            <w:bookmarkStart w:id="24" w:name="5.3._Advice_for_firefighters"/>
            <w:bookmarkEnd w:id="24"/>
          </w:p>
        </w:tc>
        <w:tc>
          <w:tcPr>
            <w:tcW w:w="148" w:type="dxa"/>
          </w:tcPr>
          <w:p w14:paraId="2A597F81" w14:textId="77777777" w:rsidR="00A8718F" w:rsidRDefault="00D754E2">
            <w:pPr>
              <w:pStyle w:val="TableParagraph"/>
              <w:spacing w:before="0" w:line="226" w:lineRule="exact"/>
              <w:ind w:left="0"/>
              <w:jc w:val="center"/>
              <w:rPr>
                <w:sz w:val="20"/>
              </w:rPr>
            </w:pPr>
            <w:r>
              <w:rPr>
                <w:sz w:val="20"/>
              </w:rPr>
              <w:t>:</w:t>
            </w:r>
          </w:p>
        </w:tc>
        <w:tc>
          <w:tcPr>
            <w:tcW w:w="6578" w:type="dxa"/>
          </w:tcPr>
          <w:p w14:paraId="467D421E" w14:textId="77777777" w:rsidR="00A8718F" w:rsidRDefault="00D754E2">
            <w:pPr>
              <w:pStyle w:val="TableParagraph"/>
              <w:spacing w:before="0" w:line="226" w:lineRule="exact"/>
              <w:ind w:left="36"/>
              <w:rPr>
                <w:sz w:val="20"/>
              </w:rPr>
            </w:pPr>
            <w:r>
              <w:rPr>
                <w:sz w:val="20"/>
                <w:szCs w:val="20"/>
                <w:lang w:val="fr-FR"/>
              </w:rPr>
              <w:t>Oxydes de carbone (CO, CO2). Fumée.</w:t>
            </w:r>
          </w:p>
        </w:tc>
      </w:tr>
    </w:tbl>
    <w:p w14:paraId="13A18DF2" w14:textId="77777777" w:rsidR="00A8718F" w:rsidRDefault="00D754E2">
      <w:pPr>
        <w:pStyle w:val="ListParagraph"/>
        <w:numPr>
          <w:ilvl w:val="1"/>
          <w:numId w:val="10"/>
        </w:numPr>
        <w:tabs>
          <w:tab w:val="left" w:pos="927"/>
          <w:tab w:val="left" w:pos="928"/>
        </w:tabs>
        <w:spacing w:after="22"/>
        <w:rPr>
          <w:b/>
        </w:rPr>
      </w:pPr>
      <w:r>
        <w:rPr>
          <w:lang w:val="fr-FR"/>
        </w:rPr>
        <w:t>Conseils pour les pompiers</w:t>
      </w:r>
    </w:p>
    <w:tbl>
      <w:tblPr>
        <w:tblStyle w:val="TableNormal0"/>
        <w:tblW w:w="0" w:type="auto"/>
        <w:tblInd w:w="327" w:type="dxa"/>
        <w:tblLayout w:type="fixed"/>
        <w:tblLook w:val="01E0" w:firstRow="1" w:lastRow="1" w:firstColumn="1" w:lastColumn="1" w:noHBand="0" w:noVBand="0"/>
      </w:tblPr>
      <w:tblGrid>
        <w:gridCol w:w="3509"/>
        <w:gridCol w:w="161"/>
        <w:gridCol w:w="6739"/>
      </w:tblGrid>
      <w:tr w:rsidR="00A8718F" w:rsidRPr="000676AA" w14:paraId="421A22B2" w14:textId="77777777">
        <w:trPr>
          <w:trHeight w:val="206"/>
        </w:trPr>
        <w:tc>
          <w:tcPr>
            <w:tcW w:w="3509" w:type="dxa"/>
          </w:tcPr>
          <w:p w14:paraId="37CF49F1" w14:textId="77777777" w:rsidR="00A8718F" w:rsidRDefault="00D754E2">
            <w:pPr>
              <w:pStyle w:val="TableParagraph"/>
              <w:spacing w:before="0" w:line="187" w:lineRule="exact"/>
              <w:ind w:left="0"/>
              <w:rPr>
                <w:sz w:val="20"/>
              </w:rPr>
            </w:pPr>
            <w:r>
              <w:rPr>
                <w:sz w:val="20"/>
                <w:szCs w:val="20"/>
                <w:lang w:val="fr-FR"/>
              </w:rPr>
              <w:t>Mesures de précaution incendie</w:t>
            </w:r>
          </w:p>
        </w:tc>
        <w:tc>
          <w:tcPr>
            <w:tcW w:w="161" w:type="dxa"/>
          </w:tcPr>
          <w:p w14:paraId="265471E7" w14:textId="77777777" w:rsidR="00A8718F" w:rsidRDefault="00D754E2">
            <w:pPr>
              <w:pStyle w:val="TableParagraph"/>
              <w:spacing w:before="0" w:line="187" w:lineRule="exact"/>
              <w:ind w:left="0"/>
              <w:jc w:val="center"/>
              <w:rPr>
                <w:sz w:val="20"/>
              </w:rPr>
            </w:pPr>
            <w:r>
              <w:rPr>
                <w:sz w:val="20"/>
              </w:rPr>
              <w:t>:</w:t>
            </w:r>
          </w:p>
        </w:tc>
        <w:tc>
          <w:tcPr>
            <w:tcW w:w="6739" w:type="dxa"/>
          </w:tcPr>
          <w:p w14:paraId="10A26C1C" w14:textId="77777777" w:rsidR="00A8718F" w:rsidRPr="000676AA" w:rsidRDefault="00D754E2">
            <w:pPr>
              <w:pStyle w:val="TableParagraph"/>
              <w:spacing w:before="0" w:line="187" w:lineRule="exact"/>
              <w:ind w:left="43"/>
              <w:rPr>
                <w:sz w:val="20"/>
                <w:lang w:val="fr-CA"/>
              </w:rPr>
            </w:pPr>
            <w:r>
              <w:rPr>
                <w:sz w:val="20"/>
                <w:szCs w:val="20"/>
                <w:lang w:val="fr-FR"/>
              </w:rPr>
              <w:t>Soyez prudent lorsque vous combattez un incendie chimique.</w:t>
            </w:r>
          </w:p>
        </w:tc>
      </w:tr>
      <w:tr w:rsidR="00A8718F" w:rsidRPr="000676AA" w14:paraId="0FC23843" w14:textId="77777777">
        <w:trPr>
          <w:trHeight w:val="228"/>
        </w:trPr>
        <w:tc>
          <w:tcPr>
            <w:tcW w:w="3509" w:type="dxa"/>
          </w:tcPr>
          <w:p w14:paraId="7FB1ED2A" w14:textId="77777777" w:rsidR="00A8718F" w:rsidRPr="000676AA" w:rsidRDefault="00D754E2">
            <w:pPr>
              <w:pStyle w:val="TableParagraph"/>
              <w:spacing w:before="0" w:line="208" w:lineRule="exact"/>
              <w:ind w:left="0"/>
              <w:rPr>
                <w:sz w:val="20"/>
                <w:lang w:val="fr-CA"/>
              </w:rPr>
            </w:pPr>
            <w:r>
              <w:rPr>
                <w:sz w:val="20"/>
                <w:szCs w:val="20"/>
                <w:lang w:val="fr-FR"/>
              </w:rPr>
              <w:t>Instructions de lutte contre l'incendie</w:t>
            </w:r>
          </w:p>
        </w:tc>
        <w:tc>
          <w:tcPr>
            <w:tcW w:w="161" w:type="dxa"/>
          </w:tcPr>
          <w:p w14:paraId="67E450AD" w14:textId="77777777" w:rsidR="00A8718F" w:rsidRDefault="00D754E2">
            <w:pPr>
              <w:pStyle w:val="TableParagraph"/>
              <w:spacing w:before="0" w:line="208" w:lineRule="exact"/>
              <w:ind w:left="0"/>
              <w:jc w:val="center"/>
              <w:rPr>
                <w:sz w:val="20"/>
              </w:rPr>
            </w:pPr>
            <w:r>
              <w:rPr>
                <w:sz w:val="20"/>
              </w:rPr>
              <w:t>:</w:t>
            </w:r>
          </w:p>
        </w:tc>
        <w:tc>
          <w:tcPr>
            <w:tcW w:w="6739" w:type="dxa"/>
          </w:tcPr>
          <w:p w14:paraId="3CF7F6C2" w14:textId="77777777" w:rsidR="00A8718F" w:rsidRPr="000676AA" w:rsidRDefault="00D754E2">
            <w:pPr>
              <w:pStyle w:val="TableParagraph"/>
              <w:spacing w:before="0" w:line="208" w:lineRule="exact"/>
              <w:ind w:left="43"/>
              <w:rPr>
                <w:sz w:val="20"/>
                <w:lang w:val="fr-CA"/>
              </w:rPr>
            </w:pPr>
            <w:r>
              <w:rPr>
                <w:sz w:val="20"/>
                <w:szCs w:val="20"/>
                <w:lang w:val="fr-FR"/>
              </w:rPr>
              <w:t>Utiliser de l'eau pulvérisée ou du brouillard pour refroidir les récipients exposés.</w:t>
            </w:r>
          </w:p>
        </w:tc>
      </w:tr>
      <w:tr w:rsidR="00A8718F" w:rsidRPr="000676AA" w14:paraId="770ED1E5" w14:textId="77777777">
        <w:trPr>
          <w:trHeight w:val="439"/>
        </w:trPr>
        <w:tc>
          <w:tcPr>
            <w:tcW w:w="3509" w:type="dxa"/>
          </w:tcPr>
          <w:p w14:paraId="28F51644" w14:textId="77777777" w:rsidR="00A8718F" w:rsidRPr="000676AA" w:rsidRDefault="00D754E2">
            <w:pPr>
              <w:pStyle w:val="TableParagraph"/>
              <w:spacing w:before="0" w:line="217" w:lineRule="exact"/>
              <w:ind w:left="0"/>
              <w:rPr>
                <w:sz w:val="20"/>
                <w:lang w:val="fr-CA"/>
              </w:rPr>
            </w:pPr>
            <w:r>
              <w:rPr>
                <w:sz w:val="20"/>
                <w:szCs w:val="20"/>
                <w:lang w:val="fr-FR"/>
              </w:rPr>
              <w:t>Protection pendant la lutte contre les incendies</w:t>
            </w:r>
          </w:p>
        </w:tc>
        <w:tc>
          <w:tcPr>
            <w:tcW w:w="161" w:type="dxa"/>
          </w:tcPr>
          <w:p w14:paraId="5D6403D2" w14:textId="77777777" w:rsidR="00A8718F" w:rsidRDefault="00D754E2">
            <w:pPr>
              <w:pStyle w:val="TableParagraph"/>
              <w:spacing w:before="0" w:line="217" w:lineRule="exact"/>
              <w:ind w:left="0"/>
              <w:jc w:val="center"/>
              <w:rPr>
                <w:sz w:val="20"/>
              </w:rPr>
            </w:pPr>
            <w:r>
              <w:rPr>
                <w:sz w:val="20"/>
              </w:rPr>
              <w:t>:</w:t>
            </w:r>
          </w:p>
        </w:tc>
        <w:tc>
          <w:tcPr>
            <w:tcW w:w="6739" w:type="dxa"/>
          </w:tcPr>
          <w:p w14:paraId="60F37650" w14:textId="77777777" w:rsidR="00A8718F" w:rsidRPr="000676AA" w:rsidRDefault="00D754E2">
            <w:pPr>
              <w:pStyle w:val="TableParagraph"/>
              <w:spacing w:before="0" w:line="217" w:lineRule="exact"/>
              <w:ind w:left="43"/>
              <w:rPr>
                <w:sz w:val="20"/>
                <w:lang w:val="fr-CA"/>
              </w:rPr>
            </w:pPr>
            <w:r>
              <w:rPr>
                <w:sz w:val="20"/>
                <w:szCs w:val="20"/>
                <w:lang w:val="fr-FR"/>
              </w:rPr>
              <w:t>Ne pas pénétrer dans la zone d’incendie sans l’équipement de protection approprié, y compris la protection respiratoire.</w:t>
            </w:r>
          </w:p>
        </w:tc>
      </w:tr>
    </w:tbl>
    <w:p w14:paraId="0E97418B" w14:textId="77777777" w:rsidR="00A8718F" w:rsidRDefault="00D754E2">
      <w:pPr>
        <w:shd w:val="clear" w:color="auto" w:fill="000000" w:themeFill="text1"/>
        <w:spacing w:line="341" w:lineRule="exact"/>
        <w:ind w:left="102" w:right="312"/>
        <w:rPr>
          <w:b/>
          <w:color w:val="FFFFFF"/>
          <w:sz w:val="28"/>
        </w:rPr>
      </w:pPr>
      <w:r>
        <w:rPr>
          <w:color w:val="FFFFFF"/>
          <w:sz w:val="28"/>
          <w:szCs w:val="28"/>
          <w:lang w:val="fr-FR"/>
        </w:rPr>
        <w:t xml:space="preserve"> SECTION 6 :</w:t>
      </w:r>
      <w:bookmarkStart w:id="25" w:name="SECTION_6:_Accidental_release_measures"/>
      <w:bookmarkEnd w:id="25"/>
      <w:r>
        <w:rPr>
          <w:color w:val="FFFFFF"/>
          <w:sz w:val="28"/>
          <w:szCs w:val="28"/>
          <w:lang w:val="fr-FR"/>
        </w:rPr>
        <w:t xml:space="preserve"> Mesures de libération accidentelle</w:t>
      </w:r>
    </w:p>
    <w:p w14:paraId="5BBA3501" w14:textId="77777777" w:rsidR="00A8718F" w:rsidRPr="000676AA" w:rsidRDefault="00D754E2">
      <w:pPr>
        <w:pStyle w:val="ListParagraph"/>
        <w:numPr>
          <w:ilvl w:val="1"/>
          <w:numId w:val="9"/>
        </w:numPr>
        <w:tabs>
          <w:tab w:val="left" w:pos="927"/>
          <w:tab w:val="left" w:pos="928"/>
        </w:tabs>
        <w:spacing w:after="15"/>
        <w:rPr>
          <w:b/>
          <w:lang w:val="fr-CA"/>
        </w:rPr>
      </w:pPr>
      <w:r>
        <w:rPr>
          <w:lang w:val="fr-FR"/>
        </w:rPr>
        <w:t>Précautions personnelles, équipement de protection et procédures d’urgence</w:t>
      </w:r>
      <w:bookmarkStart w:id="26" w:name="6.1._Personal_precautions,_protective_eq"/>
      <w:bookmarkEnd w:id="26"/>
    </w:p>
    <w:tbl>
      <w:tblPr>
        <w:tblStyle w:val="TableNormal0"/>
        <w:tblW w:w="0" w:type="auto"/>
        <w:tblInd w:w="327" w:type="dxa"/>
        <w:tblLayout w:type="fixed"/>
        <w:tblLook w:val="01E0" w:firstRow="1" w:lastRow="1" w:firstColumn="1" w:lastColumn="1" w:noHBand="0" w:noVBand="0"/>
      </w:tblPr>
      <w:tblGrid>
        <w:gridCol w:w="3516"/>
        <w:gridCol w:w="161"/>
        <w:gridCol w:w="6812"/>
      </w:tblGrid>
      <w:tr w:rsidR="00A8718F" w14:paraId="6640B5F2" w14:textId="77777777">
        <w:trPr>
          <w:trHeight w:val="454"/>
        </w:trPr>
        <w:tc>
          <w:tcPr>
            <w:tcW w:w="3516" w:type="dxa"/>
          </w:tcPr>
          <w:p w14:paraId="11905A75" w14:textId="77777777" w:rsidR="00A8718F" w:rsidRDefault="00D754E2">
            <w:pPr>
              <w:pStyle w:val="TableParagraph"/>
              <w:spacing w:before="0" w:line="212" w:lineRule="exact"/>
              <w:ind w:left="0"/>
              <w:rPr>
                <w:sz w:val="20"/>
              </w:rPr>
            </w:pPr>
            <w:r>
              <w:rPr>
                <w:sz w:val="20"/>
                <w:szCs w:val="20"/>
                <w:lang w:val="fr-FR"/>
              </w:rPr>
              <w:t>Mesures générales</w:t>
            </w:r>
          </w:p>
        </w:tc>
        <w:tc>
          <w:tcPr>
            <w:tcW w:w="161" w:type="dxa"/>
          </w:tcPr>
          <w:p w14:paraId="69EAEDFA" w14:textId="77777777" w:rsidR="00A8718F" w:rsidRDefault="00D754E2">
            <w:pPr>
              <w:pStyle w:val="TableParagraph"/>
              <w:spacing w:before="0" w:line="212" w:lineRule="exact"/>
              <w:ind w:left="0"/>
              <w:jc w:val="center"/>
              <w:rPr>
                <w:sz w:val="20"/>
              </w:rPr>
            </w:pPr>
            <w:r>
              <w:rPr>
                <w:sz w:val="20"/>
              </w:rPr>
              <w:t>:</w:t>
            </w:r>
          </w:p>
        </w:tc>
        <w:tc>
          <w:tcPr>
            <w:tcW w:w="6812" w:type="dxa"/>
          </w:tcPr>
          <w:p w14:paraId="74B887DA" w14:textId="77777777" w:rsidR="00A8718F" w:rsidRDefault="00D754E2">
            <w:pPr>
              <w:pStyle w:val="TableParagraph"/>
              <w:spacing w:before="0" w:line="212" w:lineRule="exact"/>
              <w:ind w:left="36"/>
              <w:rPr>
                <w:sz w:val="20"/>
              </w:rPr>
            </w:pPr>
            <w:r>
              <w:rPr>
                <w:sz w:val="20"/>
                <w:szCs w:val="20"/>
                <w:lang w:val="fr-FR"/>
              </w:rPr>
              <w:t>Éviter tout contact prolongé avec les yeux, la peau et les vêtements. Éviter de respirer (vapeur, brouillard, pulvérisation).</w:t>
            </w:r>
            <w:bookmarkStart w:id="27" w:name="6.1.1._For_non-emergency_personnel"/>
            <w:bookmarkEnd w:id="27"/>
          </w:p>
        </w:tc>
      </w:tr>
    </w:tbl>
    <w:p w14:paraId="5B90F993" w14:textId="77777777" w:rsidR="00A8718F" w:rsidRDefault="00D754E2">
      <w:pPr>
        <w:pStyle w:val="Heading3"/>
        <w:numPr>
          <w:ilvl w:val="2"/>
          <w:numId w:val="9"/>
        </w:numPr>
        <w:tabs>
          <w:tab w:val="left" w:pos="927"/>
          <w:tab w:val="left" w:pos="928"/>
        </w:tabs>
        <w:spacing w:after="12"/>
      </w:pPr>
      <w:r>
        <w:rPr>
          <w:b w:val="0"/>
          <w:lang w:val="fr-FR"/>
        </w:rPr>
        <w:t>Pour le personnel non urgent</w:t>
      </w:r>
    </w:p>
    <w:tbl>
      <w:tblPr>
        <w:tblStyle w:val="TableNormal0"/>
        <w:tblW w:w="0" w:type="auto"/>
        <w:tblInd w:w="297" w:type="dxa"/>
        <w:tblLayout w:type="fixed"/>
        <w:tblLook w:val="01E0" w:firstRow="1" w:lastRow="1" w:firstColumn="1" w:lastColumn="1" w:noHBand="0" w:noVBand="0"/>
      </w:tblPr>
      <w:tblGrid>
        <w:gridCol w:w="3546"/>
        <w:gridCol w:w="148"/>
        <w:gridCol w:w="6796"/>
      </w:tblGrid>
      <w:tr w:rsidR="00A8718F" w:rsidRPr="000676AA" w14:paraId="40C6FF5D" w14:textId="77777777">
        <w:trPr>
          <w:trHeight w:val="196"/>
        </w:trPr>
        <w:tc>
          <w:tcPr>
            <w:tcW w:w="3546" w:type="dxa"/>
            <w:vAlign w:val="center"/>
          </w:tcPr>
          <w:p w14:paraId="63C3757C" w14:textId="77777777" w:rsidR="00A8718F" w:rsidRDefault="00D754E2">
            <w:pPr>
              <w:pStyle w:val="TableParagraph"/>
              <w:spacing w:before="0" w:line="240" w:lineRule="auto"/>
              <w:ind w:left="35"/>
              <w:rPr>
                <w:sz w:val="20"/>
              </w:rPr>
            </w:pPr>
            <w:r>
              <w:rPr>
                <w:sz w:val="20"/>
                <w:szCs w:val="20"/>
                <w:lang w:val="fr-FR"/>
              </w:rPr>
              <w:t>Équipement de protection</w:t>
            </w:r>
          </w:p>
        </w:tc>
        <w:tc>
          <w:tcPr>
            <w:tcW w:w="148" w:type="dxa"/>
            <w:vAlign w:val="center"/>
          </w:tcPr>
          <w:p w14:paraId="5C7F0444" w14:textId="77777777" w:rsidR="00A8718F" w:rsidRDefault="00D754E2">
            <w:pPr>
              <w:pStyle w:val="TableParagraph"/>
              <w:spacing w:before="0" w:line="240" w:lineRule="auto"/>
              <w:ind w:left="0"/>
              <w:jc w:val="center"/>
              <w:rPr>
                <w:sz w:val="20"/>
              </w:rPr>
            </w:pPr>
            <w:r>
              <w:rPr>
                <w:sz w:val="20"/>
              </w:rPr>
              <w:t>:</w:t>
            </w:r>
          </w:p>
        </w:tc>
        <w:tc>
          <w:tcPr>
            <w:tcW w:w="6796" w:type="dxa"/>
            <w:vAlign w:val="center"/>
          </w:tcPr>
          <w:p w14:paraId="0FD385F7" w14:textId="77777777" w:rsidR="00A8718F" w:rsidRPr="000676AA" w:rsidRDefault="00D754E2">
            <w:pPr>
              <w:pStyle w:val="TableParagraph"/>
              <w:spacing w:before="0" w:line="240" w:lineRule="auto"/>
              <w:ind w:left="49"/>
              <w:rPr>
                <w:sz w:val="20"/>
                <w:lang w:val="fr-CA"/>
              </w:rPr>
            </w:pPr>
            <w:r>
              <w:rPr>
                <w:sz w:val="20"/>
                <w:szCs w:val="20"/>
                <w:lang w:val="fr-FR"/>
              </w:rPr>
              <w:t>Utiliser un équipement de protection individuelle (EPI) approprié.</w:t>
            </w:r>
          </w:p>
        </w:tc>
      </w:tr>
      <w:tr w:rsidR="00A8718F" w14:paraId="221C0F94" w14:textId="77777777">
        <w:trPr>
          <w:trHeight w:val="238"/>
        </w:trPr>
        <w:tc>
          <w:tcPr>
            <w:tcW w:w="3546" w:type="dxa"/>
            <w:vAlign w:val="center"/>
          </w:tcPr>
          <w:p w14:paraId="2D3F7A30" w14:textId="77777777" w:rsidR="00A8718F" w:rsidRDefault="00D754E2">
            <w:pPr>
              <w:pStyle w:val="TableParagraph"/>
              <w:spacing w:before="0" w:line="240" w:lineRule="auto"/>
              <w:ind w:left="35"/>
              <w:rPr>
                <w:sz w:val="20"/>
              </w:rPr>
            </w:pPr>
            <w:r>
              <w:rPr>
                <w:sz w:val="20"/>
                <w:szCs w:val="20"/>
                <w:lang w:val="fr-FR"/>
              </w:rPr>
              <w:t>Procédures d'urgence</w:t>
            </w:r>
          </w:p>
        </w:tc>
        <w:tc>
          <w:tcPr>
            <w:tcW w:w="148" w:type="dxa"/>
            <w:vAlign w:val="center"/>
          </w:tcPr>
          <w:p w14:paraId="773F5063" w14:textId="77777777" w:rsidR="00A8718F" w:rsidRDefault="00D754E2">
            <w:pPr>
              <w:pStyle w:val="TableParagraph"/>
              <w:spacing w:before="0" w:line="240" w:lineRule="auto"/>
              <w:ind w:left="0"/>
              <w:jc w:val="center"/>
              <w:rPr>
                <w:sz w:val="20"/>
              </w:rPr>
            </w:pPr>
            <w:r>
              <w:rPr>
                <w:sz w:val="20"/>
              </w:rPr>
              <w:t>:</w:t>
            </w:r>
          </w:p>
        </w:tc>
        <w:tc>
          <w:tcPr>
            <w:tcW w:w="6796" w:type="dxa"/>
            <w:vAlign w:val="center"/>
          </w:tcPr>
          <w:p w14:paraId="52FBD4B5" w14:textId="77777777" w:rsidR="00A8718F" w:rsidRDefault="00D754E2">
            <w:pPr>
              <w:pStyle w:val="TableParagraph"/>
              <w:spacing w:before="0" w:line="240" w:lineRule="auto"/>
              <w:ind w:left="49"/>
              <w:rPr>
                <w:sz w:val="20"/>
              </w:rPr>
            </w:pPr>
            <w:r>
              <w:rPr>
                <w:sz w:val="20"/>
                <w:szCs w:val="20"/>
                <w:lang w:val="fr-FR"/>
              </w:rPr>
              <w:t>Évacuer le personnel inutile.</w:t>
            </w:r>
          </w:p>
        </w:tc>
      </w:tr>
    </w:tbl>
    <w:p w14:paraId="298E62DB" w14:textId="77777777" w:rsidR="00A8718F" w:rsidRDefault="00D754E2">
      <w:pPr>
        <w:pStyle w:val="ListParagraph"/>
        <w:numPr>
          <w:ilvl w:val="2"/>
          <w:numId w:val="9"/>
        </w:numPr>
        <w:tabs>
          <w:tab w:val="left" w:pos="927"/>
          <w:tab w:val="left" w:pos="928"/>
        </w:tabs>
        <w:spacing w:after="18"/>
        <w:rPr>
          <w:b/>
          <w:sz w:val="20"/>
        </w:rPr>
      </w:pPr>
      <w:r>
        <w:rPr>
          <w:sz w:val="20"/>
          <w:szCs w:val="20"/>
          <w:lang w:val="fr-FR"/>
        </w:rPr>
        <w:t>Pour les intervenants d’urgence</w:t>
      </w:r>
      <w:bookmarkStart w:id="28" w:name="6.1.2._For_emergency_responders"/>
      <w:bookmarkEnd w:id="28"/>
    </w:p>
    <w:tbl>
      <w:tblPr>
        <w:tblStyle w:val="TableNormal0"/>
        <w:tblW w:w="0" w:type="auto"/>
        <w:tblInd w:w="317" w:type="dxa"/>
        <w:tblLayout w:type="fixed"/>
        <w:tblLook w:val="01E0" w:firstRow="1" w:lastRow="1" w:firstColumn="1" w:lastColumn="1" w:noHBand="0" w:noVBand="0"/>
      </w:tblPr>
      <w:tblGrid>
        <w:gridCol w:w="3519"/>
        <w:gridCol w:w="167"/>
        <w:gridCol w:w="6662"/>
      </w:tblGrid>
      <w:tr w:rsidR="00A8718F" w:rsidRPr="000676AA" w14:paraId="54B01445" w14:textId="77777777">
        <w:trPr>
          <w:trHeight w:val="201"/>
        </w:trPr>
        <w:tc>
          <w:tcPr>
            <w:tcW w:w="3519" w:type="dxa"/>
          </w:tcPr>
          <w:p w14:paraId="567326FA" w14:textId="77777777" w:rsidR="00A8718F" w:rsidRDefault="00D754E2">
            <w:pPr>
              <w:pStyle w:val="TableParagraph"/>
              <w:spacing w:before="0" w:line="240" w:lineRule="auto"/>
              <w:ind w:left="0"/>
              <w:rPr>
                <w:sz w:val="20"/>
              </w:rPr>
            </w:pPr>
            <w:r>
              <w:rPr>
                <w:sz w:val="20"/>
                <w:szCs w:val="20"/>
                <w:lang w:val="fr-FR"/>
              </w:rPr>
              <w:t>Équipement de protection</w:t>
            </w:r>
          </w:p>
        </w:tc>
        <w:tc>
          <w:tcPr>
            <w:tcW w:w="167" w:type="dxa"/>
          </w:tcPr>
          <w:p w14:paraId="1AAB203C" w14:textId="77777777" w:rsidR="00A8718F" w:rsidRDefault="00D754E2">
            <w:pPr>
              <w:pStyle w:val="TableParagraph"/>
              <w:spacing w:before="0" w:line="240" w:lineRule="auto"/>
              <w:ind w:left="0"/>
              <w:jc w:val="center"/>
              <w:rPr>
                <w:sz w:val="20"/>
              </w:rPr>
            </w:pPr>
            <w:r>
              <w:rPr>
                <w:sz w:val="20"/>
              </w:rPr>
              <w:t>:</w:t>
            </w:r>
          </w:p>
        </w:tc>
        <w:tc>
          <w:tcPr>
            <w:tcW w:w="6662" w:type="dxa"/>
          </w:tcPr>
          <w:p w14:paraId="3200685A" w14:textId="77777777" w:rsidR="00A8718F" w:rsidRPr="000676AA" w:rsidRDefault="00D754E2">
            <w:pPr>
              <w:pStyle w:val="TableParagraph"/>
              <w:spacing w:before="0" w:line="240" w:lineRule="auto"/>
              <w:ind w:left="37"/>
              <w:rPr>
                <w:sz w:val="20"/>
                <w:lang w:val="fr-CA"/>
              </w:rPr>
            </w:pPr>
            <w:r>
              <w:rPr>
                <w:sz w:val="20"/>
                <w:szCs w:val="20"/>
                <w:lang w:val="fr-FR"/>
              </w:rPr>
              <w:t>Équiper l’équipe de nettoyage d’une protection appropriée.</w:t>
            </w:r>
          </w:p>
        </w:tc>
      </w:tr>
      <w:tr w:rsidR="00A8718F" w14:paraId="01F33100" w14:textId="77777777">
        <w:trPr>
          <w:trHeight w:val="713"/>
        </w:trPr>
        <w:tc>
          <w:tcPr>
            <w:tcW w:w="3519" w:type="dxa"/>
          </w:tcPr>
          <w:p w14:paraId="0206712A" w14:textId="77777777" w:rsidR="00A8718F" w:rsidRDefault="00D754E2">
            <w:pPr>
              <w:pStyle w:val="TableParagraph"/>
              <w:spacing w:before="0" w:line="228" w:lineRule="exact"/>
              <w:ind w:left="0"/>
              <w:rPr>
                <w:sz w:val="20"/>
              </w:rPr>
            </w:pPr>
            <w:r>
              <w:rPr>
                <w:sz w:val="20"/>
                <w:szCs w:val="20"/>
                <w:lang w:val="fr-FR"/>
              </w:rPr>
              <w:lastRenderedPageBreak/>
              <w:t>Procédures d'urgence</w:t>
            </w:r>
          </w:p>
        </w:tc>
        <w:tc>
          <w:tcPr>
            <w:tcW w:w="167" w:type="dxa"/>
          </w:tcPr>
          <w:p w14:paraId="4C30006B" w14:textId="77777777" w:rsidR="00A8718F" w:rsidRDefault="00D754E2">
            <w:pPr>
              <w:pStyle w:val="TableParagraph"/>
              <w:spacing w:before="0" w:line="228" w:lineRule="exact"/>
              <w:ind w:left="0"/>
              <w:jc w:val="center"/>
              <w:rPr>
                <w:sz w:val="20"/>
              </w:rPr>
            </w:pPr>
            <w:r>
              <w:rPr>
                <w:sz w:val="20"/>
              </w:rPr>
              <w:t>:</w:t>
            </w:r>
          </w:p>
        </w:tc>
        <w:tc>
          <w:tcPr>
            <w:tcW w:w="6662" w:type="dxa"/>
          </w:tcPr>
          <w:p w14:paraId="688CF07F" w14:textId="77777777" w:rsidR="00A8718F" w:rsidRDefault="00D754E2">
            <w:pPr>
              <w:pStyle w:val="TableParagraph"/>
              <w:spacing w:before="0" w:line="228" w:lineRule="exact"/>
              <w:ind w:left="37"/>
              <w:rPr>
                <w:sz w:val="20"/>
              </w:rPr>
            </w:pPr>
            <w:r>
              <w:rPr>
                <w:sz w:val="20"/>
                <w:szCs w:val="20"/>
                <w:lang w:val="fr-FR"/>
              </w:rPr>
              <w:t>À l’arrivée sur les lieux, un premier intervenant doit reconnaître la présence de marchandises dangereuses, se protéger et protéger le public, sécuriser la zone et appeler l’assistance d’un personnel formé dès que les conditions le permettent. Ventiler la zone.</w:t>
            </w:r>
          </w:p>
        </w:tc>
      </w:tr>
    </w:tbl>
    <w:p w14:paraId="69AB7FF3" w14:textId="77777777" w:rsidR="00A8718F" w:rsidRDefault="00D754E2">
      <w:pPr>
        <w:pStyle w:val="ListParagraph"/>
        <w:numPr>
          <w:ilvl w:val="1"/>
          <w:numId w:val="9"/>
        </w:numPr>
        <w:tabs>
          <w:tab w:val="left" w:pos="927"/>
          <w:tab w:val="left" w:pos="928"/>
        </w:tabs>
        <w:rPr>
          <w:b/>
        </w:rPr>
      </w:pPr>
      <w:r>
        <w:rPr>
          <w:lang w:val="fr-FR"/>
        </w:rPr>
        <w:t>Précautions environnementales</w:t>
      </w:r>
      <w:bookmarkStart w:id="29" w:name="6.2._Environmental_precautions"/>
      <w:bookmarkEnd w:id="29"/>
    </w:p>
    <w:p w14:paraId="73587AE6" w14:textId="77777777" w:rsidR="00A8718F" w:rsidRPr="000676AA" w:rsidRDefault="00D754E2">
      <w:pPr>
        <w:pStyle w:val="BodyText"/>
        <w:spacing w:before="2" w:line="243" w:lineRule="exact"/>
        <w:ind w:left="220"/>
        <w:rPr>
          <w:lang w:val="fr-CA"/>
        </w:rPr>
      </w:pPr>
      <w:r>
        <w:rPr>
          <w:lang w:val="fr-FR"/>
        </w:rPr>
        <w:t>Empêcher l'entrée dans les égouts et les eaux publiques.</w:t>
      </w:r>
    </w:p>
    <w:p w14:paraId="246FB06F" w14:textId="77777777" w:rsidR="00A8718F" w:rsidRPr="000676AA" w:rsidRDefault="00D754E2">
      <w:pPr>
        <w:pStyle w:val="Heading2"/>
        <w:numPr>
          <w:ilvl w:val="1"/>
          <w:numId w:val="9"/>
        </w:numPr>
        <w:tabs>
          <w:tab w:val="left" w:pos="927"/>
          <w:tab w:val="left" w:pos="928"/>
        </w:tabs>
        <w:spacing w:after="25" w:line="268" w:lineRule="exact"/>
        <w:ind w:left="927"/>
        <w:rPr>
          <w:lang w:val="fr-CA"/>
        </w:rPr>
      </w:pPr>
      <w:r>
        <w:rPr>
          <w:b w:val="0"/>
          <w:lang w:val="fr-FR"/>
        </w:rPr>
        <w:t>Méthodes et matériaux pour le confinement et le nettoyage</w:t>
      </w:r>
      <w:bookmarkStart w:id="30" w:name="6.3._Methods_and_material_for_containmen"/>
      <w:bookmarkEnd w:id="30"/>
    </w:p>
    <w:tbl>
      <w:tblPr>
        <w:tblStyle w:val="TableNormal0"/>
        <w:tblW w:w="0" w:type="auto"/>
        <w:tblInd w:w="324" w:type="dxa"/>
        <w:tblLayout w:type="fixed"/>
        <w:tblLook w:val="01E0" w:firstRow="1" w:lastRow="1" w:firstColumn="1" w:lastColumn="1" w:noHBand="0" w:noVBand="0"/>
      </w:tblPr>
      <w:tblGrid>
        <w:gridCol w:w="3532"/>
        <w:gridCol w:w="154"/>
        <w:gridCol w:w="6623"/>
      </w:tblGrid>
      <w:tr w:rsidR="00A8718F" w:rsidRPr="000676AA" w14:paraId="65F50990" w14:textId="77777777">
        <w:trPr>
          <w:trHeight w:val="445"/>
        </w:trPr>
        <w:tc>
          <w:tcPr>
            <w:tcW w:w="3532" w:type="dxa"/>
          </w:tcPr>
          <w:p w14:paraId="6BD054EF" w14:textId="77777777" w:rsidR="00A8718F" w:rsidRDefault="00D754E2">
            <w:pPr>
              <w:pStyle w:val="TableParagraph"/>
              <w:spacing w:before="0" w:line="202" w:lineRule="exact"/>
              <w:ind w:left="8"/>
              <w:rPr>
                <w:sz w:val="20"/>
              </w:rPr>
            </w:pPr>
            <w:r>
              <w:rPr>
                <w:sz w:val="20"/>
                <w:szCs w:val="20"/>
                <w:lang w:val="fr-FR"/>
              </w:rPr>
              <w:t>Pour le confinement</w:t>
            </w:r>
          </w:p>
        </w:tc>
        <w:tc>
          <w:tcPr>
            <w:tcW w:w="154" w:type="dxa"/>
          </w:tcPr>
          <w:p w14:paraId="32574106" w14:textId="77777777" w:rsidR="00A8718F" w:rsidRDefault="00D754E2">
            <w:pPr>
              <w:pStyle w:val="TableParagraph"/>
              <w:spacing w:before="0" w:line="202" w:lineRule="exact"/>
              <w:ind w:left="0"/>
              <w:jc w:val="center"/>
              <w:rPr>
                <w:sz w:val="20"/>
              </w:rPr>
            </w:pPr>
            <w:r>
              <w:rPr>
                <w:sz w:val="20"/>
              </w:rPr>
              <w:t>:</w:t>
            </w:r>
          </w:p>
        </w:tc>
        <w:tc>
          <w:tcPr>
            <w:tcW w:w="6623" w:type="dxa"/>
          </w:tcPr>
          <w:p w14:paraId="586641BE" w14:textId="77777777" w:rsidR="00A8718F" w:rsidRPr="000676AA" w:rsidRDefault="00D754E2">
            <w:pPr>
              <w:pStyle w:val="TableParagraph"/>
              <w:spacing w:before="0" w:line="201" w:lineRule="exact"/>
              <w:ind w:left="30"/>
              <w:rPr>
                <w:sz w:val="20"/>
                <w:lang w:val="fr-CA"/>
              </w:rPr>
            </w:pPr>
            <w:r>
              <w:rPr>
                <w:sz w:val="20"/>
                <w:szCs w:val="20"/>
                <w:lang w:val="fr-FR"/>
              </w:rPr>
              <w:t>Contenir tout déversement avec des digues ou des absorbants pour empêcher la migration et l’entrée dans les égouts ou les ruisseaux.</w:t>
            </w:r>
          </w:p>
        </w:tc>
      </w:tr>
      <w:tr w:rsidR="00A8718F" w14:paraId="6D6E9CB0" w14:textId="77777777">
        <w:trPr>
          <w:trHeight w:val="469"/>
        </w:trPr>
        <w:tc>
          <w:tcPr>
            <w:tcW w:w="3532" w:type="dxa"/>
          </w:tcPr>
          <w:p w14:paraId="047CB69A" w14:textId="77777777" w:rsidR="00A8718F" w:rsidRDefault="00D754E2">
            <w:pPr>
              <w:pStyle w:val="TableParagraph"/>
              <w:spacing w:before="0" w:line="223" w:lineRule="exact"/>
              <w:ind w:left="8"/>
              <w:rPr>
                <w:sz w:val="20"/>
              </w:rPr>
            </w:pPr>
            <w:r>
              <w:rPr>
                <w:sz w:val="20"/>
                <w:szCs w:val="20"/>
                <w:lang w:val="fr-FR"/>
              </w:rPr>
              <w:t>Méthodes de nettoyage</w:t>
            </w:r>
          </w:p>
        </w:tc>
        <w:tc>
          <w:tcPr>
            <w:tcW w:w="154" w:type="dxa"/>
          </w:tcPr>
          <w:p w14:paraId="3F75EAE4" w14:textId="77777777" w:rsidR="00A8718F" w:rsidRDefault="00D754E2">
            <w:pPr>
              <w:pStyle w:val="TableParagraph"/>
              <w:spacing w:before="0" w:line="223" w:lineRule="exact"/>
              <w:ind w:left="0"/>
              <w:jc w:val="center"/>
              <w:rPr>
                <w:sz w:val="20"/>
              </w:rPr>
            </w:pPr>
            <w:r>
              <w:rPr>
                <w:sz w:val="20"/>
              </w:rPr>
              <w:t>:</w:t>
            </w:r>
          </w:p>
        </w:tc>
        <w:tc>
          <w:tcPr>
            <w:tcW w:w="6623" w:type="dxa"/>
          </w:tcPr>
          <w:p w14:paraId="29C10878" w14:textId="77777777" w:rsidR="00A8718F" w:rsidRDefault="00D754E2">
            <w:pPr>
              <w:pStyle w:val="TableParagraph"/>
              <w:spacing w:before="0" w:line="223" w:lineRule="exact"/>
              <w:ind w:left="30"/>
              <w:rPr>
                <w:sz w:val="20"/>
              </w:rPr>
            </w:pPr>
            <w:r>
              <w:rPr>
                <w:sz w:val="20"/>
                <w:szCs w:val="20"/>
                <w:lang w:val="fr-FR"/>
              </w:rPr>
              <w:t>Nettoyer immédiatement les déversements et éliminer les déchets en toute sécurité. Transférer le produit déversé dans un récipient approprié pour l’élimination. Contacter les autorités compétentes après un déversement.</w:t>
            </w:r>
          </w:p>
        </w:tc>
      </w:tr>
    </w:tbl>
    <w:p w14:paraId="477DF583" w14:textId="77777777" w:rsidR="00A8718F" w:rsidRDefault="00A8718F">
      <w:pPr>
        <w:tabs>
          <w:tab w:val="left" w:pos="927"/>
          <w:tab w:val="left" w:pos="928"/>
        </w:tabs>
        <w:spacing w:before="60"/>
        <w:ind w:left="102"/>
        <w:rPr>
          <w:b/>
        </w:rPr>
      </w:pPr>
      <w:bookmarkStart w:id="31" w:name="6.4._Reference_to_other_sections"/>
      <w:bookmarkEnd w:id="31"/>
    </w:p>
    <w:p w14:paraId="464079E2" w14:textId="77777777" w:rsidR="00A8718F" w:rsidRDefault="00D754E2">
      <w:pPr>
        <w:pStyle w:val="ListParagraph"/>
        <w:numPr>
          <w:ilvl w:val="1"/>
          <w:numId w:val="9"/>
        </w:numPr>
        <w:tabs>
          <w:tab w:val="left" w:pos="927"/>
          <w:tab w:val="left" w:pos="928"/>
        </w:tabs>
        <w:spacing w:before="60"/>
        <w:ind w:left="927"/>
        <w:rPr>
          <w:b/>
        </w:rPr>
      </w:pPr>
      <w:r>
        <w:rPr>
          <w:lang w:val="fr-FR"/>
        </w:rPr>
        <w:t>Référence à d’autres sections</w:t>
      </w:r>
    </w:p>
    <w:p w14:paraId="32909E08" w14:textId="77777777" w:rsidR="00A8718F" w:rsidRPr="000676AA" w:rsidRDefault="00D754E2">
      <w:pPr>
        <w:pStyle w:val="BodyText"/>
        <w:spacing w:before="2" w:line="244" w:lineRule="exact"/>
        <w:ind w:left="220"/>
        <w:rPr>
          <w:lang w:val="fr-CA"/>
        </w:rPr>
      </w:pPr>
      <w:r>
        <w:rPr>
          <w:lang w:val="fr-FR"/>
        </w:rPr>
        <w:t>Voir la Section 8 pour les contrôles d’exposition et la protection individuelle et la Section 13 pour les considérations d’élimination.</w:t>
      </w:r>
      <w:bookmarkStart w:id="32" w:name="SECTION_7:_Handling_and_storage"/>
      <w:bookmarkEnd w:id="32"/>
    </w:p>
    <w:p w14:paraId="710B64F5" w14:textId="77777777" w:rsidR="00A8718F" w:rsidRDefault="00D754E2">
      <w:pPr>
        <w:pStyle w:val="Heading1"/>
        <w:shd w:val="clear" w:color="auto" w:fill="000000" w:themeFill="text1"/>
        <w:tabs>
          <w:tab w:val="left" w:pos="10782"/>
        </w:tabs>
        <w:ind w:right="312"/>
        <w:rPr>
          <w:color w:val="FFFFFF"/>
        </w:rPr>
      </w:pPr>
      <w:r>
        <w:rPr>
          <w:b w:val="0"/>
          <w:color w:val="FFFFFF"/>
          <w:lang w:val="fr-FR"/>
        </w:rPr>
        <w:t xml:space="preserve"> SECTION 7 :</w:t>
      </w:r>
      <w:r>
        <w:rPr>
          <w:b w:val="0"/>
          <w:bCs w:val="0"/>
          <w:color w:val="FFFFFF"/>
          <w:lang w:val="fr-FR"/>
        </w:rPr>
        <w:t xml:space="preserve"> Manipulation et stockage</w:t>
      </w:r>
    </w:p>
    <w:p w14:paraId="5D2CF2DA" w14:textId="77777777" w:rsidR="00A8718F" w:rsidRDefault="00D754E2">
      <w:pPr>
        <w:pStyle w:val="Heading2"/>
        <w:numPr>
          <w:ilvl w:val="1"/>
          <w:numId w:val="8"/>
        </w:numPr>
        <w:tabs>
          <w:tab w:val="left" w:pos="927"/>
          <w:tab w:val="left" w:pos="928"/>
        </w:tabs>
        <w:spacing w:line="268" w:lineRule="exact"/>
      </w:pPr>
      <w:r>
        <w:rPr>
          <w:b w:val="0"/>
          <w:lang w:val="fr-FR"/>
        </w:rPr>
        <w:t>Précautions pour une manipulation sûre</w:t>
      </w:r>
      <w:bookmarkStart w:id="33" w:name="7.1._Precautions_for_safe_handling"/>
      <w:bookmarkEnd w:id="33"/>
    </w:p>
    <w:tbl>
      <w:tblPr>
        <w:tblStyle w:val="TableNormal0"/>
        <w:tblW w:w="0" w:type="auto"/>
        <w:tblInd w:w="325" w:type="dxa"/>
        <w:tblLayout w:type="fixed"/>
        <w:tblLook w:val="01E0" w:firstRow="1" w:lastRow="1" w:firstColumn="1" w:lastColumn="1" w:noHBand="0" w:noVBand="0"/>
      </w:tblPr>
      <w:tblGrid>
        <w:gridCol w:w="3524"/>
        <w:gridCol w:w="154"/>
        <w:gridCol w:w="6557"/>
      </w:tblGrid>
      <w:tr w:rsidR="00A8718F" w14:paraId="6723FD72" w14:textId="77777777">
        <w:trPr>
          <w:trHeight w:val="707"/>
        </w:trPr>
        <w:tc>
          <w:tcPr>
            <w:tcW w:w="3524" w:type="dxa"/>
          </w:tcPr>
          <w:p w14:paraId="206D8C1C" w14:textId="77777777" w:rsidR="00A8718F" w:rsidRPr="000676AA" w:rsidRDefault="00D754E2">
            <w:pPr>
              <w:pStyle w:val="TableParagraph"/>
              <w:spacing w:before="0" w:line="240" w:lineRule="auto"/>
              <w:ind w:left="7"/>
              <w:rPr>
                <w:sz w:val="20"/>
                <w:lang w:val="fr-CA"/>
              </w:rPr>
            </w:pPr>
            <w:r>
              <w:rPr>
                <w:sz w:val="20"/>
                <w:szCs w:val="20"/>
                <w:lang w:val="fr-FR"/>
              </w:rPr>
              <w:t>Précautions pour une manipulation sûre</w:t>
            </w:r>
          </w:p>
        </w:tc>
        <w:tc>
          <w:tcPr>
            <w:tcW w:w="154" w:type="dxa"/>
          </w:tcPr>
          <w:p w14:paraId="25A4CBC4" w14:textId="77777777" w:rsidR="00A8718F" w:rsidRDefault="00D754E2">
            <w:pPr>
              <w:pStyle w:val="TableParagraph"/>
              <w:spacing w:before="0" w:line="240" w:lineRule="auto"/>
              <w:ind w:left="0" w:right="12"/>
              <w:jc w:val="center"/>
              <w:rPr>
                <w:sz w:val="20"/>
              </w:rPr>
            </w:pPr>
            <w:r>
              <w:rPr>
                <w:sz w:val="20"/>
              </w:rPr>
              <w:t>:</w:t>
            </w:r>
          </w:p>
        </w:tc>
        <w:tc>
          <w:tcPr>
            <w:tcW w:w="6557" w:type="dxa"/>
          </w:tcPr>
          <w:p w14:paraId="3E29DD85" w14:textId="77777777" w:rsidR="00A8718F" w:rsidRDefault="00D754E2">
            <w:pPr>
              <w:pStyle w:val="TableParagraph"/>
              <w:spacing w:before="0" w:line="240" w:lineRule="auto"/>
              <w:ind w:left="37"/>
              <w:rPr>
                <w:sz w:val="20"/>
              </w:rPr>
            </w:pPr>
            <w:r>
              <w:rPr>
                <w:sz w:val="20"/>
                <w:szCs w:val="20"/>
                <w:lang w:val="fr-FR"/>
              </w:rPr>
              <w:t>Lavez-vous les mains et les autres zones exposées avec du savon doux et de l’eau avant de manger, de boire ou de fumer et avant de quitter le travail. Éviter tout contact prolongé avec les yeux, la peau et les vêtements. Éviter de respirer les vapeurs, brouillards, pulvérisations.</w:t>
            </w:r>
          </w:p>
        </w:tc>
      </w:tr>
      <w:tr w:rsidR="00A8718F" w:rsidRPr="000676AA" w14:paraId="01702650" w14:textId="77777777">
        <w:trPr>
          <w:trHeight w:val="222"/>
        </w:trPr>
        <w:tc>
          <w:tcPr>
            <w:tcW w:w="3524" w:type="dxa"/>
          </w:tcPr>
          <w:p w14:paraId="6ABEFF37" w14:textId="77777777" w:rsidR="00A8718F" w:rsidRDefault="00D754E2">
            <w:pPr>
              <w:pStyle w:val="TableParagraph"/>
              <w:spacing w:before="0" w:line="240" w:lineRule="auto"/>
              <w:ind w:left="7"/>
              <w:rPr>
                <w:sz w:val="20"/>
              </w:rPr>
            </w:pPr>
            <w:r>
              <w:rPr>
                <w:sz w:val="20"/>
                <w:szCs w:val="20"/>
                <w:lang w:val="fr-FR"/>
              </w:rPr>
              <w:t>Mesures d’hygiène</w:t>
            </w:r>
          </w:p>
        </w:tc>
        <w:tc>
          <w:tcPr>
            <w:tcW w:w="154" w:type="dxa"/>
          </w:tcPr>
          <w:p w14:paraId="3C51C409" w14:textId="77777777" w:rsidR="00A8718F" w:rsidRDefault="00D754E2">
            <w:pPr>
              <w:pStyle w:val="TableParagraph"/>
              <w:spacing w:before="0" w:line="240" w:lineRule="auto"/>
              <w:ind w:left="0" w:right="12"/>
              <w:jc w:val="center"/>
              <w:rPr>
                <w:sz w:val="20"/>
              </w:rPr>
            </w:pPr>
            <w:r>
              <w:rPr>
                <w:sz w:val="20"/>
              </w:rPr>
              <w:t>:</w:t>
            </w:r>
          </w:p>
        </w:tc>
        <w:tc>
          <w:tcPr>
            <w:tcW w:w="6557" w:type="dxa"/>
          </w:tcPr>
          <w:p w14:paraId="27DA6C0E" w14:textId="77777777" w:rsidR="00A8718F" w:rsidRPr="000676AA" w:rsidRDefault="00D754E2">
            <w:pPr>
              <w:pStyle w:val="TableParagraph"/>
              <w:spacing w:before="0" w:line="240" w:lineRule="auto"/>
              <w:ind w:left="37"/>
              <w:rPr>
                <w:sz w:val="20"/>
                <w:lang w:val="fr-CA"/>
              </w:rPr>
            </w:pPr>
            <w:r>
              <w:rPr>
                <w:sz w:val="20"/>
                <w:szCs w:val="20"/>
                <w:lang w:val="fr-FR"/>
              </w:rPr>
              <w:t>Manipuler conformément aux bonnes procédures d’hygiène industrielle et de sécurité.</w:t>
            </w:r>
          </w:p>
        </w:tc>
      </w:tr>
    </w:tbl>
    <w:p w14:paraId="467A7AA4" w14:textId="77777777" w:rsidR="00A8718F" w:rsidRPr="000676AA" w:rsidRDefault="00D754E2">
      <w:pPr>
        <w:pStyle w:val="ListParagraph"/>
        <w:numPr>
          <w:ilvl w:val="1"/>
          <w:numId w:val="8"/>
        </w:numPr>
        <w:tabs>
          <w:tab w:val="left" w:pos="927"/>
          <w:tab w:val="left" w:pos="928"/>
        </w:tabs>
        <w:spacing w:after="35"/>
        <w:ind w:left="927"/>
        <w:rPr>
          <w:b/>
          <w:lang w:val="fr-CA"/>
        </w:rPr>
      </w:pPr>
      <w:r>
        <w:rPr>
          <w:lang w:val="fr-FR"/>
        </w:rPr>
        <w:t>Conditions pour un stockage sûr, y compris toute incompatibilité</w:t>
      </w:r>
      <w:bookmarkStart w:id="34" w:name="7.2._Conditions_for_safe_storage,_includ"/>
      <w:bookmarkEnd w:id="34"/>
    </w:p>
    <w:tbl>
      <w:tblPr>
        <w:tblStyle w:val="TableNormal0"/>
        <w:tblW w:w="0" w:type="auto"/>
        <w:tblInd w:w="318" w:type="dxa"/>
        <w:tblLayout w:type="fixed"/>
        <w:tblLook w:val="01E0" w:firstRow="1" w:lastRow="1" w:firstColumn="1" w:lastColumn="1" w:noHBand="0" w:noVBand="0"/>
      </w:tblPr>
      <w:tblGrid>
        <w:gridCol w:w="3525"/>
        <w:gridCol w:w="154"/>
        <w:gridCol w:w="6798"/>
      </w:tblGrid>
      <w:tr w:rsidR="00A8718F" w:rsidRPr="000676AA" w14:paraId="08E8AD73" w14:textId="77777777">
        <w:trPr>
          <w:trHeight w:val="198"/>
        </w:trPr>
        <w:tc>
          <w:tcPr>
            <w:tcW w:w="3525" w:type="dxa"/>
          </w:tcPr>
          <w:p w14:paraId="63BFCC87" w14:textId="77777777" w:rsidR="00A8718F" w:rsidRDefault="00D754E2">
            <w:pPr>
              <w:pStyle w:val="TableParagraph"/>
              <w:spacing w:before="0" w:line="240" w:lineRule="auto"/>
              <w:ind w:left="0"/>
              <w:rPr>
                <w:sz w:val="20"/>
              </w:rPr>
            </w:pPr>
            <w:r>
              <w:rPr>
                <w:sz w:val="20"/>
                <w:szCs w:val="20"/>
                <w:lang w:val="fr-FR"/>
              </w:rPr>
              <w:t>Mesures techniques</w:t>
            </w:r>
          </w:p>
        </w:tc>
        <w:tc>
          <w:tcPr>
            <w:tcW w:w="154" w:type="dxa"/>
          </w:tcPr>
          <w:p w14:paraId="50165260" w14:textId="77777777" w:rsidR="00A8718F" w:rsidRDefault="00D754E2">
            <w:pPr>
              <w:pStyle w:val="TableParagraph"/>
              <w:spacing w:before="0" w:line="178" w:lineRule="exact"/>
              <w:ind w:left="0" w:right="1"/>
              <w:jc w:val="center"/>
              <w:rPr>
                <w:sz w:val="20"/>
              </w:rPr>
            </w:pPr>
            <w:r>
              <w:rPr>
                <w:sz w:val="20"/>
              </w:rPr>
              <w:t>:</w:t>
            </w:r>
          </w:p>
        </w:tc>
        <w:tc>
          <w:tcPr>
            <w:tcW w:w="6798" w:type="dxa"/>
          </w:tcPr>
          <w:p w14:paraId="036305F8" w14:textId="77777777" w:rsidR="00A8718F" w:rsidRPr="000676AA" w:rsidRDefault="00D754E2">
            <w:pPr>
              <w:pStyle w:val="TableParagraph"/>
              <w:spacing w:before="0" w:line="240" w:lineRule="auto"/>
              <w:ind w:left="43"/>
              <w:rPr>
                <w:sz w:val="20"/>
                <w:lang w:val="fr-CA"/>
              </w:rPr>
            </w:pPr>
            <w:r>
              <w:rPr>
                <w:sz w:val="20"/>
                <w:szCs w:val="20"/>
                <w:lang w:val="fr-FR"/>
              </w:rPr>
              <w:t>Se conformer aux réglementations applicables.</w:t>
            </w:r>
          </w:p>
        </w:tc>
      </w:tr>
      <w:tr w:rsidR="00A8718F" w:rsidRPr="000676AA" w14:paraId="6C5AF35B" w14:textId="77777777">
        <w:trPr>
          <w:trHeight w:val="711"/>
        </w:trPr>
        <w:tc>
          <w:tcPr>
            <w:tcW w:w="3525" w:type="dxa"/>
          </w:tcPr>
          <w:p w14:paraId="6152CAA6" w14:textId="77777777" w:rsidR="00A8718F" w:rsidRDefault="00D754E2">
            <w:pPr>
              <w:pStyle w:val="TableParagraph"/>
              <w:spacing w:before="0" w:line="240" w:lineRule="auto"/>
              <w:ind w:left="0"/>
              <w:rPr>
                <w:sz w:val="20"/>
              </w:rPr>
            </w:pPr>
            <w:r>
              <w:rPr>
                <w:sz w:val="20"/>
                <w:szCs w:val="20"/>
                <w:lang w:val="fr-FR"/>
              </w:rPr>
              <w:t>Conditions de stockage</w:t>
            </w:r>
          </w:p>
        </w:tc>
        <w:tc>
          <w:tcPr>
            <w:tcW w:w="154" w:type="dxa"/>
          </w:tcPr>
          <w:p w14:paraId="40353326" w14:textId="77777777" w:rsidR="00A8718F" w:rsidRDefault="00D754E2">
            <w:pPr>
              <w:pStyle w:val="TableParagraph"/>
              <w:spacing w:before="0" w:line="218" w:lineRule="exact"/>
              <w:ind w:left="0" w:right="1"/>
              <w:jc w:val="center"/>
              <w:rPr>
                <w:sz w:val="20"/>
              </w:rPr>
            </w:pPr>
            <w:r>
              <w:rPr>
                <w:sz w:val="20"/>
              </w:rPr>
              <w:t>:</w:t>
            </w:r>
          </w:p>
        </w:tc>
        <w:tc>
          <w:tcPr>
            <w:tcW w:w="6798" w:type="dxa"/>
          </w:tcPr>
          <w:p w14:paraId="53F80169" w14:textId="77777777" w:rsidR="00A8718F" w:rsidRPr="000676AA" w:rsidRDefault="00D754E2">
            <w:pPr>
              <w:pStyle w:val="TableParagraph"/>
              <w:spacing w:before="0" w:line="240" w:lineRule="auto"/>
              <w:ind w:left="43"/>
              <w:rPr>
                <w:sz w:val="20"/>
                <w:lang w:val="fr-CA"/>
              </w:rPr>
            </w:pPr>
            <w:r>
              <w:rPr>
                <w:sz w:val="20"/>
                <w:szCs w:val="20"/>
                <w:lang w:val="fr-FR"/>
              </w:rPr>
              <w:t>Garder le récipient fermé lorsqu’il n’est pas utilisé. Conserver dans un endroit sec et frais. Conserver/entreposer à l’abri de la lumière directe du soleil, des températures extrêmement élevées ou basses et des matériaux incompatibles.</w:t>
            </w:r>
          </w:p>
        </w:tc>
      </w:tr>
      <w:tr w:rsidR="00A8718F" w:rsidRPr="000676AA" w14:paraId="3B45911D" w14:textId="77777777">
        <w:trPr>
          <w:trHeight w:val="204"/>
        </w:trPr>
        <w:tc>
          <w:tcPr>
            <w:tcW w:w="3525" w:type="dxa"/>
          </w:tcPr>
          <w:p w14:paraId="7836DE92" w14:textId="77777777" w:rsidR="00A8718F" w:rsidRDefault="00D754E2">
            <w:pPr>
              <w:pStyle w:val="TableParagraph"/>
              <w:spacing w:before="0" w:line="240" w:lineRule="auto"/>
              <w:ind w:left="0"/>
              <w:rPr>
                <w:sz w:val="20"/>
              </w:rPr>
            </w:pPr>
            <w:r>
              <w:rPr>
                <w:sz w:val="20"/>
                <w:szCs w:val="20"/>
                <w:lang w:val="fr-FR"/>
              </w:rPr>
              <w:t>Matériaux incompatibles</w:t>
            </w:r>
          </w:p>
        </w:tc>
        <w:tc>
          <w:tcPr>
            <w:tcW w:w="154" w:type="dxa"/>
          </w:tcPr>
          <w:p w14:paraId="6C057242" w14:textId="77777777" w:rsidR="00A8718F" w:rsidRDefault="00D754E2">
            <w:pPr>
              <w:pStyle w:val="TableParagraph"/>
              <w:spacing w:before="0" w:line="185" w:lineRule="exact"/>
              <w:ind w:left="0" w:right="1"/>
              <w:jc w:val="center"/>
              <w:rPr>
                <w:sz w:val="20"/>
              </w:rPr>
            </w:pPr>
            <w:r>
              <w:rPr>
                <w:sz w:val="20"/>
              </w:rPr>
              <w:t>:</w:t>
            </w:r>
          </w:p>
        </w:tc>
        <w:tc>
          <w:tcPr>
            <w:tcW w:w="6798" w:type="dxa"/>
          </w:tcPr>
          <w:p w14:paraId="27FD4B7C" w14:textId="77777777" w:rsidR="00A8718F" w:rsidRPr="000676AA" w:rsidRDefault="00D754E2">
            <w:pPr>
              <w:pStyle w:val="TableParagraph"/>
              <w:spacing w:before="0" w:line="185" w:lineRule="exact"/>
              <w:ind w:left="43"/>
              <w:rPr>
                <w:sz w:val="20"/>
                <w:lang w:val="fr-CA"/>
              </w:rPr>
            </w:pPr>
            <w:r>
              <w:rPr>
                <w:sz w:val="20"/>
                <w:szCs w:val="20"/>
                <w:lang w:val="fr-FR"/>
              </w:rPr>
              <w:t>Acides forts, bases fortes, oxydants forts.</w:t>
            </w:r>
          </w:p>
        </w:tc>
      </w:tr>
    </w:tbl>
    <w:p w14:paraId="76DCE0CB" w14:textId="77777777" w:rsidR="00A8718F" w:rsidRDefault="00D754E2">
      <w:pPr>
        <w:pStyle w:val="ListParagraph"/>
        <w:numPr>
          <w:ilvl w:val="1"/>
          <w:numId w:val="8"/>
        </w:numPr>
        <w:tabs>
          <w:tab w:val="left" w:pos="927"/>
          <w:tab w:val="left" w:pos="928"/>
        </w:tabs>
        <w:ind w:left="927"/>
        <w:rPr>
          <w:b/>
        </w:rPr>
      </w:pPr>
      <w:r>
        <w:rPr>
          <w:lang w:val="fr-FR"/>
        </w:rPr>
        <w:t>Utilisation(s) finales spécifiques</w:t>
      </w:r>
      <w:bookmarkStart w:id="35" w:name="7.3._Specific_end_use(s)"/>
      <w:bookmarkEnd w:id="35"/>
    </w:p>
    <w:p w14:paraId="12A8D518" w14:textId="77777777" w:rsidR="00A8718F" w:rsidRDefault="00D754E2">
      <w:pPr>
        <w:pStyle w:val="BodyText"/>
        <w:spacing w:line="244" w:lineRule="exact"/>
        <w:ind w:left="220"/>
      </w:pPr>
      <w:r>
        <w:rPr>
          <w:lang w:val="fr-FR"/>
        </w:rPr>
        <w:t>Matériau artistique - produit de consommation</w:t>
      </w:r>
    </w:p>
    <w:p w14:paraId="7203AB3E" w14:textId="77777777" w:rsidR="00A8718F" w:rsidRPr="000676AA"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8 :</w:t>
      </w:r>
      <w:bookmarkStart w:id="36" w:name="SECTION_8:_Exposure_controls/personal_pr"/>
      <w:bookmarkEnd w:id="36"/>
      <w:r>
        <w:rPr>
          <w:b w:val="0"/>
          <w:bCs w:val="0"/>
          <w:color w:val="FFFFFF"/>
          <w:lang w:val="fr-FR"/>
        </w:rPr>
        <w:t xml:space="preserve"> Contrôles de l’exposition/protection personnelle</w:t>
      </w:r>
    </w:p>
    <w:p w14:paraId="11CD6C34" w14:textId="77777777" w:rsidR="00A8718F" w:rsidRDefault="00D754E2">
      <w:pPr>
        <w:pStyle w:val="Heading2"/>
        <w:numPr>
          <w:ilvl w:val="1"/>
          <w:numId w:val="7"/>
        </w:numPr>
        <w:tabs>
          <w:tab w:val="left" w:pos="927"/>
          <w:tab w:val="left" w:pos="928"/>
        </w:tabs>
        <w:spacing w:before="1" w:after="25"/>
      </w:pPr>
      <w:r>
        <w:rPr>
          <w:b w:val="0"/>
          <w:lang w:val="fr-FR"/>
        </w:rPr>
        <w:t>Paramètres de contrôle</w:t>
      </w:r>
      <w:bookmarkStart w:id="37" w:name="8.1._Control_parameters"/>
      <w:bookmarkEnd w:id="37"/>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3204884E" w14:textId="77777777">
        <w:trPr>
          <w:trHeight w:val="282"/>
          <w:tblHeader/>
        </w:trPr>
        <w:tc>
          <w:tcPr>
            <w:tcW w:w="10709" w:type="dxa"/>
            <w:gridSpan w:val="3"/>
            <w:vAlign w:val="center"/>
          </w:tcPr>
          <w:p w14:paraId="10BCB1FA" w14:textId="77777777" w:rsidR="00A8718F" w:rsidRDefault="00D754E2">
            <w:pPr>
              <w:pStyle w:val="TableParagraph"/>
              <w:spacing w:before="0"/>
              <w:rPr>
                <w:b/>
                <w:sz w:val="20"/>
              </w:rPr>
            </w:pPr>
            <w:r>
              <w:rPr>
                <w:sz w:val="20"/>
                <w:szCs w:val="20"/>
                <w:lang w:val="fr-FR"/>
              </w:rPr>
              <w:t>Oxyde d'aluminium (Al2O3) (1344-28-1)</w:t>
            </w:r>
          </w:p>
        </w:tc>
      </w:tr>
      <w:tr w:rsidR="00A8718F" w:rsidRPr="000676AA" w14:paraId="52184082" w14:textId="77777777">
        <w:trPr>
          <w:trHeight w:val="285"/>
        </w:trPr>
        <w:tc>
          <w:tcPr>
            <w:tcW w:w="3060" w:type="dxa"/>
            <w:vAlign w:val="center"/>
          </w:tcPr>
          <w:p w14:paraId="72EDF2EC" w14:textId="77777777" w:rsidR="00A8718F" w:rsidRDefault="00D754E2">
            <w:pPr>
              <w:pStyle w:val="TableParagraph"/>
              <w:spacing w:before="0"/>
              <w:rPr>
                <w:sz w:val="20"/>
              </w:rPr>
            </w:pPr>
            <w:r>
              <w:rPr>
                <w:sz w:val="20"/>
                <w:szCs w:val="20"/>
                <w:lang w:val="fr-FR"/>
              </w:rPr>
              <w:t>Autriche</w:t>
            </w:r>
          </w:p>
        </w:tc>
        <w:tc>
          <w:tcPr>
            <w:tcW w:w="3408" w:type="dxa"/>
            <w:vAlign w:val="center"/>
          </w:tcPr>
          <w:p w14:paraId="2D8D38BA" w14:textId="77777777" w:rsidR="00A8718F" w:rsidRDefault="00D754E2">
            <w:pPr>
              <w:pStyle w:val="TableParagraph"/>
              <w:spacing w:before="0"/>
              <w:rPr>
                <w:sz w:val="20"/>
              </w:rPr>
            </w:pPr>
            <w:r>
              <w:rPr>
                <w:sz w:val="20"/>
                <w:szCs w:val="20"/>
                <w:lang w:val="fr-FR"/>
              </w:rPr>
              <w:t>MAK (TWA D'AILE)</w:t>
            </w:r>
          </w:p>
        </w:tc>
        <w:tc>
          <w:tcPr>
            <w:tcW w:w="4241" w:type="dxa"/>
            <w:vAlign w:val="center"/>
          </w:tcPr>
          <w:p w14:paraId="1DC60E1D" w14:textId="77777777" w:rsidR="00A8718F" w:rsidRPr="000676AA" w:rsidRDefault="00D754E2">
            <w:pPr>
              <w:pStyle w:val="TableParagraph"/>
              <w:spacing w:before="0"/>
              <w:ind w:right="57"/>
              <w:rPr>
                <w:sz w:val="20"/>
                <w:lang w:val="fr-CA"/>
              </w:rPr>
            </w:pPr>
            <w:r>
              <w:rPr>
                <w:sz w:val="20"/>
                <w:szCs w:val="20"/>
                <w:lang w:val="fr-FR"/>
              </w:rPr>
              <w:t>5 mg/m³ (fraction respirable, fumée)</w:t>
            </w:r>
          </w:p>
        </w:tc>
      </w:tr>
      <w:tr w:rsidR="00A8718F" w:rsidRPr="000676AA" w14:paraId="124C04B5" w14:textId="77777777">
        <w:trPr>
          <w:trHeight w:val="527"/>
        </w:trPr>
        <w:tc>
          <w:tcPr>
            <w:tcW w:w="3060" w:type="dxa"/>
          </w:tcPr>
          <w:p w14:paraId="076F8A21" w14:textId="77777777" w:rsidR="00A8718F" w:rsidRDefault="00D754E2">
            <w:pPr>
              <w:pStyle w:val="TableParagraph"/>
              <w:spacing w:line="240" w:lineRule="auto"/>
              <w:rPr>
                <w:sz w:val="20"/>
              </w:rPr>
            </w:pPr>
            <w:r>
              <w:rPr>
                <w:sz w:val="20"/>
                <w:szCs w:val="20"/>
                <w:lang w:val="fr-FR"/>
              </w:rPr>
              <w:t>Autriche</w:t>
            </w:r>
          </w:p>
        </w:tc>
        <w:tc>
          <w:tcPr>
            <w:tcW w:w="3408" w:type="dxa"/>
          </w:tcPr>
          <w:p w14:paraId="5D12D1BA" w14:textId="77777777" w:rsidR="00A8718F" w:rsidRDefault="00D754E2">
            <w:pPr>
              <w:pStyle w:val="TableParagraph"/>
              <w:spacing w:line="240" w:lineRule="auto"/>
              <w:rPr>
                <w:sz w:val="20"/>
              </w:rPr>
            </w:pPr>
            <w:r>
              <w:rPr>
                <w:sz w:val="20"/>
                <w:szCs w:val="20"/>
                <w:lang w:val="fr-FR"/>
              </w:rPr>
              <w:t>MAK (TEL D'OEL)</w:t>
            </w:r>
          </w:p>
        </w:tc>
        <w:tc>
          <w:tcPr>
            <w:tcW w:w="4241" w:type="dxa"/>
          </w:tcPr>
          <w:p w14:paraId="3604C030" w14:textId="77777777" w:rsidR="00A8718F" w:rsidRPr="000676AA" w:rsidRDefault="00D754E2">
            <w:pPr>
              <w:pStyle w:val="TableParagraph"/>
              <w:spacing w:line="240" w:lineRule="auto"/>
              <w:ind w:right="57"/>
              <w:rPr>
                <w:sz w:val="20"/>
                <w:lang w:val="fr-CA"/>
              </w:rPr>
            </w:pPr>
            <w:r>
              <w:rPr>
                <w:sz w:val="20"/>
                <w:szCs w:val="20"/>
                <w:lang w:val="fr-FR"/>
              </w:rPr>
              <w:t>10 mg/m³ (fraction respirable)</w:t>
            </w:r>
          </w:p>
          <w:p w14:paraId="6F4DAF53" w14:textId="77777777" w:rsidR="00A8718F" w:rsidRPr="000676AA" w:rsidRDefault="00D754E2">
            <w:pPr>
              <w:pStyle w:val="TableParagraph"/>
              <w:spacing w:before="1"/>
              <w:ind w:right="57"/>
              <w:rPr>
                <w:sz w:val="20"/>
                <w:lang w:val="fr-CA"/>
              </w:rPr>
            </w:pPr>
            <w:r>
              <w:rPr>
                <w:sz w:val="20"/>
                <w:szCs w:val="20"/>
                <w:lang w:val="fr-FR"/>
              </w:rPr>
              <w:t>10 mg/m³ (fraction respirable, fumée)</w:t>
            </w:r>
          </w:p>
        </w:tc>
      </w:tr>
      <w:tr w:rsidR="00A8718F" w14:paraId="41381DD6" w14:textId="77777777">
        <w:trPr>
          <w:trHeight w:val="285"/>
        </w:trPr>
        <w:tc>
          <w:tcPr>
            <w:tcW w:w="3060" w:type="dxa"/>
            <w:vAlign w:val="center"/>
          </w:tcPr>
          <w:p w14:paraId="095D497B" w14:textId="77777777" w:rsidR="00A8718F" w:rsidRDefault="00D754E2">
            <w:pPr>
              <w:pStyle w:val="TableParagraph"/>
              <w:spacing w:before="0"/>
              <w:rPr>
                <w:sz w:val="20"/>
              </w:rPr>
            </w:pPr>
            <w:r>
              <w:rPr>
                <w:sz w:val="20"/>
                <w:szCs w:val="20"/>
                <w:lang w:val="fr-FR"/>
              </w:rPr>
              <w:t>Belgique</w:t>
            </w:r>
          </w:p>
        </w:tc>
        <w:tc>
          <w:tcPr>
            <w:tcW w:w="3408" w:type="dxa"/>
            <w:vAlign w:val="center"/>
          </w:tcPr>
          <w:p w14:paraId="5AD8B039" w14:textId="77777777" w:rsidR="00A8718F" w:rsidRDefault="00D754E2">
            <w:pPr>
              <w:pStyle w:val="TableParagraph"/>
              <w:spacing w:before="0"/>
              <w:rPr>
                <w:sz w:val="20"/>
              </w:rPr>
            </w:pPr>
            <w:r>
              <w:rPr>
                <w:sz w:val="20"/>
                <w:szCs w:val="20"/>
                <w:lang w:val="fr-FR"/>
              </w:rPr>
              <w:t>OEL TWA</w:t>
            </w:r>
          </w:p>
        </w:tc>
        <w:tc>
          <w:tcPr>
            <w:tcW w:w="4241" w:type="dxa"/>
            <w:vAlign w:val="center"/>
          </w:tcPr>
          <w:p w14:paraId="45ED71EB" w14:textId="77777777" w:rsidR="00A8718F" w:rsidRDefault="00D754E2">
            <w:pPr>
              <w:pStyle w:val="TableParagraph"/>
              <w:spacing w:before="0"/>
              <w:ind w:right="57"/>
              <w:rPr>
                <w:sz w:val="20"/>
              </w:rPr>
            </w:pPr>
            <w:r>
              <w:rPr>
                <w:sz w:val="20"/>
                <w:szCs w:val="20"/>
                <w:lang w:val="fr-FR"/>
              </w:rPr>
              <w:t>1 mg/m³</w:t>
            </w:r>
          </w:p>
        </w:tc>
      </w:tr>
      <w:tr w:rsidR="00A8718F" w14:paraId="49344677" w14:textId="77777777">
        <w:trPr>
          <w:trHeight w:val="527"/>
        </w:trPr>
        <w:tc>
          <w:tcPr>
            <w:tcW w:w="3060" w:type="dxa"/>
          </w:tcPr>
          <w:p w14:paraId="20DD6FF0" w14:textId="77777777" w:rsidR="00A8718F" w:rsidRDefault="00D754E2">
            <w:pPr>
              <w:pStyle w:val="TableParagraph"/>
              <w:spacing w:line="240" w:lineRule="auto"/>
              <w:rPr>
                <w:sz w:val="20"/>
              </w:rPr>
            </w:pPr>
            <w:r>
              <w:rPr>
                <w:sz w:val="20"/>
                <w:szCs w:val="20"/>
                <w:lang w:val="fr-FR"/>
              </w:rPr>
              <w:t>Croatie</w:t>
            </w:r>
          </w:p>
        </w:tc>
        <w:tc>
          <w:tcPr>
            <w:tcW w:w="3408" w:type="dxa"/>
          </w:tcPr>
          <w:p w14:paraId="6A1C11D1" w14:textId="77777777" w:rsidR="00A8718F" w:rsidRDefault="00D754E2">
            <w:pPr>
              <w:pStyle w:val="TableParagraph"/>
              <w:spacing w:line="240" w:lineRule="auto"/>
              <w:rPr>
                <w:sz w:val="20"/>
              </w:rPr>
            </w:pPr>
            <w:r>
              <w:rPr>
                <w:sz w:val="20"/>
                <w:szCs w:val="20"/>
                <w:lang w:val="fr-FR"/>
              </w:rPr>
              <w:t>GVI (TWA D'AILE) [1]</w:t>
            </w:r>
          </w:p>
        </w:tc>
        <w:tc>
          <w:tcPr>
            <w:tcW w:w="4241" w:type="dxa"/>
          </w:tcPr>
          <w:p w14:paraId="51E471A4" w14:textId="77777777" w:rsidR="00A8718F" w:rsidRDefault="00D754E2">
            <w:pPr>
              <w:pStyle w:val="TableParagraph"/>
              <w:spacing w:line="240" w:lineRule="atLeast"/>
              <w:ind w:right="57"/>
              <w:rPr>
                <w:sz w:val="20"/>
                <w:lang w:val="fr-FR"/>
              </w:rPr>
            </w:pPr>
            <w:r>
              <w:rPr>
                <w:sz w:val="20"/>
                <w:szCs w:val="20"/>
                <w:lang w:val="fr-FR"/>
              </w:rPr>
              <w:t xml:space="preserve">10 mg/m³ (poussière totale, particules inhalables) </w:t>
            </w:r>
          </w:p>
          <w:p w14:paraId="43E87DF0" w14:textId="77777777" w:rsidR="00A8718F" w:rsidRDefault="00D754E2">
            <w:pPr>
              <w:pStyle w:val="TableParagraph"/>
              <w:spacing w:line="240" w:lineRule="atLeast"/>
              <w:ind w:right="57"/>
              <w:rPr>
                <w:sz w:val="20"/>
                <w:lang w:val="fr-FR"/>
              </w:rPr>
            </w:pPr>
            <w:r>
              <w:rPr>
                <w:sz w:val="20"/>
                <w:szCs w:val="20"/>
                <w:lang w:val="fr-FR"/>
              </w:rPr>
              <w:t>4 mg/m³ (poussière respirable)</w:t>
            </w:r>
          </w:p>
        </w:tc>
      </w:tr>
      <w:tr w:rsidR="00A8718F" w14:paraId="1FFF068A" w14:textId="77777777">
        <w:trPr>
          <w:trHeight w:val="285"/>
        </w:trPr>
        <w:tc>
          <w:tcPr>
            <w:tcW w:w="3060" w:type="dxa"/>
            <w:vAlign w:val="center"/>
          </w:tcPr>
          <w:p w14:paraId="75801ABE" w14:textId="77777777" w:rsidR="00A8718F" w:rsidRDefault="00D754E2">
            <w:pPr>
              <w:pStyle w:val="TableParagraph"/>
              <w:spacing w:before="0" w:line="240" w:lineRule="auto"/>
              <w:rPr>
                <w:sz w:val="20"/>
              </w:rPr>
            </w:pPr>
            <w:r>
              <w:rPr>
                <w:sz w:val="20"/>
                <w:szCs w:val="20"/>
                <w:lang w:val="fr-FR"/>
              </w:rPr>
              <w:t>France</w:t>
            </w:r>
          </w:p>
        </w:tc>
        <w:tc>
          <w:tcPr>
            <w:tcW w:w="3408" w:type="dxa"/>
            <w:vAlign w:val="center"/>
          </w:tcPr>
          <w:p w14:paraId="4E8EF138" w14:textId="77777777" w:rsidR="00A8718F" w:rsidRDefault="00D754E2">
            <w:pPr>
              <w:pStyle w:val="TableParagraph"/>
              <w:spacing w:before="0" w:line="240" w:lineRule="auto"/>
              <w:rPr>
                <w:sz w:val="20"/>
              </w:rPr>
            </w:pPr>
            <w:r>
              <w:rPr>
                <w:sz w:val="20"/>
                <w:szCs w:val="20"/>
                <w:lang w:val="fr-FR"/>
              </w:rPr>
              <w:t>VME (TWA D'AILE)</w:t>
            </w:r>
          </w:p>
        </w:tc>
        <w:tc>
          <w:tcPr>
            <w:tcW w:w="4241" w:type="dxa"/>
            <w:vAlign w:val="center"/>
          </w:tcPr>
          <w:p w14:paraId="5CC8D778" w14:textId="77777777" w:rsidR="00A8718F" w:rsidRDefault="00D754E2">
            <w:pPr>
              <w:pStyle w:val="TableParagraph"/>
              <w:spacing w:before="0" w:line="240" w:lineRule="auto"/>
              <w:ind w:right="57"/>
              <w:rPr>
                <w:sz w:val="20"/>
              </w:rPr>
            </w:pPr>
            <w:r>
              <w:rPr>
                <w:sz w:val="20"/>
                <w:szCs w:val="20"/>
                <w:lang w:val="fr-FR"/>
              </w:rPr>
              <w:t>10 mg/m³</w:t>
            </w:r>
          </w:p>
        </w:tc>
      </w:tr>
      <w:tr w:rsidR="00A8718F" w:rsidRPr="000676AA" w14:paraId="3D3B292B" w14:textId="77777777">
        <w:trPr>
          <w:trHeight w:val="1014"/>
        </w:trPr>
        <w:tc>
          <w:tcPr>
            <w:tcW w:w="3060" w:type="dxa"/>
          </w:tcPr>
          <w:p w14:paraId="15AA9DD9" w14:textId="77777777" w:rsidR="00A8718F" w:rsidRDefault="00D754E2">
            <w:pPr>
              <w:pStyle w:val="TableParagraph"/>
              <w:spacing w:line="240" w:lineRule="auto"/>
              <w:rPr>
                <w:sz w:val="20"/>
              </w:rPr>
            </w:pPr>
            <w:r>
              <w:rPr>
                <w:sz w:val="20"/>
                <w:szCs w:val="20"/>
                <w:lang w:val="fr-FR"/>
              </w:rPr>
              <w:t>Allemagne</w:t>
            </w:r>
          </w:p>
        </w:tc>
        <w:tc>
          <w:tcPr>
            <w:tcW w:w="3408" w:type="dxa"/>
          </w:tcPr>
          <w:p w14:paraId="4D764CC5" w14:textId="77777777" w:rsidR="00A8718F" w:rsidRDefault="00D754E2">
            <w:pPr>
              <w:pStyle w:val="TableParagraph"/>
              <w:spacing w:line="240" w:lineRule="auto"/>
              <w:rPr>
                <w:sz w:val="20"/>
              </w:rPr>
            </w:pPr>
            <w:r>
              <w:rPr>
                <w:sz w:val="20"/>
                <w:szCs w:val="20"/>
                <w:lang w:val="fr-FR"/>
              </w:rPr>
              <w:t>AGW (TWA D'AILE) [1]</w:t>
            </w:r>
          </w:p>
        </w:tc>
        <w:tc>
          <w:tcPr>
            <w:tcW w:w="4241" w:type="dxa"/>
          </w:tcPr>
          <w:p w14:paraId="4E6C1195" w14:textId="77777777" w:rsidR="00A8718F" w:rsidRPr="000676AA" w:rsidRDefault="00D754E2">
            <w:pPr>
              <w:pStyle w:val="TableParagraph"/>
              <w:spacing w:line="240" w:lineRule="auto"/>
              <w:ind w:right="57"/>
              <w:rPr>
                <w:sz w:val="20"/>
                <w:lang w:val="fr-CA"/>
              </w:rPr>
            </w:pPr>
            <w:r>
              <w:rPr>
                <w:sz w:val="20"/>
                <w:szCs w:val="20"/>
                <w:lang w:val="fr-FR"/>
              </w:rPr>
              <w:t>1,25 mg/m³ (sans fibres, sauf fraction d’oxyde d’aluminium respirable à la fumée (poussière)</w:t>
            </w:r>
          </w:p>
          <w:p w14:paraId="22EB702D" w14:textId="77777777" w:rsidR="00A8718F" w:rsidRPr="000676AA" w:rsidRDefault="00D754E2">
            <w:pPr>
              <w:pStyle w:val="TableParagraph"/>
              <w:spacing w:before="0" w:line="243" w:lineRule="exact"/>
              <w:ind w:right="57"/>
              <w:rPr>
                <w:sz w:val="20"/>
                <w:lang w:val="fr-CA"/>
              </w:rPr>
            </w:pPr>
            <w:r>
              <w:rPr>
                <w:sz w:val="20"/>
                <w:szCs w:val="20"/>
                <w:lang w:val="fr-FR"/>
              </w:rPr>
              <w:t>10 mg/m³ (sans fibres, à l'exception de la fraction d'oxyde d'aluminium inhalable à la fumée (poussière)</w:t>
            </w:r>
          </w:p>
        </w:tc>
      </w:tr>
      <w:tr w:rsidR="00A8718F" w14:paraId="4180D62D" w14:textId="77777777">
        <w:trPr>
          <w:trHeight w:val="530"/>
        </w:trPr>
        <w:tc>
          <w:tcPr>
            <w:tcW w:w="3060" w:type="dxa"/>
          </w:tcPr>
          <w:p w14:paraId="21A720A7" w14:textId="77777777" w:rsidR="00A8718F" w:rsidRDefault="00D754E2">
            <w:pPr>
              <w:pStyle w:val="TableParagraph"/>
              <w:spacing w:before="23" w:line="240" w:lineRule="auto"/>
              <w:rPr>
                <w:sz w:val="20"/>
              </w:rPr>
            </w:pPr>
            <w:r>
              <w:rPr>
                <w:sz w:val="20"/>
                <w:szCs w:val="20"/>
                <w:lang w:val="fr-FR"/>
              </w:rPr>
              <w:t>Grèce</w:t>
            </w:r>
          </w:p>
        </w:tc>
        <w:tc>
          <w:tcPr>
            <w:tcW w:w="3408" w:type="dxa"/>
          </w:tcPr>
          <w:p w14:paraId="239C6BD4" w14:textId="77777777" w:rsidR="00A8718F" w:rsidRDefault="00D754E2">
            <w:pPr>
              <w:pStyle w:val="TableParagraph"/>
              <w:spacing w:before="23" w:line="240" w:lineRule="auto"/>
              <w:rPr>
                <w:sz w:val="20"/>
              </w:rPr>
            </w:pPr>
            <w:r>
              <w:rPr>
                <w:sz w:val="20"/>
                <w:szCs w:val="20"/>
                <w:lang w:val="fr-FR"/>
              </w:rPr>
              <w:t>OEL TWA</w:t>
            </w:r>
          </w:p>
        </w:tc>
        <w:tc>
          <w:tcPr>
            <w:tcW w:w="4241" w:type="dxa"/>
          </w:tcPr>
          <w:p w14:paraId="42E17098" w14:textId="77777777" w:rsidR="00A8718F" w:rsidRDefault="00D754E2">
            <w:pPr>
              <w:pStyle w:val="TableParagraph"/>
              <w:spacing w:before="23" w:line="240" w:lineRule="auto"/>
              <w:ind w:right="57"/>
              <w:rPr>
                <w:sz w:val="20"/>
              </w:rPr>
            </w:pPr>
            <w:r>
              <w:rPr>
                <w:sz w:val="20"/>
                <w:szCs w:val="20"/>
                <w:lang w:val="fr-FR"/>
              </w:rPr>
              <w:t xml:space="preserve">10 mg/m³ (fraction inhalable) </w:t>
            </w:r>
          </w:p>
          <w:p w14:paraId="5DA9431F" w14:textId="77777777" w:rsidR="00A8718F" w:rsidRDefault="00D754E2">
            <w:pPr>
              <w:pStyle w:val="TableParagraph"/>
              <w:spacing w:before="23" w:line="240" w:lineRule="auto"/>
              <w:ind w:right="57"/>
              <w:rPr>
                <w:sz w:val="20"/>
              </w:rPr>
            </w:pPr>
            <w:r>
              <w:rPr>
                <w:sz w:val="20"/>
                <w:szCs w:val="20"/>
                <w:lang w:val="fr-FR"/>
              </w:rPr>
              <w:t>5 mg/m³ (fraction respirable)</w:t>
            </w:r>
          </w:p>
        </w:tc>
      </w:tr>
      <w:tr w:rsidR="00A8718F" w14:paraId="3788674B" w14:textId="77777777">
        <w:trPr>
          <w:trHeight w:val="282"/>
        </w:trPr>
        <w:tc>
          <w:tcPr>
            <w:tcW w:w="3060" w:type="dxa"/>
            <w:vAlign w:val="center"/>
          </w:tcPr>
          <w:p w14:paraId="06A554FE" w14:textId="77777777" w:rsidR="00A8718F" w:rsidRDefault="00D754E2">
            <w:pPr>
              <w:pStyle w:val="TableParagraph"/>
              <w:spacing w:before="0"/>
              <w:rPr>
                <w:sz w:val="20"/>
              </w:rPr>
            </w:pPr>
            <w:r>
              <w:rPr>
                <w:sz w:val="20"/>
                <w:szCs w:val="20"/>
                <w:lang w:val="fr-FR"/>
              </w:rPr>
              <w:t>USA ACGIH</w:t>
            </w:r>
          </w:p>
        </w:tc>
        <w:tc>
          <w:tcPr>
            <w:tcW w:w="3408" w:type="dxa"/>
            <w:vAlign w:val="center"/>
          </w:tcPr>
          <w:p w14:paraId="0FBA432F" w14:textId="77777777" w:rsidR="00A8718F" w:rsidRDefault="00D754E2">
            <w:pPr>
              <w:pStyle w:val="TableParagraph"/>
              <w:spacing w:before="0"/>
              <w:rPr>
                <w:sz w:val="20"/>
              </w:rPr>
            </w:pPr>
            <w:r>
              <w:rPr>
                <w:sz w:val="20"/>
                <w:szCs w:val="20"/>
                <w:lang w:val="fr-FR"/>
              </w:rPr>
              <w:t>ACGIH OEL TWA</w:t>
            </w:r>
          </w:p>
        </w:tc>
        <w:tc>
          <w:tcPr>
            <w:tcW w:w="4241" w:type="dxa"/>
            <w:vAlign w:val="center"/>
          </w:tcPr>
          <w:p w14:paraId="77B00A4F" w14:textId="77777777" w:rsidR="00A8718F" w:rsidRDefault="00D754E2">
            <w:pPr>
              <w:pStyle w:val="TableParagraph"/>
              <w:spacing w:before="0"/>
              <w:ind w:right="57"/>
              <w:rPr>
                <w:sz w:val="20"/>
              </w:rPr>
            </w:pPr>
            <w:r>
              <w:rPr>
                <w:sz w:val="20"/>
                <w:szCs w:val="20"/>
                <w:lang w:val="fr-FR"/>
              </w:rPr>
              <w:t>10 mg/m³</w:t>
            </w:r>
          </w:p>
        </w:tc>
      </w:tr>
      <w:tr w:rsidR="00A8718F" w:rsidRPr="000676AA" w14:paraId="021E4094" w14:textId="77777777">
        <w:trPr>
          <w:trHeight w:val="285"/>
        </w:trPr>
        <w:tc>
          <w:tcPr>
            <w:tcW w:w="3060" w:type="dxa"/>
            <w:vAlign w:val="center"/>
          </w:tcPr>
          <w:p w14:paraId="06EF85FC" w14:textId="77777777" w:rsidR="00A8718F" w:rsidRDefault="00D754E2">
            <w:pPr>
              <w:pStyle w:val="TableParagraph"/>
              <w:spacing w:before="0"/>
              <w:rPr>
                <w:sz w:val="20"/>
              </w:rPr>
            </w:pPr>
            <w:r>
              <w:rPr>
                <w:sz w:val="20"/>
                <w:szCs w:val="20"/>
                <w:lang w:val="fr-FR"/>
              </w:rPr>
              <w:t>Lettonie</w:t>
            </w:r>
          </w:p>
        </w:tc>
        <w:tc>
          <w:tcPr>
            <w:tcW w:w="3408" w:type="dxa"/>
            <w:vAlign w:val="center"/>
          </w:tcPr>
          <w:p w14:paraId="2DF3D0F1" w14:textId="77777777" w:rsidR="00A8718F" w:rsidRDefault="00D754E2">
            <w:pPr>
              <w:pStyle w:val="TableParagraph"/>
              <w:spacing w:before="0"/>
              <w:rPr>
                <w:sz w:val="20"/>
              </w:rPr>
            </w:pPr>
            <w:r>
              <w:rPr>
                <w:sz w:val="20"/>
                <w:szCs w:val="20"/>
                <w:lang w:val="fr-FR"/>
              </w:rPr>
              <w:t>OEL TWA</w:t>
            </w:r>
          </w:p>
        </w:tc>
        <w:tc>
          <w:tcPr>
            <w:tcW w:w="4241" w:type="dxa"/>
            <w:vAlign w:val="center"/>
          </w:tcPr>
          <w:p w14:paraId="7DA37075" w14:textId="77777777" w:rsidR="00A8718F" w:rsidRPr="000676AA" w:rsidRDefault="00D754E2">
            <w:pPr>
              <w:pStyle w:val="TableParagraph"/>
              <w:spacing w:before="0"/>
              <w:ind w:right="57"/>
              <w:rPr>
                <w:sz w:val="20"/>
                <w:lang w:val="fr-CA"/>
              </w:rPr>
            </w:pPr>
            <w:r>
              <w:rPr>
                <w:sz w:val="20"/>
                <w:szCs w:val="20"/>
                <w:lang w:val="fr-FR"/>
              </w:rPr>
              <w:t>6 mg/m³ (aérosol de désintégration)</w:t>
            </w:r>
          </w:p>
        </w:tc>
      </w:tr>
      <w:tr w:rsidR="00A8718F" w14:paraId="285C3B83" w14:textId="77777777">
        <w:trPr>
          <w:trHeight w:val="282"/>
        </w:trPr>
        <w:tc>
          <w:tcPr>
            <w:tcW w:w="3060" w:type="dxa"/>
            <w:vAlign w:val="center"/>
          </w:tcPr>
          <w:p w14:paraId="5DA01BD8" w14:textId="77777777" w:rsidR="00A8718F" w:rsidRDefault="00D754E2">
            <w:pPr>
              <w:pStyle w:val="TableParagraph"/>
              <w:spacing w:before="0"/>
              <w:rPr>
                <w:sz w:val="20"/>
              </w:rPr>
            </w:pPr>
            <w:r>
              <w:rPr>
                <w:sz w:val="20"/>
                <w:szCs w:val="20"/>
                <w:lang w:val="fr-FR"/>
              </w:rPr>
              <w:t>Espagne</w:t>
            </w:r>
          </w:p>
        </w:tc>
        <w:tc>
          <w:tcPr>
            <w:tcW w:w="3408" w:type="dxa"/>
            <w:vAlign w:val="center"/>
          </w:tcPr>
          <w:p w14:paraId="62592282" w14:textId="77777777" w:rsidR="00A8718F" w:rsidRDefault="00D754E2">
            <w:pPr>
              <w:pStyle w:val="TableParagraph"/>
              <w:spacing w:before="0"/>
              <w:rPr>
                <w:sz w:val="20"/>
              </w:rPr>
            </w:pPr>
            <w:r>
              <w:rPr>
                <w:sz w:val="20"/>
                <w:szCs w:val="20"/>
                <w:lang w:val="fr-FR"/>
              </w:rPr>
              <w:t>VLA-ED (TWA D'AILE) [1]</w:t>
            </w:r>
          </w:p>
        </w:tc>
        <w:tc>
          <w:tcPr>
            <w:tcW w:w="4241" w:type="dxa"/>
            <w:vAlign w:val="center"/>
          </w:tcPr>
          <w:p w14:paraId="108DBB6F" w14:textId="77777777" w:rsidR="00A8718F" w:rsidRDefault="00D754E2">
            <w:pPr>
              <w:pStyle w:val="TableParagraph"/>
              <w:spacing w:before="0"/>
              <w:ind w:right="57"/>
              <w:rPr>
                <w:sz w:val="20"/>
              </w:rPr>
            </w:pPr>
            <w:r>
              <w:rPr>
                <w:sz w:val="20"/>
                <w:szCs w:val="20"/>
                <w:lang w:val="fr-FR"/>
              </w:rPr>
              <w:t>10 mg/m³</w:t>
            </w:r>
          </w:p>
        </w:tc>
      </w:tr>
      <w:tr w:rsidR="00A8718F" w:rsidRPr="000676AA" w14:paraId="3591832D" w14:textId="77777777">
        <w:trPr>
          <w:trHeight w:val="285"/>
        </w:trPr>
        <w:tc>
          <w:tcPr>
            <w:tcW w:w="3060" w:type="dxa"/>
            <w:vAlign w:val="center"/>
          </w:tcPr>
          <w:p w14:paraId="7563CE2E" w14:textId="77777777" w:rsidR="00A8718F" w:rsidRDefault="00D754E2">
            <w:pPr>
              <w:pStyle w:val="TableParagraph"/>
              <w:spacing w:before="0"/>
              <w:rPr>
                <w:sz w:val="20"/>
              </w:rPr>
            </w:pPr>
            <w:r>
              <w:rPr>
                <w:sz w:val="20"/>
                <w:szCs w:val="20"/>
                <w:lang w:val="fr-FR"/>
              </w:rPr>
              <w:t>Suisse</w:t>
            </w:r>
          </w:p>
        </w:tc>
        <w:tc>
          <w:tcPr>
            <w:tcW w:w="3408" w:type="dxa"/>
            <w:vAlign w:val="center"/>
          </w:tcPr>
          <w:p w14:paraId="10E9A064" w14:textId="77777777" w:rsidR="00A8718F" w:rsidRDefault="00D754E2">
            <w:pPr>
              <w:pStyle w:val="TableParagraph"/>
              <w:spacing w:before="0"/>
              <w:rPr>
                <w:sz w:val="20"/>
              </w:rPr>
            </w:pPr>
            <w:r>
              <w:rPr>
                <w:sz w:val="20"/>
                <w:szCs w:val="20"/>
                <w:lang w:val="fr-FR"/>
              </w:rPr>
              <w:t>KZGW (STEL D'AILE)</w:t>
            </w:r>
          </w:p>
        </w:tc>
        <w:tc>
          <w:tcPr>
            <w:tcW w:w="4241" w:type="dxa"/>
            <w:vAlign w:val="center"/>
          </w:tcPr>
          <w:p w14:paraId="6DBAE289" w14:textId="77777777" w:rsidR="00A8718F" w:rsidRPr="000676AA" w:rsidRDefault="00D754E2">
            <w:pPr>
              <w:pStyle w:val="TableParagraph"/>
              <w:spacing w:before="0"/>
              <w:ind w:right="57"/>
              <w:rPr>
                <w:sz w:val="20"/>
                <w:lang w:val="fr-CA"/>
              </w:rPr>
            </w:pPr>
            <w:r>
              <w:rPr>
                <w:sz w:val="20"/>
                <w:szCs w:val="20"/>
                <w:lang w:val="fr-FR"/>
              </w:rPr>
              <w:t>24 mg/m³ (poussière respirable, fumée)</w:t>
            </w:r>
          </w:p>
        </w:tc>
      </w:tr>
      <w:tr w:rsidR="00A8718F" w:rsidRPr="000676AA" w14:paraId="63CAF553" w14:textId="77777777">
        <w:trPr>
          <w:trHeight w:val="285"/>
        </w:trPr>
        <w:tc>
          <w:tcPr>
            <w:tcW w:w="3060" w:type="dxa"/>
            <w:vAlign w:val="center"/>
          </w:tcPr>
          <w:p w14:paraId="2A623449" w14:textId="77777777" w:rsidR="00A8718F" w:rsidRDefault="00D754E2">
            <w:pPr>
              <w:pStyle w:val="TableParagraph"/>
              <w:spacing w:before="0" w:line="240" w:lineRule="auto"/>
              <w:rPr>
                <w:sz w:val="20"/>
              </w:rPr>
            </w:pPr>
            <w:r>
              <w:rPr>
                <w:sz w:val="20"/>
                <w:szCs w:val="20"/>
                <w:lang w:val="fr-FR"/>
              </w:rPr>
              <w:t>Suisse</w:t>
            </w:r>
          </w:p>
        </w:tc>
        <w:tc>
          <w:tcPr>
            <w:tcW w:w="3408" w:type="dxa"/>
            <w:vAlign w:val="center"/>
          </w:tcPr>
          <w:p w14:paraId="147C8D51" w14:textId="77777777" w:rsidR="00A8718F" w:rsidRDefault="00D754E2">
            <w:pPr>
              <w:pStyle w:val="TableParagraph"/>
              <w:spacing w:before="0" w:line="240" w:lineRule="auto"/>
              <w:rPr>
                <w:sz w:val="20"/>
              </w:rPr>
            </w:pPr>
            <w:r>
              <w:rPr>
                <w:sz w:val="20"/>
                <w:szCs w:val="20"/>
                <w:lang w:val="fr-FR"/>
              </w:rPr>
              <w:t>MAK (TWA D'AILE) [1]</w:t>
            </w:r>
          </w:p>
        </w:tc>
        <w:tc>
          <w:tcPr>
            <w:tcW w:w="4241" w:type="dxa"/>
            <w:vAlign w:val="center"/>
          </w:tcPr>
          <w:p w14:paraId="09462A21" w14:textId="77777777" w:rsidR="00A8718F" w:rsidRPr="000676AA" w:rsidRDefault="00D754E2">
            <w:pPr>
              <w:pStyle w:val="TableParagraph"/>
              <w:spacing w:before="0" w:line="240" w:lineRule="auto"/>
              <w:ind w:right="57"/>
              <w:rPr>
                <w:sz w:val="20"/>
                <w:lang w:val="fr-CA"/>
              </w:rPr>
            </w:pPr>
            <w:r>
              <w:rPr>
                <w:sz w:val="20"/>
                <w:szCs w:val="20"/>
                <w:lang w:val="fr-FR"/>
              </w:rPr>
              <w:t>3 mg/m³ (poussière respirable, fumée)</w:t>
            </w:r>
          </w:p>
        </w:tc>
      </w:tr>
      <w:tr w:rsidR="00A8718F" w:rsidRPr="000676AA" w14:paraId="58BD8ADB" w14:textId="77777777">
        <w:trPr>
          <w:trHeight w:val="527"/>
        </w:trPr>
        <w:tc>
          <w:tcPr>
            <w:tcW w:w="3060" w:type="dxa"/>
          </w:tcPr>
          <w:p w14:paraId="7C3259F9" w14:textId="77777777" w:rsidR="00A8718F" w:rsidRDefault="00D754E2">
            <w:pPr>
              <w:pStyle w:val="TableParagraph"/>
              <w:spacing w:line="240" w:lineRule="auto"/>
              <w:rPr>
                <w:sz w:val="20"/>
              </w:rPr>
            </w:pPr>
            <w:r>
              <w:rPr>
                <w:sz w:val="20"/>
                <w:szCs w:val="20"/>
                <w:lang w:val="fr-FR"/>
              </w:rPr>
              <w:lastRenderedPageBreak/>
              <w:t>Suisse</w:t>
            </w:r>
          </w:p>
        </w:tc>
        <w:tc>
          <w:tcPr>
            <w:tcW w:w="3408" w:type="dxa"/>
          </w:tcPr>
          <w:p w14:paraId="32B2AA15" w14:textId="77777777" w:rsidR="00A8718F" w:rsidRDefault="00D754E2">
            <w:pPr>
              <w:pStyle w:val="TableParagraph"/>
              <w:spacing w:line="240" w:lineRule="auto"/>
              <w:rPr>
                <w:sz w:val="20"/>
              </w:rPr>
            </w:pPr>
            <w:r>
              <w:rPr>
                <w:sz w:val="20"/>
                <w:szCs w:val="20"/>
                <w:lang w:val="fr-FR"/>
              </w:rPr>
              <w:t>BAT</w:t>
            </w:r>
          </w:p>
        </w:tc>
        <w:tc>
          <w:tcPr>
            <w:tcW w:w="4241" w:type="dxa"/>
          </w:tcPr>
          <w:p w14:paraId="0B33AE97" w14:textId="77777777" w:rsidR="00A8718F" w:rsidRPr="000676AA" w:rsidRDefault="00D754E2">
            <w:pPr>
              <w:pStyle w:val="TableParagraph"/>
              <w:spacing w:line="240" w:lineRule="auto"/>
              <w:ind w:right="57"/>
              <w:rPr>
                <w:sz w:val="20"/>
                <w:lang w:val="fr-CA"/>
              </w:rPr>
            </w:pPr>
            <w:r>
              <w:rPr>
                <w:sz w:val="20"/>
                <w:szCs w:val="20"/>
                <w:lang w:val="fr-FR"/>
              </w:rPr>
              <w:t>Paramètre créatinine 60 g/g : Aluminium - Moyen : urine - Heure de prélèvement : aucune restriction</w:t>
            </w:r>
          </w:p>
        </w:tc>
      </w:tr>
      <w:tr w:rsidR="00A8718F" w:rsidRPr="000676AA" w14:paraId="714054AC" w14:textId="77777777">
        <w:trPr>
          <w:trHeight w:val="527"/>
        </w:trPr>
        <w:tc>
          <w:tcPr>
            <w:tcW w:w="3060" w:type="dxa"/>
          </w:tcPr>
          <w:p w14:paraId="7A84CFA4" w14:textId="77777777" w:rsidR="00A8718F" w:rsidRDefault="00D754E2">
            <w:pPr>
              <w:pStyle w:val="TableParagraph"/>
              <w:spacing w:line="240" w:lineRule="auto"/>
              <w:rPr>
                <w:sz w:val="20"/>
              </w:rPr>
            </w:pPr>
            <w:r>
              <w:rPr>
                <w:sz w:val="20"/>
                <w:szCs w:val="20"/>
                <w:lang w:val="fr-FR"/>
              </w:rPr>
              <w:t>Royaume-Uni</w:t>
            </w:r>
          </w:p>
        </w:tc>
        <w:tc>
          <w:tcPr>
            <w:tcW w:w="3408" w:type="dxa"/>
          </w:tcPr>
          <w:p w14:paraId="541ECFD9" w14:textId="77777777" w:rsidR="00A8718F" w:rsidRDefault="00D754E2">
            <w:pPr>
              <w:pStyle w:val="TableParagraph"/>
              <w:spacing w:line="240" w:lineRule="auto"/>
              <w:rPr>
                <w:sz w:val="20"/>
              </w:rPr>
            </w:pPr>
            <w:r>
              <w:rPr>
                <w:sz w:val="20"/>
                <w:szCs w:val="20"/>
                <w:lang w:val="fr-FR"/>
              </w:rPr>
              <w:t>WEL TWA (EL TWA) [1]</w:t>
            </w:r>
          </w:p>
        </w:tc>
        <w:tc>
          <w:tcPr>
            <w:tcW w:w="4241" w:type="dxa"/>
          </w:tcPr>
          <w:p w14:paraId="3D1888AE" w14:textId="77777777" w:rsidR="00A8718F" w:rsidRPr="000676AA" w:rsidRDefault="00D754E2">
            <w:pPr>
              <w:pStyle w:val="TableParagraph"/>
              <w:spacing w:line="240" w:lineRule="atLeast"/>
              <w:ind w:right="113"/>
              <w:rPr>
                <w:sz w:val="20"/>
                <w:lang w:val="fr-CA"/>
              </w:rPr>
            </w:pPr>
            <w:r>
              <w:rPr>
                <w:sz w:val="20"/>
                <w:szCs w:val="20"/>
                <w:lang w:val="fr-FR"/>
              </w:rPr>
              <w:t>10 mg/m³ poussière inhalable 4 mg/m³ poussière respirable</w:t>
            </w:r>
          </w:p>
        </w:tc>
      </w:tr>
      <w:tr w:rsidR="00A8718F" w14:paraId="29833FC9" w14:textId="77777777">
        <w:trPr>
          <w:trHeight w:val="527"/>
        </w:trPr>
        <w:tc>
          <w:tcPr>
            <w:tcW w:w="3060" w:type="dxa"/>
          </w:tcPr>
          <w:p w14:paraId="4BFD460A" w14:textId="77777777" w:rsidR="00A8718F" w:rsidRDefault="00D754E2">
            <w:pPr>
              <w:pStyle w:val="TableParagraph"/>
              <w:spacing w:line="240" w:lineRule="auto"/>
              <w:rPr>
                <w:sz w:val="20"/>
              </w:rPr>
            </w:pPr>
            <w:r>
              <w:rPr>
                <w:sz w:val="20"/>
                <w:szCs w:val="20"/>
                <w:lang w:val="fr-FR"/>
              </w:rPr>
              <w:t>Danemark</w:t>
            </w:r>
          </w:p>
        </w:tc>
        <w:tc>
          <w:tcPr>
            <w:tcW w:w="3408" w:type="dxa"/>
          </w:tcPr>
          <w:p w14:paraId="4E74DBB4" w14:textId="77777777" w:rsidR="00A8718F" w:rsidRDefault="00D754E2">
            <w:pPr>
              <w:pStyle w:val="TableParagraph"/>
              <w:spacing w:line="240" w:lineRule="auto"/>
              <w:rPr>
                <w:sz w:val="20"/>
              </w:rPr>
            </w:pPr>
            <w:r>
              <w:rPr>
                <w:sz w:val="20"/>
                <w:szCs w:val="20"/>
                <w:lang w:val="fr-FR"/>
              </w:rPr>
              <w:t>OEL TWA [1]</w:t>
            </w:r>
          </w:p>
        </w:tc>
        <w:tc>
          <w:tcPr>
            <w:tcW w:w="4241" w:type="dxa"/>
          </w:tcPr>
          <w:p w14:paraId="741D5BB5" w14:textId="77777777" w:rsidR="00A8718F" w:rsidRDefault="00D754E2">
            <w:pPr>
              <w:pStyle w:val="TableParagraph"/>
              <w:spacing w:line="240" w:lineRule="auto"/>
              <w:ind w:right="57"/>
              <w:rPr>
                <w:sz w:val="20"/>
              </w:rPr>
            </w:pPr>
            <w:r w:rsidRPr="000676AA">
              <w:rPr>
                <w:sz w:val="20"/>
                <w:szCs w:val="20"/>
              </w:rPr>
              <w:t>5 mg/m³ (total)</w:t>
            </w:r>
          </w:p>
          <w:p w14:paraId="25542E5C" w14:textId="77777777" w:rsidR="00A8718F" w:rsidRDefault="00D754E2">
            <w:pPr>
              <w:pStyle w:val="TableParagraph"/>
              <w:spacing w:before="1"/>
              <w:ind w:right="57"/>
              <w:rPr>
                <w:sz w:val="20"/>
              </w:rPr>
            </w:pPr>
            <w:r w:rsidRPr="000676AA">
              <w:rPr>
                <w:sz w:val="20"/>
                <w:szCs w:val="20"/>
              </w:rPr>
              <w:t>2 mg/m³ (respirable)</w:t>
            </w:r>
          </w:p>
        </w:tc>
      </w:tr>
      <w:tr w:rsidR="00A8718F" w:rsidRPr="000676AA" w14:paraId="483BEFD8" w14:textId="77777777">
        <w:trPr>
          <w:trHeight w:val="530"/>
        </w:trPr>
        <w:tc>
          <w:tcPr>
            <w:tcW w:w="3060" w:type="dxa"/>
          </w:tcPr>
          <w:p w14:paraId="2B32DCFC" w14:textId="77777777" w:rsidR="00A8718F" w:rsidRDefault="00D754E2">
            <w:pPr>
              <w:pStyle w:val="TableParagraph"/>
              <w:spacing w:before="23" w:line="240" w:lineRule="auto"/>
              <w:rPr>
                <w:sz w:val="20"/>
              </w:rPr>
            </w:pPr>
            <w:r>
              <w:rPr>
                <w:sz w:val="20"/>
                <w:szCs w:val="20"/>
                <w:lang w:val="fr-FR"/>
              </w:rPr>
              <w:t>Estonie</w:t>
            </w:r>
          </w:p>
        </w:tc>
        <w:tc>
          <w:tcPr>
            <w:tcW w:w="3408" w:type="dxa"/>
          </w:tcPr>
          <w:p w14:paraId="595476A7" w14:textId="77777777" w:rsidR="00A8718F" w:rsidRDefault="00D754E2">
            <w:pPr>
              <w:pStyle w:val="TableParagraph"/>
              <w:spacing w:before="23" w:line="240" w:lineRule="auto"/>
              <w:rPr>
                <w:sz w:val="20"/>
              </w:rPr>
            </w:pPr>
            <w:r>
              <w:rPr>
                <w:sz w:val="20"/>
                <w:szCs w:val="20"/>
                <w:lang w:val="fr-FR"/>
              </w:rPr>
              <w:t>OEL TWA</w:t>
            </w:r>
          </w:p>
        </w:tc>
        <w:tc>
          <w:tcPr>
            <w:tcW w:w="4241" w:type="dxa"/>
          </w:tcPr>
          <w:p w14:paraId="1858CCF9" w14:textId="77777777" w:rsidR="00A8718F" w:rsidRPr="000676AA" w:rsidRDefault="00D754E2">
            <w:pPr>
              <w:pStyle w:val="TableParagraph"/>
              <w:spacing w:before="23" w:line="243" w:lineRule="exact"/>
              <w:ind w:right="57"/>
              <w:rPr>
                <w:sz w:val="20"/>
                <w:lang w:val="fr-CA"/>
              </w:rPr>
            </w:pPr>
            <w:r>
              <w:rPr>
                <w:sz w:val="20"/>
                <w:szCs w:val="20"/>
                <w:lang w:val="fr-FR"/>
              </w:rPr>
              <w:t>10 mg/m³ (poussière totale)</w:t>
            </w:r>
          </w:p>
          <w:p w14:paraId="21BC19F1" w14:textId="77777777" w:rsidR="00A8718F" w:rsidRPr="000676AA" w:rsidRDefault="00D754E2">
            <w:pPr>
              <w:pStyle w:val="TableParagraph"/>
              <w:spacing w:before="0" w:line="243" w:lineRule="exact"/>
              <w:ind w:right="57"/>
              <w:rPr>
                <w:sz w:val="20"/>
                <w:lang w:val="fr-CA"/>
              </w:rPr>
            </w:pPr>
            <w:r>
              <w:rPr>
                <w:sz w:val="20"/>
                <w:szCs w:val="20"/>
                <w:lang w:val="fr-FR"/>
              </w:rPr>
              <w:t>4 mg/m³ (poussière respirable)</w:t>
            </w:r>
          </w:p>
        </w:tc>
      </w:tr>
      <w:tr w:rsidR="00A8718F" w:rsidRPr="000676AA" w14:paraId="65D62A19" w14:textId="77777777">
        <w:trPr>
          <w:trHeight w:val="527"/>
        </w:trPr>
        <w:tc>
          <w:tcPr>
            <w:tcW w:w="3060" w:type="dxa"/>
          </w:tcPr>
          <w:p w14:paraId="3E6CFB46" w14:textId="77777777" w:rsidR="00A8718F" w:rsidRDefault="00D754E2">
            <w:pPr>
              <w:pStyle w:val="TableParagraph"/>
              <w:spacing w:line="240" w:lineRule="auto"/>
              <w:rPr>
                <w:sz w:val="20"/>
              </w:rPr>
            </w:pPr>
            <w:r>
              <w:rPr>
                <w:sz w:val="20"/>
                <w:szCs w:val="20"/>
                <w:lang w:val="fr-FR"/>
              </w:rPr>
              <w:t>Hongrie</w:t>
            </w:r>
          </w:p>
        </w:tc>
        <w:tc>
          <w:tcPr>
            <w:tcW w:w="3408" w:type="dxa"/>
          </w:tcPr>
          <w:p w14:paraId="75F0830B" w14:textId="77777777" w:rsidR="00A8718F" w:rsidRDefault="00D754E2">
            <w:pPr>
              <w:pStyle w:val="TableParagraph"/>
              <w:spacing w:line="240" w:lineRule="auto"/>
              <w:rPr>
                <w:sz w:val="20"/>
              </w:rPr>
            </w:pPr>
            <w:r>
              <w:rPr>
                <w:sz w:val="20"/>
                <w:szCs w:val="20"/>
                <w:lang w:val="fr-FR"/>
              </w:rPr>
              <w:t>AK (TWA D'AILE)</w:t>
            </w:r>
          </w:p>
        </w:tc>
        <w:tc>
          <w:tcPr>
            <w:tcW w:w="4241" w:type="dxa"/>
          </w:tcPr>
          <w:p w14:paraId="26E03C4D" w14:textId="77777777" w:rsidR="00A8718F" w:rsidRPr="000676AA" w:rsidRDefault="00D754E2">
            <w:pPr>
              <w:pStyle w:val="TableParagraph"/>
              <w:spacing w:line="240" w:lineRule="auto"/>
              <w:ind w:right="57"/>
              <w:rPr>
                <w:sz w:val="20"/>
                <w:lang w:val="fr-CA"/>
              </w:rPr>
            </w:pPr>
            <w:r>
              <w:rPr>
                <w:sz w:val="20"/>
                <w:szCs w:val="20"/>
                <w:lang w:val="fr-FR"/>
              </w:rPr>
              <w:t>5 mg/m³</w:t>
            </w:r>
          </w:p>
          <w:p w14:paraId="037620D4" w14:textId="77777777" w:rsidR="00A8718F" w:rsidRPr="000676AA" w:rsidRDefault="00D754E2">
            <w:pPr>
              <w:pStyle w:val="TableParagraph"/>
              <w:spacing w:before="1"/>
              <w:ind w:right="57"/>
              <w:rPr>
                <w:sz w:val="20"/>
                <w:lang w:val="fr-CA"/>
              </w:rPr>
            </w:pPr>
            <w:r>
              <w:rPr>
                <w:sz w:val="20"/>
                <w:szCs w:val="20"/>
                <w:lang w:val="fr-FR"/>
              </w:rPr>
              <w:t>2 mg/m³ (poussière respirable)</w:t>
            </w:r>
          </w:p>
        </w:tc>
      </w:tr>
      <w:tr w:rsidR="00A8718F" w14:paraId="781094AA" w14:textId="77777777">
        <w:trPr>
          <w:trHeight w:val="527"/>
        </w:trPr>
        <w:tc>
          <w:tcPr>
            <w:tcW w:w="3060" w:type="dxa"/>
          </w:tcPr>
          <w:p w14:paraId="6419ED0D" w14:textId="77777777" w:rsidR="00A8718F" w:rsidRDefault="00D754E2">
            <w:pPr>
              <w:pStyle w:val="TableParagraph"/>
              <w:spacing w:line="240" w:lineRule="auto"/>
              <w:rPr>
                <w:sz w:val="20"/>
              </w:rPr>
            </w:pPr>
            <w:r>
              <w:rPr>
                <w:sz w:val="20"/>
                <w:szCs w:val="20"/>
                <w:lang w:val="fr-FR"/>
              </w:rPr>
              <w:t>Lituanie</w:t>
            </w:r>
          </w:p>
        </w:tc>
        <w:tc>
          <w:tcPr>
            <w:tcW w:w="3408" w:type="dxa"/>
          </w:tcPr>
          <w:p w14:paraId="51A8021C" w14:textId="77777777" w:rsidR="00A8718F" w:rsidRDefault="00D754E2">
            <w:pPr>
              <w:pStyle w:val="TableParagraph"/>
              <w:spacing w:line="240" w:lineRule="auto"/>
              <w:rPr>
                <w:sz w:val="20"/>
              </w:rPr>
            </w:pPr>
            <w:r>
              <w:rPr>
                <w:sz w:val="20"/>
                <w:szCs w:val="20"/>
                <w:lang w:val="fr-FR"/>
              </w:rPr>
              <w:t>IPRV (EAU TWA)</w:t>
            </w:r>
          </w:p>
        </w:tc>
        <w:tc>
          <w:tcPr>
            <w:tcW w:w="4241" w:type="dxa"/>
          </w:tcPr>
          <w:p w14:paraId="3565C5B6" w14:textId="77777777" w:rsidR="00A8718F" w:rsidRDefault="00D754E2">
            <w:pPr>
              <w:pStyle w:val="TableParagraph"/>
              <w:spacing w:line="240" w:lineRule="atLeast"/>
              <w:ind w:right="57"/>
              <w:rPr>
                <w:sz w:val="20"/>
              </w:rPr>
            </w:pPr>
            <w:r>
              <w:rPr>
                <w:sz w:val="20"/>
                <w:szCs w:val="20"/>
                <w:lang w:val="fr-FR"/>
              </w:rPr>
              <w:t xml:space="preserve">5 mg/m³ (fraction inhalable) </w:t>
            </w:r>
          </w:p>
          <w:p w14:paraId="1C5EB348" w14:textId="77777777" w:rsidR="00A8718F" w:rsidRDefault="00D754E2">
            <w:pPr>
              <w:pStyle w:val="TableParagraph"/>
              <w:spacing w:line="240" w:lineRule="atLeast"/>
              <w:ind w:right="57"/>
              <w:rPr>
                <w:sz w:val="20"/>
              </w:rPr>
            </w:pPr>
            <w:r>
              <w:rPr>
                <w:sz w:val="20"/>
                <w:szCs w:val="20"/>
                <w:lang w:val="fr-FR"/>
              </w:rPr>
              <w:t>2 mg/m³ (fraction respirable)</w:t>
            </w:r>
          </w:p>
        </w:tc>
      </w:tr>
      <w:tr w:rsidR="00A8718F" w:rsidRPr="000676AA" w14:paraId="6AE1CDEB" w14:textId="77777777">
        <w:trPr>
          <w:trHeight w:val="530"/>
        </w:trPr>
        <w:tc>
          <w:tcPr>
            <w:tcW w:w="3060" w:type="dxa"/>
          </w:tcPr>
          <w:p w14:paraId="2F2430D9" w14:textId="77777777" w:rsidR="00A8718F" w:rsidRDefault="00D754E2">
            <w:pPr>
              <w:pStyle w:val="TableParagraph"/>
              <w:spacing w:line="240" w:lineRule="auto"/>
              <w:rPr>
                <w:sz w:val="20"/>
              </w:rPr>
            </w:pPr>
            <w:r>
              <w:rPr>
                <w:sz w:val="20"/>
                <w:szCs w:val="20"/>
                <w:lang w:val="fr-FR"/>
              </w:rPr>
              <w:t>Norvège</w:t>
            </w:r>
          </w:p>
        </w:tc>
        <w:tc>
          <w:tcPr>
            <w:tcW w:w="3408" w:type="dxa"/>
          </w:tcPr>
          <w:p w14:paraId="1A72CEAC" w14:textId="77777777" w:rsidR="00A8718F" w:rsidRDefault="00D754E2">
            <w:pPr>
              <w:pStyle w:val="TableParagraph"/>
              <w:spacing w:line="240" w:lineRule="auto"/>
              <w:rPr>
                <w:sz w:val="20"/>
              </w:rPr>
            </w:pPr>
            <w:r>
              <w:rPr>
                <w:sz w:val="20"/>
                <w:szCs w:val="20"/>
                <w:lang w:val="fr-FR"/>
              </w:rPr>
              <w:t>Grenseverdi (TWA OEL) [1]</w:t>
            </w:r>
          </w:p>
        </w:tc>
        <w:tc>
          <w:tcPr>
            <w:tcW w:w="4241" w:type="dxa"/>
          </w:tcPr>
          <w:p w14:paraId="416F6E28" w14:textId="77777777" w:rsidR="00A8718F" w:rsidRPr="000676AA" w:rsidRDefault="00D754E2">
            <w:pPr>
              <w:pStyle w:val="TableParagraph"/>
              <w:spacing w:line="240" w:lineRule="auto"/>
              <w:ind w:right="57"/>
              <w:rPr>
                <w:sz w:val="20"/>
                <w:lang w:val="fr-CA"/>
              </w:rPr>
            </w:pPr>
            <w:r>
              <w:rPr>
                <w:sz w:val="20"/>
                <w:szCs w:val="20"/>
                <w:lang w:val="fr-FR"/>
              </w:rPr>
              <w:t>10 mg/m³ (définis comme égaux à la valeur limite pour la poussière nuisible)</w:t>
            </w:r>
          </w:p>
        </w:tc>
      </w:tr>
      <w:tr w:rsidR="00A8718F" w:rsidRPr="000676AA" w14:paraId="7853D6E9" w14:textId="77777777">
        <w:trPr>
          <w:trHeight w:val="527"/>
        </w:trPr>
        <w:tc>
          <w:tcPr>
            <w:tcW w:w="3060" w:type="dxa"/>
          </w:tcPr>
          <w:p w14:paraId="73A5A4F5" w14:textId="77777777" w:rsidR="00A8718F" w:rsidRDefault="00D754E2">
            <w:pPr>
              <w:pStyle w:val="TableParagraph"/>
              <w:spacing w:line="240" w:lineRule="auto"/>
              <w:rPr>
                <w:sz w:val="20"/>
              </w:rPr>
            </w:pPr>
            <w:r>
              <w:rPr>
                <w:sz w:val="20"/>
                <w:szCs w:val="20"/>
                <w:lang w:val="fr-FR"/>
              </w:rPr>
              <w:t>Norvège</w:t>
            </w:r>
          </w:p>
        </w:tc>
        <w:tc>
          <w:tcPr>
            <w:tcW w:w="3408" w:type="dxa"/>
          </w:tcPr>
          <w:p w14:paraId="34B63D1F" w14:textId="77777777" w:rsidR="00A8718F" w:rsidRDefault="00D754E2">
            <w:pPr>
              <w:pStyle w:val="TableParagraph"/>
              <w:spacing w:line="240" w:lineRule="auto"/>
              <w:rPr>
                <w:sz w:val="20"/>
              </w:rPr>
            </w:pPr>
            <w:r>
              <w:rPr>
                <w:sz w:val="20"/>
                <w:szCs w:val="20"/>
                <w:lang w:val="fr-FR"/>
              </w:rPr>
              <w:t>Korttidsverdi (LEP STEL)</w:t>
            </w:r>
          </w:p>
        </w:tc>
        <w:tc>
          <w:tcPr>
            <w:tcW w:w="4241" w:type="dxa"/>
          </w:tcPr>
          <w:p w14:paraId="4E539A50" w14:textId="77777777" w:rsidR="00A8718F" w:rsidRPr="000676AA" w:rsidRDefault="00D754E2">
            <w:pPr>
              <w:pStyle w:val="TableParagraph"/>
              <w:spacing w:line="240" w:lineRule="atLeast"/>
              <w:ind w:right="57"/>
              <w:rPr>
                <w:sz w:val="20"/>
                <w:lang w:val="fr-CA"/>
              </w:rPr>
            </w:pPr>
            <w:r>
              <w:rPr>
                <w:sz w:val="20"/>
                <w:szCs w:val="20"/>
                <w:lang w:val="fr-FR"/>
              </w:rPr>
              <w:t>20 mg/m³ (définis comme égaux à la valeur limite pour la poussière nuisible)</w:t>
            </w:r>
          </w:p>
        </w:tc>
      </w:tr>
      <w:tr w:rsidR="00A8718F" w14:paraId="6477C6A4" w14:textId="77777777">
        <w:trPr>
          <w:trHeight w:val="530"/>
        </w:trPr>
        <w:tc>
          <w:tcPr>
            <w:tcW w:w="3060" w:type="dxa"/>
          </w:tcPr>
          <w:p w14:paraId="43689F68" w14:textId="77777777" w:rsidR="00A8718F" w:rsidRDefault="00D754E2">
            <w:pPr>
              <w:pStyle w:val="TableParagraph"/>
              <w:spacing w:before="23" w:line="240" w:lineRule="auto"/>
              <w:rPr>
                <w:sz w:val="20"/>
              </w:rPr>
            </w:pPr>
            <w:r>
              <w:rPr>
                <w:sz w:val="20"/>
                <w:szCs w:val="20"/>
                <w:lang w:val="fr-FR"/>
              </w:rPr>
              <w:t>Pologne</w:t>
            </w:r>
          </w:p>
        </w:tc>
        <w:tc>
          <w:tcPr>
            <w:tcW w:w="3408" w:type="dxa"/>
          </w:tcPr>
          <w:p w14:paraId="1FB82EE0" w14:textId="77777777" w:rsidR="00A8718F" w:rsidRDefault="00D754E2">
            <w:pPr>
              <w:pStyle w:val="TableParagraph"/>
              <w:spacing w:before="23" w:line="240" w:lineRule="auto"/>
              <w:rPr>
                <w:sz w:val="20"/>
              </w:rPr>
            </w:pPr>
            <w:r>
              <w:rPr>
                <w:sz w:val="20"/>
                <w:szCs w:val="20"/>
                <w:lang w:val="fr-FR"/>
              </w:rPr>
              <w:t>NDS (TWA D'AILE)</w:t>
            </w:r>
          </w:p>
        </w:tc>
        <w:tc>
          <w:tcPr>
            <w:tcW w:w="4241" w:type="dxa"/>
          </w:tcPr>
          <w:p w14:paraId="77EB15E6" w14:textId="77777777" w:rsidR="00A8718F" w:rsidRDefault="00D754E2">
            <w:pPr>
              <w:pStyle w:val="TableParagraph"/>
              <w:spacing w:before="23" w:line="240" w:lineRule="auto"/>
              <w:ind w:right="57"/>
              <w:rPr>
                <w:sz w:val="20"/>
              </w:rPr>
            </w:pPr>
            <w:r>
              <w:rPr>
                <w:sz w:val="20"/>
                <w:szCs w:val="20"/>
                <w:lang w:val="fr-FR"/>
              </w:rPr>
              <w:t xml:space="preserve">2,5 mg/m³ (fraction inhalable) </w:t>
            </w:r>
          </w:p>
          <w:p w14:paraId="10B4002F" w14:textId="77777777" w:rsidR="00A8718F" w:rsidRDefault="00D754E2">
            <w:pPr>
              <w:pStyle w:val="TableParagraph"/>
              <w:spacing w:before="23" w:line="240" w:lineRule="auto"/>
              <w:ind w:right="57"/>
              <w:rPr>
                <w:sz w:val="20"/>
              </w:rPr>
            </w:pPr>
            <w:r>
              <w:rPr>
                <w:sz w:val="20"/>
                <w:szCs w:val="20"/>
                <w:lang w:val="fr-FR"/>
              </w:rPr>
              <w:t>1,2 mg/m³ (fraction respirable)</w:t>
            </w:r>
          </w:p>
        </w:tc>
      </w:tr>
      <w:tr w:rsidR="00A8718F" w:rsidRPr="000676AA" w14:paraId="0E5944DA" w14:textId="77777777">
        <w:trPr>
          <w:trHeight w:val="1259"/>
        </w:trPr>
        <w:tc>
          <w:tcPr>
            <w:tcW w:w="3060" w:type="dxa"/>
          </w:tcPr>
          <w:p w14:paraId="620C6AED" w14:textId="77777777" w:rsidR="00A8718F" w:rsidRDefault="00D754E2">
            <w:pPr>
              <w:pStyle w:val="TableParagraph"/>
              <w:spacing w:line="240" w:lineRule="auto"/>
              <w:rPr>
                <w:sz w:val="20"/>
              </w:rPr>
            </w:pPr>
            <w:r>
              <w:rPr>
                <w:sz w:val="20"/>
                <w:szCs w:val="20"/>
                <w:lang w:val="fr-FR"/>
              </w:rPr>
              <w:t>Roumanie</w:t>
            </w:r>
          </w:p>
        </w:tc>
        <w:tc>
          <w:tcPr>
            <w:tcW w:w="3408" w:type="dxa"/>
          </w:tcPr>
          <w:p w14:paraId="116EEEC7" w14:textId="77777777" w:rsidR="00A8718F" w:rsidRDefault="00D754E2">
            <w:pPr>
              <w:pStyle w:val="TableParagraph"/>
              <w:spacing w:line="240" w:lineRule="auto"/>
              <w:rPr>
                <w:sz w:val="20"/>
              </w:rPr>
            </w:pPr>
            <w:r>
              <w:rPr>
                <w:sz w:val="20"/>
                <w:szCs w:val="20"/>
                <w:lang w:val="fr-FR"/>
              </w:rPr>
              <w:t>OEL TWA</w:t>
            </w:r>
          </w:p>
        </w:tc>
        <w:tc>
          <w:tcPr>
            <w:tcW w:w="4241" w:type="dxa"/>
          </w:tcPr>
          <w:p w14:paraId="67CAF240" w14:textId="77777777" w:rsidR="00A8718F" w:rsidRDefault="00D754E2">
            <w:pPr>
              <w:pStyle w:val="TableParagraph"/>
              <w:numPr>
                <w:ilvl w:val="0"/>
                <w:numId w:val="6"/>
              </w:numPr>
              <w:tabs>
                <w:tab w:val="left" w:pos="255"/>
              </w:tabs>
              <w:spacing w:line="240" w:lineRule="auto"/>
              <w:ind w:right="57" w:hanging="148"/>
              <w:rPr>
                <w:sz w:val="20"/>
              </w:rPr>
            </w:pPr>
            <w:r>
              <w:rPr>
                <w:sz w:val="20"/>
                <w:szCs w:val="20"/>
                <w:lang w:val="fr-FR"/>
              </w:rPr>
              <w:t>mg/m³ (aérosols)</w:t>
            </w:r>
          </w:p>
          <w:p w14:paraId="6FBC76A9" w14:textId="77777777" w:rsidR="00A8718F" w:rsidRPr="000676AA" w:rsidRDefault="00D754E2">
            <w:pPr>
              <w:pStyle w:val="TableParagraph"/>
              <w:numPr>
                <w:ilvl w:val="0"/>
                <w:numId w:val="6"/>
              </w:numPr>
              <w:tabs>
                <w:tab w:val="left" w:pos="255"/>
              </w:tabs>
              <w:spacing w:before="1" w:line="240" w:lineRule="auto"/>
              <w:ind w:left="107" w:right="57" w:firstLine="0"/>
              <w:rPr>
                <w:sz w:val="20"/>
                <w:lang w:val="fr-CA"/>
              </w:rPr>
            </w:pPr>
            <w:r>
              <w:rPr>
                <w:sz w:val="20"/>
                <w:szCs w:val="20"/>
                <w:lang w:val="fr-FR"/>
              </w:rPr>
              <w:t>mg/m³ (poussière (oxydes d’aluminium et d’aluminium)</w:t>
            </w:r>
          </w:p>
          <w:p w14:paraId="2C212370" w14:textId="77777777" w:rsidR="00A8718F" w:rsidRPr="000676AA" w:rsidRDefault="00D754E2">
            <w:pPr>
              <w:pStyle w:val="TableParagraph"/>
              <w:spacing w:before="0" w:line="243" w:lineRule="exact"/>
              <w:ind w:right="57"/>
              <w:rPr>
                <w:sz w:val="20"/>
                <w:lang w:val="fr-CA"/>
              </w:rPr>
            </w:pPr>
            <w:r>
              <w:rPr>
                <w:sz w:val="20"/>
                <w:szCs w:val="20"/>
                <w:lang w:val="fr-FR"/>
              </w:rPr>
              <w:t>1 mg/m³ (fumée (oxydes d’aluminium et d’aluminium)</w:t>
            </w:r>
          </w:p>
        </w:tc>
      </w:tr>
      <w:tr w:rsidR="00A8718F" w:rsidRPr="000676AA" w14:paraId="10112BAC" w14:textId="77777777">
        <w:trPr>
          <w:trHeight w:val="1259"/>
        </w:trPr>
        <w:tc>
          <w:tcPr>
            <w:tcW w:w="3060" w:type="dxa"/>
          </w:tcPr>
          <w:p w14:paraId="11B30569" w14:textId="77777777" w:rsidR="00A8718F" w:rsidRDefault="00D754E2">
            <w:pPr>
              <w:pStyle w:val="TableParagraph"/>
              <w:spacing w:line="240" w:lineRule="auto"/>
              <w:rPr>
                <w:sz w:val="20"/>
              </w:rPr>
            </w:pPr>
            <w:r>
              <w:rPr>
                <w:sz w:val="20"/>
                <w:szCs w:val="20"/>
                <w:lang w:val="fr-FR"/>
              </w:rPr>
              <w:t>Roumanie</w:t>
            </w:r>
          </w:p>
        </w:tc>
        <w:tc>
          <w:tcPr>
            <w:tcW w:w="3408" w:type="dxa"/>
          </w:tcPr>
          <w:p w14:paraId="1BE3590D" w14:textId="77777777" w:rsidR="00A8718F" w:rsidRDefault="00D754E2">
            <w:pPr>
              <w:pStyle w:val="TableParagraph"/>
              <w:spacing w:line="240" w:lineRule="auto"/>
              <w:rPr>
                <w:sz w:val="20"/>
              </w:rPr>
            </w:pPr>
            <w:r>
              <w:rPr>
                <w:sz w:val="20"/>
                <w:szCs w:val="20"/>
                <w:lang w:val="fr-FR"/>
              </w:rPr>
              <w:t>STEL OEL</w:t>
            </w:r>
          </w:p>
        </w:tc>
        <w:tc>
          <w:tcPr>
            <w:tcW w:w="4241" w:type="dxa"/>
          </w:tcPr>
          <w:p w14:paraId="7BDBFB45" w14:textId="77777777" w:rsidR="00A8718F" w:rsidRPr="000676AA" w:rsidRDefault="00D754E2">
            <w:pPr>
              <w:pStyle w:val="TableParagraph"/>
              <w:spacing w:line="240" w:lineRule="auto"/>
              <w:ind w:right="57"/>
              <w:rPr>
                <w:sz w:val="20"/>
                <w:lang w:val="fr-CA"/>
              </w:rPr>
            </w:pPr>
            <w:r>
              <w:rPr>
                <w:sz w:val="20"/>
                <w:szCs w:val="20"/>
                <w:lang w:val="fr-FR"/>
              </w:rPr>
              <w:t>5 mg/m³ (aérosols)</w:t>
            </w:r>
          </w:p>
          <w:p w14:paraId="41438512" w14:textId="77777777" w:rsidR="00A8718F" w:rsidRPr="000676AA" w:rsidRDefault="00D754E2">
            <w:pPr>
              <w:pStyle w:val="TableParagraph"/>
              <w:spacing w:before="1" w:line="240" w:lineRule="auto"/>
              <w:ind w:right="57"/>
              <w:rPr>
                <w:sz w:val="20"/>
                <w:lang w:val="fr-CA"/>
              </w:rPr>
            </w:pPr>
            <w:r>
              <w:rPr>
                <w:sz w:val="20"/>
                <w:szCs w:val="20"/>
                <w:lang w:val="fr-FR"/>
              </w:rPr>
              <w:t>10 mg/m³ (poussière (oxydes d’aluminium et d’aluminium)</w:t>
            </w:r>
          </w:p>
          <w:p w14:paraId="5654D8E2" w14:textId="77777777" w:rsidR="00A8718F" w:rsidRPr="000676AA" w:rsidRDefault="00D754E2">
            <w:pPr>
              <w:pStyle w:val="TableParagraph"/>
              <w:spacing w:before="0" w:line="243" w:lineRule="exact"/>
              <w:ind w:right="57"/>
              <w:rPr>
                <w:sz w:val="20"/>
                <w:lang w:val="fr-CA"/>
              </w:rPr>
            </w:pPr>
            <w:r>
              <w:rPr>
                <w:sz w:val="20"/>
                <w:szCs w:val="20"/>
                <w:lang w:val="fr-FR"/>
              </w:rPr>
              <w:t>3 mg/m³ (fumée (oxydes d’aluminium et d’aluminium)</w:t>
            </w:r>
          </w:p>
        </w:tc>
      </w:tr>
      <w:tr w:rsidR="00A8718F" w:rsidRPr="000676AA" w14:paraId="04836D74" w14:textId="77777777">
        <w:trPr>
          <w:trHeight w:val="530"/>
        </w:trPr>
        <w:tc>
          <w:tcPr>
            <w:tcW w:w="3060" w:type="dxa"/>
          </w:tcPr>
          <w:p w14:paraId="7DC52997" w14:textId="77777777" w:rsidR="00A8718F" w:rsidRDefault="00D754E2">
            <w:pPr>
              <w:pStyle w:val="TableParagraph"/>
              <w:spacing w:before="23" w:line="240" w:lineRule="auto"/>
              <w:rPr>
                <w:sz w:val="20"/>
              </w:rPr>
            </w:pPr>
            <w:r>
              <w:rPr>
                <w:sz w:val="20"/>
                <w:szCs w:val="20"/>
                <w:lang w:val="fr-FR"/>
              </w:rPr>
              <w:t>Slovaquie</w:t>
            </w:r>
          </w:p>
        </w:tc>
        <w:tc>
          <w:tcPr>
            <w:tcW w:w="3408" w:type="dxa"/>
          </w:tcPr>
          <w:p w14:paraId="0FD98A55" w14:textId="77777777" w:rsidR="00A8718F" w:rsidRDefault="00D754E2">
            <w:pPr>
              <w:pStyle w:val="TableParagraph"/>
              <w:spacing w:before="23" w:line="240" w:lineRule="auto"/>
              <w:rPr>
                <w:sz w:val="20"/>
              </w:rPr>
            </w:pPr>
            <w:r>
              <w:rPr>
                <w:sz w:val="20"/>
                <w:szCs w:val="20"/>
                <w:lang w:val="fr-FR"/>
              </w:rPr>
              <w:t>NPHV (TWA D'EAU) [1]</w:t>
            </w:r>
          </w:p>
        </w:tc>
        <w:tc>
          <w:tcPr>
            <w:tcW w:w="4241" w:type="dxa"/>
          </w:tcPr>
          <w:p w14:paraId="279C97C0" w14:textId="77777777" w:rsidR="00A8718F" w:rsidRPr="000676AA" w:rsidRDefault="00D754E2">
            <w:pPr>
              <w:pStyle w:val="TableParagraph"/>
              <w:spacing w:before="23" w:line="240" w:lineRule="auto"/>
              <w:ind w:right="57"/>
              <w:rPr>
                <w:sz w:val="20"/>
                <w:lang w:val="fr-CA"/>
              </w:rPr>
            </w:pPr>
            <w:r>
              <w:rPr>
                <w:sz w:val="20"/>
                <w:szCs w:val="20"/>
                <w:lang w:val="fr-FR"/>
              </w:rPr>
              <w:t xml:space="preserve">4 mg/m³ (poussière inhalable) </w:t>
            </w:r>
          </w:p>
          <w:p w14:paraId="3D76756B" w14:textId="77777777" w:rsidR="00A8718F" w:rsidRPr="000676AA" w:rsidRDefault="00D754E2">
            <w:pPr>
              <w:pStyle w:val="TableParagraph"/>
              <w:spacing w:before="23" w:line="240" w:lineRule="auto"/>
              <w:ind w:right="57"/>
              <w:rPr>
                <w:sz w:val="20"/>
                <w:lang w:val="fr-CA"/>
              </w:rPr>
            </w:pPr>
            <w:r>
              <w:rPr>
                <w:sz w:val="20"/>
                <w:szCs w:val="20"/>
                <w:lang w:val="fr-FR"/>
              </w:rPr>
              <w:t>1,5 mg/m³ (poussière respirable)</w:t>
            </w:r>
          </w:p>
        </w:tc>
      </w:tr>
      <w:tr w:rsidR="00A8718F" w:rsidRPr="000676AA" w14:paraId="47DAE669" w14:textId="77777777">
        <w:trPr>
          <w:trHeight w:val="527"/>
        </w:trPr>
        <w:tc>
          <w:tcPr>
            <w:tcW w:w="3060" w:type="dxa"/>
          </w:tcPr>
          <w:p w14:paraId="410ABDFA" w14:textId="77777777" w:rsidR="00A8718F" w:rsidRDefault="00D754E2">
            <w:pPr>
              <w:pStyle w:val="TableParagraph"/>
              <w:spacing w:line="240" w:lineRule="auto"/>
              <w:rPr>
                <w:sz w:val="20"/>
              </w:rPr>
            </w:pPr>
            <w:r>
              <w:rPr>
                <w:sz w:val="20"/>
                <w:szCs w:val="20"/>
                <w:lang w:val="fr-FR"/>
              </w:rPr>
              <w:t>Suède</w:t>
            </w:r>
          </w:p>
        </w:tc>
        <w:tc>
          <w:tcPr>
            <w:tcW w:w="3408" w:type="dxa"/>
          </w:tcPr>
          <w:p w14:paraId="5426FA8F" w14:textId="77777777" w:rsidR="00A8718F" w:rsidRDefault="00D754E2">
            <w:pPr>
              <w:pStyle w:val="TableParagraph"/>
              <w:spacing w:line="240" w:lineRule="auto"/>
              <w:rPr>
                <w:sz w:val="20"/>
              </w:rPr>
            </w:pPr>
            <w:r>
              <w:rPr>
                <w:sz w:val="20"/>
                <w:szCs w:val="20"/>
                <w:lang w:val="fr-FR"/>
              </w:rPr>
              <w:t>NGV (TWA D'EAU)</w:t>
            </w:r>
          </w:p>
        </w:tc>
        <w:tc>
          <w:tcPr>
            <w:tcW w:w="4241" w:type="dxa"/>
          </w:tcPr>
          <w:p w14:paraId="76671883" w14:textId="77777777" w:rsidR="00A8718F" w:rsidRPr="000676AA" w:rsidRDefault="00D754E2">
            <w:pPr>
              <w:pStyle w:val="TableParagraph"/>
              <w:spacing w:line="240" w:lineRule="auto"/>
              <w:ind w:right="57"/>
              <w:rPr>
                <w:sz w:val="20"/>
                <w:lang w:val="fr-CA"/>
              </w:rPr>
            </w:pPr>
            <w:r>
              <w:rPr>
                <w:sz w:val="20"/>
                <w:szCs w:val="20"/>
                <w:lang w:val="fr-FR"/>
              </w:rPr>
              <w:t>5 mg/m³ (poussière totale)</w:t>
            </w:r>
          </w:p>
          <w:p w14:paraId="6C244E40" w14:textId="77777777" w:rsidR="00A8718F" w:rsidRPr="000676AA" w:rsidRDefault="00D754E2">
            <w:pPr>
              <w:pStyle w:val="TableParagraph"/>
              <w:spacing w:before="1"/>
              <w:ind w:right="57"/>
              <w:rPr>
                <w:sz w:val="20"/>
                <w:lang w:val="fr-CA"/>
              </w:rPr>
            </w:pPr>
            <w:r>
              <w:rPr>
                <w:sz w:val="20"/>
                <w:szCs w:val="20"/>
                <w:lang w:val="fr-FR"/>
              </w:rPr>
              <w:t>2 mg/m³ (fraction respirable)</w:t>
            </w:r>
          </w:p>
        </w:tc>
      </w:tr>
      <w:tr w:rsidR="00A8718F" w:rsidRPr="000676AA" w14:paraId="3C5711EB" w14:textId="77777777">
        <w:trPr>
          <w:trHeight w:val="527"/>
        </w:trPr>
        <w:tc>
          <w:tcPr>
            <w:tcW w:w="3060" w:type="dxa"/>
          </w:tcPr>
          <w:p w14:paraId="33C6190C" w14:textId="77777777" w:rsidR="00A8718F" w:rsidRDefault="00D754E2">
            <w:pPr>
              <w:pStyle w:val="TableParagraph"/>
              <w:spacing w:line="240" w:lineRule="auto"/>
              <w:rPr>
                <w:sz w:val="20"/>
              </w:rPr>
            </w:pPr>
            <w:r>
              <w:rPr>
                <w:sz w:val="20"/>
                <w:szCs w:val="20"/>
                <w:lang w:val="fr-FR"/>
              </w:rPr>
              <w:t>Portugal</w:t>
            </w:r>
          </w:p>
        </w:tc>
        <w:tc>
          <w:tcPr>
            <w:tcW w:w="3408" w:type="dxa"/>
          </w:tcPr>
          <w:p w14:paraId="51BB9F19" w14:textId="77777777" w:rsidR="00A8718F" w:rsidRDefault="00D754E2">
            <w:pPr>
              <w:pStyle w:val="TableParagraph"/>
              <w:spacing w:line="240" w:lineRule="auto"/>
              <w:rPr>
                <w:sz w:val="20"/>
              </w:rPr>
            </w:pPr>
            <w:r>
              <w:rPr>
                <w:sz w:val="20"/>
                <w:szCs w:val="20"/>
                <w:lang w:val="fr-FR"/>
              </w:rPr>
              <w:t>OEL TWA</w:t>
            </w:r>
          </w:p>
        </w:tc>
        <w:tc>
          <w:tcPr>
            <w:tcW w:w="4241" w:type="dxa"/>
          </w:tcPr>
          <w:p w14:paraId="25D375B3" w14:textId="77777777" w:rsidR="00A8718F" w:rsidRPr="000676AA" w:rsidRDefault="00D754E2">
            <w:pPr>
              <w:pStyle w:val="TableParagraph"/>
              <w:spacing w:line="240" w:lineRule="atLeast"/>
              <w:ind w:right="57"/>
              <w:rPr>
                <w:sz w:val="20"/>
                <w:lang w:val="fr-CA"/>
              </w:rPr>
            </w:pPr>
            <w:r>
              <w:rPr>
                <w:sz w:val="20"/>
                <w:szCs w:val="20"/>
                <w:lang w:val="fr-FR"/>
              </w:rPr>
              <w:t>10 mg/m³ (matière particulaire ne contenant pas d’amiante et &lt; 1 % de silice cristalline)</w:t>
            </w:r>
          </w:p>
        </w:tc>
      </w:tr>
      <w:tr w:rsidR="00A8718F" w:rsidRPr="000676AA" w14:paraId="495B4661" w14:textId="77777777">
        <w:trPr>
          <w:trHeight w:val="291"/>
        </w:trPr>
        <w:tc>
          <w:tcPr>
            <w:tcW w:w="3060" w:type="dxa"/>
            <w:tcBorders>
              <w:bottom w:val="single" w:sz="4" w:space="0" w:color="auto"/>
            </w:tcBorders>
            <w:vAlign w:val="center"/>
          </w:tcPr>
          <w:p w14:paraId="73573F8E" w14:textId="77777777" w:rsidR="00A8718F" w:rsidRDefault="00D754E2">
            <w:pPr>
              <w:pStyle w:val="TableParagraph"/>
              <w:spacing w:before="0" w:line="240" w:lineRule="auto"/>
              <w:rPr>
                <w:sz w:val="20"/>
              </w:rPr>
            </w:pPr>
            <w:r>
              <w:rPr>
                <w:sz w:val="20"/>
                <w:szCs w:val="20"/>
                <w:lang w:val="fr-FR"/>
              </w:rPr>
              <w:t>Portugal</w:t>
            </w:r>
          </w:p>
        </w:tc>
        <w:tc>
          <w:tcPr>
            <w:tcW w:w="3408" w:type="dxa"/>
            <w:tcBorders>
              <w:bottom w:val="single" w:sz="4" w:space="0" w:color="auto"/>
            </w:tcBorders>
            <w:vAlign w:val="center"/>
          </w:tcPr>
          <w:p w14:paraId="752E2CF5" w14:textId="77777777" w:rsidR="00A8718F" w:rsidRDefault="00D754E2">
            <w:pPr>
              <w:pStyle w:val="TableParagraph"/>
              <w:spacing w:before="0" w:line="240" w:lineRule="auto"/>
              <w:rPr>
                <w:sz w:val="20"/>
              </w:rPr>
            </w:pPr>
            <w:r>
              <w:rPr>
                <w:sz w:val="20"/>
                <w:szCs w:val="20"/>
                <w:lang w:val="fr-FR"/>
              </w:rPr>
              <w:t>Catégorie chimique</w:t>
            </w:r>
          </w:p>
        </w:tc>
        <w:tc>
          <w:tcPr>
            <w:tcW w:w="4241" w:type="dxa"/>
            <w:tcBorders>
              <w:bottom w:val="single" w:sz="4" w:space="0" w:color="auto"/>
            </w:tcBorders>
            <w:vAlign w:val="center"/>
          </w:tcPr>
          <w:p w14:paraId="077FB54F" w14:textId="77777777" w:rsidR="00A8718F" w:rsidRPr="000676AA" w:rsidRDefault="00D754E2">
            <w:pPr>
              <w:pStyle w:val="TableParagraph"/>
              <w:spacing w:before="0" w:line="240" w:lineRule="auto"/>
              <w:ind w:right="57"/>
              <w:rPr>
                <w:sz w:val="20"/>
                <w:lang w:val="fr-CA"/>
              </w:rPr>
            </w:pPr>
            <w:r>
              <w:rPr>
                <w:sz w:val="20"/>
                <w:szCs w:val="20"/>
                <w:lang w:val="fr-FR"/>
              </w:rPr>
              <w:t>A4 - Non classifiable comme cancérogène pour l’homme</w:t>
            </w:r>
          </w:p>
        </w:tc>
      </w:tr>
    </w:tbl>
    <w:p w14:paraId="4DA7D74C" w14:textId="77777777" w:rsidR="00A8718F" w:rsidRPr="000676AA" w:rsidRDefault="00A8718F">
      <w:pPr>
        <w:jc w:val="center"/>
        <w:rPr>
          <w:sz w:val="3"/>
          <w:szCs w:val="3"/>
          <w:lang w:val="fr-CA"/>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56B3CE80" w14:textId="77777777">
        <w:trPr>
          <w:trHeight w:val="292"/>
        </w:trPr>
        <w:tc>
          <w:tcPr>
            <w:tcW w:w="10709" w:type="dxa"/>
            <w:gridSpan w:val="3"/>
            <w:tcBorders>
              <w:top w:val="single" w:sz="4" w:space="0" w:color="auto"/>
            </w:tcBorders>
            <w:vAlign w:val="center"/>
          </w:tcPr>
          <w:p w14:paraId="3AFB5334" w14:textId="77777777" w:rsidR="00A8718F" w:rsidRDefault="00D754E2">
            <w:pPr>
              <w:pStyle w:val="TableParagraph"/>
              <w:spacing w:before="0" w:line="240" w:lineRule="auto"/>
              <w:rPr>
                <w:b/>
                <w:sz w:val="20"/>
              </w:rPr>
            </w:pPr>
            <w:r>
              <w:rPr>
                <w:sz w:val="20"/>
                <w:szCs w:val="20"/>
                <w:lang w:val="fr-FR"/>
              </w:rPr>
              <w:t>1,3-Propanédiol, 2-éthyl-2-(hydroxyméthyl)- (77-99-6)</w:t>
            </w:r>
          </w:p>
        </w:tc>
      </w:tr>
      <w:tr w:rsidR="00A8718F" w14:paraId="12350006" w14:textId="77777777">
        <w:trPr>
          <w:trHeight w:val="282"/>
        </w:trPr>
        <w:tc>
          <w:tcPr>
            <w:tcW w:w="3060" w:type="dxa"/>
            <w:vAlign w:val="center"/>
          </w:tcPr>
          <w:p w14:paraId="4B05F1D2" w14:textId="77777777" w:rsidR="00A8718F" w:rsidRDefault="00D754E2">
            <w:pPr>
              <w:pStyle w:val="TableParagraph"/>
              <w:spacing w:before="0"/>
              <w:rPr>
                <w:sz w:val="20"/>
              </w:rPr>
            </w:pPr>
            <w:r>
              <w:rPr>
                <w:sz w:val="20"/>
                <w:szCs w:val="20"/>
                <w:lang w:val="fr-FR"/>
              </w:rPr>
              <w:t>Lituanie</w:t>
            </w:r>
          </w:p>
        </w:tc>
        <w:tc>
          <w:tcPr>
            <w:tcW w:w="3408" w:type="dxa"/>
            <w:vAlign w:val="center"/>
          </w:tcPr>
          <w:p w14:paraId="3E1ADFA7" w14:textId="77777777" w:rsidR="00A8718F" w:rsidRDefault="00D754E2">
            <w:pPr>
              <w:pStyle w:val="TableParagraph"/>
              <w:spacing w:before="0"/>
              <w:rPr>
                <w:sz w:val="20"/>
              </w:rPr>
            </w:pPr>
            <w:r>
              <w:rPr>
                <w:sz w:val="20"/>
                <w:szCs w:val="20"/>
                <w:lang w:val="fr-FR"/>
              </w:rPr>
              <w:t>NRV (OEL C) [ppm]</w:t>
            </w:r>
          </w:p>
        </w:tc>
        <w:tc>
          <w:tcPr>
            <w:tcW w:w="4241" w:type="dxa"/>
            <w:vAlign w:val="center"/>
          </w:tcPr>
          <w:p w14:paraId="2802E5C2" w14:textId="77777777" w:rsidR="00A8718F" w:rsidRDefault="00D754E2">
            <w:pPr>
              <w:pStyle w:val="TableParagraph"/>
              <w:spacing w:before="0"/>
              <w:rPr>
                <w:sz w:val="20"/>
              </w:rPr>
            </w:pPr>
            <w:r>
              <w:rPr>
                <w:sz w:val="20"/>
                <w:szCs w:val="20"/>
                <w:lang w:val="fr-FR"/>
              </w:rPr>
              <w:t>5 ppm</w:t>
            </w:r>
          </w:p>
        </w:tc>
      </w:tr>
      <w:tr w:rsidR="00A8718F" w14:paraId="2773E38D" w14:textId="77777777">
        <w:trPr>
          <w:trHeight w:val="291"/>
        </w:trPr>
        <w:tc>
          <w:tcPr>
            <w:tcW w:w="3060" w:type="dxa"/>
            <w:tcBorders>
              <w:bottom w:val="single" w:sz="4" w:space="0" w:color="auto"/>
            </w:tcBorders>
            <w:vAlign w:val="center"/>
          </w:tcPr>
          <w:p w14:paraId="164E90AB" w14:textId="77777777" w:rsidR="00A8718F" w:rsidRDefault="00D754E2">
            <w:pPr>
              <w:pStyle w:val="TableParagraph"/>
              <w:spacing w:before="0" w:line="240" w:lineRule="auto"/>
              <w:rPr>
                <w:sz w:val="20"/>
              </w:rPr>
            </w:pPr>
            <w:r>
              <w:rPr>
                <w:sz w:val="20"/>
                <w:szCs w:val="20"/>
                <w:lang w:val="fr-FR"/>
              </w:rPr>
              <w:t>Suède</w:t>
            </w:r>
          </w:p>
        </w:tc>
        <w:tc>
          <w:tcPr>
            <w:tcW w:w="3408" w:type="dxa"/>
            <w:tcBorders>
              <w:bottom w:val="single" w:sz="4" w:space="0" w:color="auto"/>
            </w:tcBorders>
            <w:vAlign w:val="center"/>
          </w:tcPr>
          <w:p w14:paraId="5F10A338" w14:textId="77777777" w:rsidR="00A8718F" w:rsidRDefault="00D754E2">
            <w:pPr>
              <w:pStyle w:val="TableParagraph"/>
              <w:spacing w:before="0" w:line="240" w:lineRule="auto"/>
              <w:rPr>
                <w:sz w:val="20"/>
              </w:rPr>
            </w:pPr>
            <w:r>
              <w:rPr>
                <w:sz w:val="20"/>
                <w:szCs w:val="20"/>
                <w:lang w:val="fr-FR"/>
              </w:rPr>
              <w:t>NGV (TWA D'EAU)</w:t>
            </w:r>
          </w:p>
        </w:tc>
        <w:tc>
          <w:tcPr>
            <w:tcW w:w="4241" w:type="dxa"/>
            <w:tcBorders>
              <w:bottom w:val="single" w:sz="4" w:space="0" w:color="auto"/>
            </w:tcBorders>
            <w:vAlign w:val="center"/>
          </w:tcPr>
          <w:p w14:paraId="1C5296E7" w14:textId="77777777" w:rsidR="00A8718F" w:rsidRDefault="00D754E2">
            <w:pPr>
              <w:pStyle w:val="TableParagraph"/>
              <w:spacing w:before="0" w:line="240" w:lineRule="auto"/>
              <w:rPr>
                <w:sz w:val="20"/>
              </w:rPr>
            </w:pPr>
            <w:r>
              <w:rPr>
                <w:sz w:val="20"/>
                <w:szCs w:val="20"/>
                <w:lang w:val="fr-FR"/>
              </w:rPr>
              <w:t>5 mg/m³</w:t>
            </w:r>
          </w:p>
        </w:tc>
      </w:tr>
    </w:tbl>
    <w:p w14:paraId="23ED6494" w14:textId="77777777" w:rsidR="00A8718F" w:rsidRDefault="00A8718F">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38E6771E" w14:textId="77777777">
        <w:trPr>
          <w:trHeight w:val="292"/>
        </w:trPr>
        <w:tc>
          <w:tcPr>
            <w:tcW w:w="10709" w:type="dxa"/>
            <w:gridSpan w:val="3"/>
            <w:tcBorders>
              <w:top w:val="single" w:sz="4" w:space="0" w:color="auto"/>
            </w:tcBorders>
            <w:vAlign w:val="center"/>
          </w:tcPr>
          <w:p w14:paraId="653838C3" w14:textId="77777777" w:rsidR="00A8718F" w:rsidRDefault="00D754E2">
            <w:pPr>
              <w:pStyle w:val="TableParagraph"/>
              <w:spacing w:before="0" w:line="240" w:lineRule="auto"/>
              <w:rPr>
                <w:b/>
                <w:sz w:val="20"/>
              </w:rPr>
            </w:pPr>
            <w:r>
              <w:rPr>
                <w:sz w:val="20"/>
                <w:szCs w:val="20"/>
                <w:lang w:val="fr-FR"/>
              </w:rPr>
              <w:t>1,2-Propanediol (57-55-6)</w:t>
            </w:r>
          </w:p>
        </w:tc>
      </w:tr>
      <w:tr w:rsidR="00A8718F" w14:paraId="51DE4C73" w14:textId="77777777">
        <w:trPr>
          <w:trHeight w:val="527"/>
        </w:trPr>
        <w:tc>
          <w:tcPr>
            <w:tcW w:w="3060" w:type="dxa"/>
          </w:tcPr>
          <w:p w14:paraId="7C749169" w14:textId="77777777" w:rsidR="00A8718F" w:rsidRDefault="00D754E2">
            <w:pPr>
              <w:pStyle w:val="TableParagraph"/>
              <w:spacing w:line="240" w:lineRule="auto"/>
              <w:rPr>
                <w:sz w:val="20"/>
              </w:rPr>
            </w:pPr>
            <w:r>
              <w:rPr>
                <w:sz w:val="20"/>
                <w:szCs w:val="20"/>
                <w:lang w:val="fr-FR"/>
              </w:rPr>
              <w:t>Croatie</w:t>
            </w:r>
          </w:p>
        </w:tc>
        <w:tc>
          <w:tcPr>
            <w:tcW w:w="3408" w:type="dxa"/>
          </w:tcPr>
          <w:p w14:paraId="1EFB6F58" w14:textId="77777777" w:rsidR="00A8718F" w:rsidRDefault="00D754E2">
            <w:pPr>
              <w:pStyle w:val="TableParagraph"/>
              <w:spacing w:line="240" w:lineRule="auto"/>
              <w:rPr>
                <w:sz w:val="20"/>
              </w:rPr>
            </w:pPr>
            <w:r>
              <w:rPr>
                <w:sz w:val="20"/>
                <w:szCs w:val="20"/>
                <w:lang w:val="fr-FR"/>
              </w:rPr>
              <w:t>GVI (TWA D'AILE) [1]</w:t>
            </w:r>
          </w:p>
        </w:tc>
        <w:tc>
          <w:tcPr>
            <w:tcW w:w="4241" w:type="dxa"/>
          </w:tcPr>
          <w:p w14:paraId="2EEB42BC" w14:textId="77777777" w:rsidR="00A8718F" w:rsidRPr="000676AA" w:rsidRDefault="00D754E2">
            <w:pPr>
              <w:pStyle w:val="TableParagraph"/>
              <w:spacing w:line="240" w:lineRule="atLeast"/>
              <w:ind w:right="57"/>
              <w:rPr>
                <w:sz w:val="20"/>
                <w:lang w:val="fr-CA"/>
              </w:rPr>
            </w:pPr>
            <w:r>
              <w:rPr>
                <w:sz w:val="20"/>
                <w:szCs w:val="20"/>
                <w:lang w:val="fr-FR"/>
              </w:rPr>
              <w:t xml:space="preserve">474 mg/m³ (vapeur totale et particules) </w:t>
            </w:r>
          </w:p>
          <w:p w14:paraId="126BEFE1" w14:textId="77777777" w:rsidR="00A8718F" w:rsidRDefault="00D754E2">
            <w:pPr>
              <w:pStyle w:val="TableParagraph"/>
              <w:spacing w:before="0" w:line="240" w:lineRule="atLeast"/>
              <w:ind w:right="57"/>
              <w:rPr>
                <w:sz w:val="20"/>
              </w:rPr>
            </w:pPr>
            <w:r>
              <w:rPr>
                <w:sz w:val="20"/>
                <w:szCs w:val="20"/>
                <w:lang w:val="fr-FR"/>
              </w:rPr>
              <w:t>10 mg/m³ (particules)</w:t>
            </w:r>
          </w:p>
        </w:tc>
      </w:tr>
      <w:tr w:rsidR="00A8718F" w14:paraId="578D12B5" w14:textId="77777777">
        <w:trPr>
          <w:trHeight w:val="285"/>
        </w:trPr>
        <w:tc>
          <w:tcPr>
            <w:tcW w:w="3060" w:type="dxa"/>
          </w:tcPr>
          <w:p w14:paraId="5827BD14" w14:textId="77777777" w:rsidR="00A8718F" w:rsidRDefault="00D754E2">
            <w:pPr>
              <w:pStyle w:val="TableParagraph"/>
              <w:spacing w:line="240" w:lineRule="auto"/>
              <w:rPr>
                <w:sz w:val="20"/>
              </w:rPr>
            </w:pPr>
            <w:r>
              <w:rPr>
                <w:sz w:val="20"/>
                <w:szCs w:val="20"/>
                <w:lang w:val="fr-FR"/>
              </w:rPr>
              <w:t>Croatie</w:t>
            </w:r>
          </w:p>
        </w:tc>
        <w:tc>
          <w:tcPr>
            <w:tcW w:w="3408" w:type="dxa"/>
          </w:tcPr>
          <w:p w14:paraId="078D984A" w14:textId="77777777" w:rsidR="00A8718F" w:rsidRDefault="00D754E2">
            <w:pPr>
              <w:pStyle w:val="TableParagraph"/>
              <w:spacing w:line="240" w:lineRule="auto"/>
              <w:rPr>
                <w:sz w:val="20"/>
              </w:rPr>
            </w:pPr>
            <w:r>
              <w:rPr>
                <w:sz w:val="20"/>
                <w:szCs w:val="20"/>
                <w:lang w:val="fr-FR"/>
              </w:rPr>
              <w:t>GVI (TWA D'AILE) [2]</w:t>
            </w:r>
          </w:p>
        </w:tc>
        <w:tc>
          <w:tcPr>
            <w:tcW w:w="4241" w:type="dxa"/>
          </w:tcPr>
          <w:p w14:paraId="5E17F133" w14:textId="77777777" w:rsidR="00A8718F" w:rsidRDefault="00D754E2">
            <w:pPr>
              <w:pStyle w:val="TableParagraph"/>
              <w:spacing w:line="240" w:lineRule="auto"/>
              <w:ind w:right="57"/>
              <w:rPr>
                <w:sz w:val="20"/>
              </w:rPr>
            </w:pPr>
            <w:r>
              <w:rPr>
                <w:sz w:val="20"/>
                <w:szCs w:val="20"/>
                <w:lang w:val="fr-FR"/>
              </w:rPr>
              <w:t>150 ppm</w:t>
            </w:r>
          </w:p>
        </w:tc>
      </w:tr>
      <w:tr w:rsidR="00A8718F" w14:paraId="4E5FDA9A" w14:textId="77777777">
        <w:trPr>
          <w:trHeight w:val="282"/>
        </w:trPr>
        <w:tc>
          <w:tcPr>
            <w:tcW w:w="3060" w:type="dxa"/>
          </w:tcPr>
          <w:p w14:paraId="5A139A25" w14:textId="77777777" w:rsidR="00A8718F" w:rsidRDefault="00D754E2">
            <w:pPr>
              <w:pStyle w:val="TableParagraph"/>
              <w:rPr>
                <w:sz w:val="20"/>
              </w:rPr>
            </w:pPr>
            <w:r>
              <w:rPr>
                <w:sz w:val="20"/>
                <w:szCs w:val="20"/>
                <w:lang w:val="fr-FR"/>
              </w:rPr>
              <w:t>Lettonie</w:t>
            </w:r>
          </w:p>
        </w:tc>
        <w:tc>
          <w:tcPr>
            <w:tcW w:w="3408" w:type="dxa"/>
          </w:tcPr>
          <w:p w14:paraId="3D0D68F7" w14:textId="77777777" w:rsidR="00A8718F" w:rsidRDefault="00D754E2">
            <w:pPr>
              <w:pStyle w:val="TableParagraph"/>
              <w:rPr>
                <w:sz w:val="20"/>
              </w:rPr>
            </w:pPr>
            <w:r>
              <w:rPr>
                <w:sz w:val="20"/>
                <w:szCs w:val="20"/>
                <w:lang w:val="fr-FR"/>
              </w:rPr>
              <w:t>OEL TWA</w:t>
            </w:r>
          </w:p>
        </w:tc>
        <w:tc>
          <w:tcPr>
            <w:tcW w:w="4241" w:type="dxa"/>
          </w:tcPr>
          <w:p w14:paraId="4680984F" w14:textId="77777777" w:rsidR="00A8718F" w:rsidRDefault="00D754E2">
            <w:pPr>
              <w:pStyle w:val="TableParagraph"/>
              <w:ind w:right="57"/>
              <w:rPr>
                <w:sz w:val="20"/>
              </w:rPr>
            </w:pPr>
            <w:r>
              <w:rPr>
                <w:sz w:val="20"/>
                <w:szCs w:val="20"/>
                <w:lang w:val="fr-FR"/>
              </w:rPr>
              <w:t>7 mg/m³</w:t>
            </w:r>
          </w:p>
        </w:tc>
      </w:tr>
      <w:tr w:rsidR="00A8718F" w14:paraId="586AF82A" w14:textId="77777777">
        <w:trPr>
          <w:trHeight w:val="530"/>
        </w:trPr>
        <w:tc>
          <w:tcPr>
            <w:tcW w:w="3060" w:type="dxa"/>
          </w:tcPr>
          <w:p w14:paraId="4E521FDC" w14:textId="77777777" w:rsidR="00A8718F" w:rsidRDefault="00D754E2">
            <w:pPr>
              <w:pStyle w:val="TableParagraph"/>
              <w:spacing w:line="240" w:lineRule="auto"/>
              <w:rPr>
                <w:sz w:val="20"/>
              </w:rPr>
            </w:pPr>
            <w:r>
              <w:rPr>
                <w:sz w:val="20"/>
                <w:szCs w:val="20"/>
                <w:lang w:val="fr-FR"/>
              </w:rPr>
              <w:t>Royaume-Uni</w:t>
            </w:r>
          </w:p>
        </w:tc>
        <w:tc>
          <w:tcPr>
            <w:tcW w:w="3408" w:type="dxa"/>
          </w:tcPr>
          <w:p w14:paraId="3F9D1390" w14:textId="77777777" w:rsidR="00A8718F" w:rsidRDefault="00D754E2">
            <w:pPr>
              <w:pStyle w:val="TableParagraph"/>
              <w:spacing w:line="240" w:lineRule="auto"/>
              <w:rPr>
                <w:sz w:val="20"/>
              </w:rPr>
            </w:pPr>
            <w:r>
              <w:rPr>
                <w:sz w:val="20"/>
                <w:szCs w:val="20"/>
                <w:lang w:val="fr-FR"/>
              </w:rPr>
              <w:t>WEL TWA (EL TWA) [1]</w:t>
            </w:r>
          </w:p>
        </w:tc>
        <w:tc>
          <w:tcPr>
            <w:tcW w:w="4241" w:type="dxa"/>
          </w:tcPr>
          <w:p w14:paraId="08045096" w14:textId="77777777" w:rsidR="00A8718F" w:rsidRPr="000676AA" w:rsidRDefault="00D754E2">
            <w:pPr>
              <w:pStyle w:val="TableParagraph"/>
              <w:spacing w:line="240" w:lineRule="auto"/>
              <w:ind w:right="57"/>
              <w:rPr>
                <w:sz w:val="20"/>
                <w:lang w:val="fr-CA"/>
              </w:rPr>
            </w:pPr>
            <w:r>
              <w:rPr>
                <w:sz w:val="20"/>
                <w:szCs w:val="20"/>
                <w:lang w:val="fr-FR"/>
              </w:rPr>
              <w:t xml:space="preserve">474 mg/m³ (total des particules et vapeurs) </w:t>
            </w:r>
          </w:p>
          <w:p w14:paraId="289432BB" w14:textId="77777777" w:rsidR="00A8718F" w:rsidRDefault="00D754E2">
            <w:pPr>
              <w:pStyle w:val="TableParagraph"/>
              <w:spacing w:line="240" w:lineRule="auto"/>
              <w:ind w:right="57"/>
              <w:rPr>
                <w:sz w:val="20"/>
              </w:rPr>
            </w:pPr>
            <w:r>
              <w:rPr>
                <w:sz w:val="20"/>
                <w:szCs w:val="20"/>
                <w:lang w:val="fr-FR"/>
              </w:rPr>
              <w:t>10 mg/m³ (particules)</w:t>
            </w:r>
          </w:p>
        </w:tc>
      </w:tr>
      <w:tr w:rsidR="00A8718F" w:rsidRPr="000676AA" w14:paraId="76C03FA1" w14:textId="77777777">
        <w:trPr>
          <w:trHeight w:val="282"/>
        </w:trPr>
        <w:tc>
          <w:tcPr>
            <w:tcW w:w="3060" w:type="dxa"/>
          </w:tcPr>
          <w:p w14:paraId="1ABF40FF" w14:textId="77777777" w:rsidR="00A8718F" w:rsidRDefault="00D754E2">
            <w:pPr>
              <w:pStyle w:val="TableParagraph"/>
              <w:rPr>
                <w:sz w:val="20"/>
              </w:rPr>
            </w:pPr>
            <w:r>
              <w:rPr>
                <w:sz w:val="20"/>
                <w:szCs w:val="20"/>
                <w:lang w:val="fr-FR"/>
              </w:rPr>
              <w:t>Royaume-Uni</w:t>
            </w:r>
          </w:p>
        </w:tc>
        <w:tc>
          <w:tcPr>
            <w:tcW w:w="3408" w:type="dxa"/>
          </w:tcPr>
          <w:p w14:paraId="362D3308" w14:textId="77777777" w:rsidR="00A8718F" w:rsidRDefault="00D754E2">
            <w:pPr>
              <w:pStyle w:val="TableParagraph"/>
              <w:rPr>
                <w:sz w:val="20"/>
              </w:rPr>
            </w:pPr>
            <w:r>
              <w:rPr>
                <w:sz w:val="20"/>
                <w:szCs w:val="20"/>
                <w:lang w:val="fr-FR"/>
              </w:rPr>
              <w:t>WEL TWA (EL TWA) [2]</w:t>
            </w:r>
          </w:p>
        </w:tc>
        <w:tc>
          <w:tcPr>
            <w:tcW w:w="4241" w:type="dxa"/>
          </w:tcPr>
          <w:p w14:paraId="7F0B7CD0" w14:textId="77777777" w:rsidR="00A8718F" w:rsidRPr="000676AA" w:rsidRDefault="00D754E2">
            <w:pPr>
              <w:pStyle w:val="TableParagraph"/>
              <w:ind w:right="57"/>
              <w:rPr>
                <w:sz w:val="20"/>
                <w:lang w:val="fr-CA"/>
              </w:rPr>
            </w:pPr>
            <w:r>
              <w:rPr>
                <w:sz w:val="20"/>
                <w:szCs w:val="20"/>
                <w:lang w:val="fr-FR"/>
              </w:rPr>
              <w:t>150 ppm (particules et vapeur totales)</w:t>
            </w:r>
          </w:p>
        </w:tc>
      </w:tr>
      <w:tr w:rsidR="00A8718F" w14:paraId="56B946D6" w14:textId="77777777">
        <w:trPr>
          <w:trHeight w:val="772"/>
        </w:trPr>
        <w:tc>
          <w:tcPr>
            <w:tcW w:w="3060" w:type="dxa"/>
          </w:tcPr>
          <w:p w14:paraId="4855FE4C" w14:textId="77777777" w:rsidR="00A8718F" w:rsidRDefault="00D754E2">
            <w:pPr>
              <w:pStyle w:val="TableParagraph"/>
              <w:spacing w:line="240" w:lineRule="auto"/>
              <w:rPr>
                <w:sz w:val="20"/>
              </w:rPr>
            </w:pPr>
            <w:r>
              <w:rPr>
                <w:sz w:val="20"/>
                <w:szCs w:val="20"/>
                <w:lang w:val="fr-FR"/>
              </w:rPr>
              <w:t>Royaume-Uni</w:t>
            </w:r>
          </w:p>
        </w:tc>
        <w:tc>
          <w:tcPr>
            <w:tcW w:w="3408" w:type="dxa"/>
          </w:tcPr>
          <w:p w14:paraId="2609785C" w14:textId="77777777" w:rsidR="00A8718F" w:rsidRDefault="00D754E2">
            <w:pPr>
              <w:pStyle w:val="TableParagraph"/>
              <w:spacing w:line="240" w:lineRule="auto"/>
              <w:rPr>
                <w:sz w:val="20"/>
              </w:rPr>
            </w:pPr>
            <w:r>
              <w:rPr>
                <w:sz w:val="20"/>
                <w:szCs w:val="20"/>
                <w:lang w:val="fr-FR"/>
              </w:rPr>
              <w:t>STEL WEL (STEL D'EL)</w:t>
            </w:r>
          </w:p>
        </w:tc>
        <w:tc>
          <w:tcPr>
            <w:tcW w:w="4241" w:type="dxa"/>
          </w:tcPr>
          <w:p w14:paraId="545B3797" w14:textId="77777777" w:rsidR="00A8718F" w:rsidRPr="000676AA" w:rsidRDefault="00D754E2">
            <w:pPr>
              <w:pStyle w:val="TableParagraph"/>
              <w:spacing w:line="240" w:lineRule="auto"/>
              <w:ind w:right="57"/>
              <w:rPr>
                <w:sz w:val="20"/>
                <w:lang w:val="fr-CA"/>
              </w:rPr>
            </w:pPr>
            <w:r>
              <w:rPr>
                <w:sz w:val="20"/>
                <w:szCs w:val="20"/>
                <w:lang w:val="fr-FR"/>
              </w:rPr>
              <w:t>1422 mg/m³ (particules et vapeur totales calculées)</w:t>
            </w:r>
          </w:p>
          <w:p w14:paraId="4A707159" w14:textId="77777777" w:rsidR="00A8718F" w:rsidRDefault="00D754E2">
            <w:pPr>
              <w:pStyle w:val="TableParagraph"/>
              <w:spacing w:before="2"/>
              <w:ind w:right="57"/>
              <w:rPr>
                <w:sz w:val="20"/>
              </w:rPr>
            </w:pPr>
            <w:r>
              <w:rPr>
                <w:sz w:val="20"/>
                <w:szCs w:val="20"/>
                <w:lang w:val="fr-FR"/>
              </w:rPr>
              <w:t>30 mg/m³ (particules calculées)</w:t>
            </w:r>
          </w:p>
        </w:tc>
      </w:tr>
      <w:tr w:rsidR="00A8718F" w:rsidRPr="000676AA" w14:paraId="27B87A39" w14:textId="77777777">
        <w:trPr>
          <w:trHeight w:val="527"/>
        </w:trPr>
        <w:tc>
          <w:tcPr>
            <w:tcW w:w="3060" w:type="dxa"/>
          </w:tcPr>
          <w:p w14:paraId="1CDF61FA" w14:textId="77777777" w:rsidR="00A8718F" w:rsidRDefault="00D754E2">
            <w:pPr>
              <w:pStyle w:val="TableParagraph"/>
              <w:spacing w:line="240" w:lineRule="auto"/>
              <w:rPr>
                <w:sz w:val="20"/>
              </w:rPr>
            </w:pPr>
            <w:r>
              <w:rPr>
                <w:sz w:val="20"/>
                <w:szCs w:val="20"/>
                <w:lang w:val="fr-FR"/>
              </w:rPr>
              <w:lastRenderedPageBreak/>
              <w:t>Royaume-Uni</w:t>
            </w:r>
          </w:p>
        </w:tc>
        <w:tc>
          <w:tcPr>
            <w:tcW w:w="3408" w:type="dxa"/>
          </w:tcPr>
          <w:p w14:paraId="40BE6C51" w14:textId="77777777" w:rsidR="00A8718F" w:rsidRDefault="00D754E2">
            <w:pPr>
              <w:pStyle w:val="TableParagraph"/>
              <w:spacing w:line="240" w:lineRule="auto"/>
              <w:rPr>
                <w:sz w:val="20"/>
                <w:lang w:val="de-DE"/>
              </w:rPr>
            </w:pPr>
            <w:r w:rsidRPr="000676AA">
              <w:rPr>
                <w:sz w:val="20"/>
                <w:szCs w:val="20"/>
              </w:rPr>
              <w:t>VLEC STEL (LEP STEL) [ppm]</w:t>
            </w:r>
          </w:p>
        </w:tc>
        <w:tc>
          <w:tcPr>
            <w:tcW w:w="4241" w:type="dxa"/>
          </w:tcPr>
          <w:p w14:paraId="644E379D" w14:textId="77777777" w:rsidR="00A8718F" w:rsidRPr="000676AA" w:rsidRDefault="00D754E2">
            <w:pPr>
              <w:pStyle w:val="TableParagraph"/>
              <w:spacing w:line="240" w:lineRule="atLeast"/>
              <w:ind w:right="113"/>
              <w:rPr>
                <w:sz w:val="20"/>
                <w:lang w:val="fr-CA"/>
              </w:rPr>
            </w:pPr>
            <w:r>
              <w:rPr>
                <w:sz w:val="20"/>
                <w:szCs w:val="20"/>
                <w:lang w:val="fr-FR"/>
              </w:rPr>
              <w:t>450 ppm (particules et vapeur totales calculées)</w:t>
            </w:r>
          </w:p>
        </w:tc>
      </w:tr>
      <w:tr w:rsidR="00A8718F" w:rsidRPr="000676AA" w14:paraId="3F164746" w14:textId="77777777">
        <w:trPr>
          <w:trHeight w:val="530"/>
        </w:trPr>
        <w:tc>
          <w:tcPr>
            <w:tcW w:w="3060" w:type="dxa"/>
          </w:tcPr>
          <w:p w14:paraId="6B359DAB" w14:textId="77777777" w:rsidR="00A8718F" w:rsidRDefault="00D754E2">
            <w:pPr>
              <w:pStyle w:val="TableParagraph"/>
              <w:spacing w:before="23" w:line="240" w:lineRule="auto"/>
              <w:rPr>
                <w:sz w:val="20"/>
              </w:rPr>
            </w:pPr>
            <w:r>
              <w:rPr>
                <w:sz w:val="20"/>
                <w:szCs w:val="20"/>
                <w:lang w:val="fr-FR"/>
              </w:rPr>
              <w:t>Irlande</w:t>
            </w:r>
          </w:p>
        </w:tc>
        <w:tc>
          <w:tcPr>
            <w:tcW w:w="3408" w:type="dxa"/>
          </w:tcPr>
          <w:p w14:paraId="02EE9579" w14:textId="77777777" w:rsidR="00A8718F" w:rsidRDefault="00D754E2">
            <w:pPr>
              <w:pStyle w:val="TableParagraph"/>
              <w:spacing w:before="23" w:line="240" w:lineRule="auto"/>
              <w:rPr>
                <w:sz w:val="20"/>
              </w:rPr>
            </w:pPr>
            <w:r>
              <w:rPr>
                <w:sz w:val="20"/>
                <w:szCs w:val="20"/>
                <w:lang w:val="fr-FR"/>
              </w:rPr>
              <w:t>OEL TWA [1]</w:t>
            </w:r>
          </w:p>
        </w:tc>
        <w:tc>
          <w:tcPr>
            <w:tcW w:w="4241" w:type="dxa"/>
          </w:tcPr>
          <w:p w14:paraId="15E8E940" w14:textId="77777777" w:rsidR="00A8718F" w:rsidRPr="000676AA" w:rsidRDefault="00D754E2">
            <w:pPr>
              <w:pStyle w:val="TableParagraph"/>
              <w:spacing w:before="23" w:line="243" w:lineRule="exact"/>
              <w:ind w:right="57"/>
              <w:rPr>
                <w:sz w:val="20"/>
                <w:lang w:val="fr-CA"/>
              </w:rPr>
            </w:pPr>
            <w:r>
              <w:rPr>
                <w:sz w:val="20"/>
                <w:szCs w:val="20"/>
                <w:lang w:val="fr-FR"/>
              </w:rPr>
              <w:t>10 mg/m³ (particules)</w:t>
            </w:r>
          </w:p>
          <w:p w14:paraId="2348E8C3" w14:textId="77777777" w:rsidR="00A8718F" w:rsidRPr="000676AA" w:rsidRDefault="00D754E2">
            <w:pPr>
              <w:pStyle w:val="TableParagraph"/>
              <w:spacing w:before="0" w:line="243" w:lineRule="exact"/>
              <w:ind w:right="57"/>
              <w:rPr>
                <w:sz w:val="20"/>
                <w:lang w:val="fr-CA"/>
              </w:rPr>
            </w:pPr>
            <w:r>
              <w:rPr>
                <w:sz w:val="20"/>
                <w:szCs w:val="20"/>
                <w:lang w:val="fr-FR"/>
              </w:rPr>
              <w:t>470 mg/m³ (vapeur totale et particules)</w:t>
            </w:r>
          </w:p>
        </w:tc>
      </w:tr>
      <w:tr w:rsidR="00A8718F" w:rsidRPr="000676AA" w14:paraId="6816742E" w14:textId="77777777">
        <w:trPr>
          <w:trHeight w:val="282"/>
        </w:trPr>
        <w:tc>
          <w:tcPr>
            <w:tcW w:w="3060" w:type="dxa"/>
          </w:tcPr>
          <w:p w14:paraId="54B91861" w14:textId="77777777" w:rsidR="00A8718F" w:rsidRDefault="00D754E2">
            <w:pPr>
              <w:pStyle w:val="TableParagraph"/>
              <w:rPr>
                <w:sz w:val="20"/>
              </w:rPr>
            </w:pPr>
            <w:r>
              <w:rPr>
                <w:sz w:val="20"/>
                <w:szCs w:val="20"/>
                <w:lang w:val="fr-FR"/>
              </w:rPr>
              <w:t>Irlande</w:t>
            </w:r>
          </w:p>
        </w:tc>
        <w:tc>
          <w:tcPr>
            <w:tcW w:w="3408" w:type="dxa"/>
          </w:tcPr>
          <w:p w14:paraId="5BE913CF" w14:textId="77777777" w:rsidR="00A8718F" w:rsidRDefault="00D754E2">
            <w:pPr>
              <w:pStyle w:val="TableParagraph"/>
              <w:rPr>
                <w:sz w:val="20"/>
              </w:rPr>
            </w:pPr>
            <w:r>
              <w:rPr>
                <w:sz w:val="20"/>
                <w:szCs w:val="20"/>
                <w:lang w:val="fr-FR"/>
              </w:rPr>
              <w:t>OEL TWA [2]</w:t>
            </w:r>
          </w:p>
        </w:tc>
        <w:tc>
          <w:tcPr>
            <w:tcW w:w="4241" w:type="dxa"/>
          </w:tcPr>
          <w:p w14:paraId="17A9CC7C" w14:textId="77777777" w:rsidR="00A8718F" w:rsidRPr="000676AA" w:rsidRDefault="00D754E2">
            <w:pPr>
              <w:pStyle w:val="TableParagraph"/>
              <w:ind w:right="57"/>
              <w:rPr>
                <w:sz w:val="20"/>
                <w:lang w:val="fr-CA"/>
              </w:rPr>
            </w:pPr>
            <w:r>
              <w:rPr>
                <w:sz w:val="20"/>
                <w:szCs w:val="20"/>
                <w:lang w:val="fr-FR"/>
              </w:rPr>
              <w:t>150 ppm (vapeur et particules totales)</w:t>
            </w:r>
          </w:p>
        </w:tc>
      </w:tr>
      <w:tr w:rsidR="00A8718F" w:rsidRPr="000676AA" w14:paraId="207A0C82" w14:textId="77777777">
        <w:trPr>
          <w:trHeight w:val="527"/>
        </w:trPr>
        <w:tc>
          <w:tcPr>
            <w:tcW w:w="3060" w:type="dxa"/>
          </w:tcPr>
          <w:p w14:paraId="4073FF53" w14:textId="77777777" w:rsidR="00A8718F" w:rsidRDefault="00D754E2">
            <w:pPr>
              <w:pStyle w:val="TableParagraph"/>
              <w:spacing w:line="240" w:lineRule="auto"/>
              <w:rPr>
                <w:sz w:val="20"/>
              </w:rPr>
            </w:pPr>
            <w:r>
              <w:rPr>
                <w:sz w:val="20"/>
                <w:szCs w:val="20"/>
                <w:lang w:val="fr-FR"/>
              </w:rPr>
              <w:t>Irlande</w:t>
            </w:r>
          </w:p>
        </w:tc>
        <w:tc>
          <w:tcPr>
            <w:tcW w:w="3408" w:type="dxa"/>
          </w:tcPr>
          <w:p w14:paraId="3D16DB3C" w14:textId="77777777" w:rsidR="00A8718F" w:rsidRDefault="00D754E2">
            <w:pPr>
              <w:pStyle w:val="TableParagraph"/>
              <w:spacing w:line="240" w:lineRule="auto"/>
              <w:rPr>
                <w:sz w:val="20"/>
              </w:rPr>
            </w:pPr>
            <w:r>
              <w:rPr>
                <w:sz w:val="20"/>
                <w:szCs w:val="20"/>
                <w:lang w:val="fr-FR"/>
              </w:rPr>
              <w:t>STEL OEL</w:t>
            </w:r>
          </w:p>
        </w:tc>
        <w:tc>
          <w:tcPr>
            <w:tcW w:w="4241" w:type="dxa"/>
          </w:tcPr>
          <w:p w14:paraId="30E55C99" w14:textId="77777777" w:rsidR="00A8718F" w:rsidRPr="000676AA" w:rsidRDefault="00D754E2">
            <w:pPr>
              <w:pStyle w:val="TableParagraph"/>
              <w:spacing w:line="240" w:lineRule="auto"/>
              <w:ind w:right="57"/>
              <w:rPr>
                <w:sz w:val="20"/>
                <w:lang w:val="fr-CA"/>
              </w:rPr>
            </w:pPr>
            <w:r>
              <w:rPr>
                <w:sz w:val="20"/>
                <w:szCs w:val="20"/>
                <w:lang w:val="fr-FR"/>
              </w:rPr>
              <w:t>1410 mg/m³ (particules calculées)</w:t>
            </w:r>
          </w:p>
          <w:p w14:paraId="6A1E1E37" w14:textId="77777777" w:rsidR="00A8718F" w:rsidRPr="000676AA" w:rsidRDefault="00D754E2">
            <w:pPr>
              <w:pStyle w:val="TableParagraph"/>
              <w:spacing w:before="1"/>
              <w:ind w:right="57"/>
              <w:rPr>
                <w:sz w:val="20"/>
                <w:lang w:val="fr-CA"/>
              </w:rPr>
            </w:pPr>
            <w:r>
              <w:rPr>
                <w:sz w:val="20"/>
                <w:szCs w:val="20"/>
                <w:lang w:val="fr-FR"/>
              </w:rPr>
              <w:t>30 mg/m³ (calculé)</w:t>
            </w:r>
          </w:p>
        </w:tc>
      </w:tr>
      <w:tr w:rsidR="00A8718F" w:rsidRPr="000676AA" w14:paraId="1F70E978" w14:textId="77777777">
        <w:trPr>
          <w:trHeight w:val="530"/>
        </w:trPr>
        <w:tc>
          <w:tcPr>
            <w:tcW w:w="3060" w:type="dxa"/>
          </w:tcPr>
          <w:p w14:paraId="053E999E" w14:textId="77777777" w:rsidR="00A8718F" w:rsidRDefault="00D754E2">
            <w:pPr>
              <w:pStyle w:val="TableParagraph"/>
              <w:spacing w:before="23" w:line="240" w:lineRule="auto"/>
              <w:rPr>
                <w:sz w:val="20"/>
              </w:rPr>
            </w:pPr>
            <w:r>
              <w:rPr>
                <w:sz w:val="20"/>
                <w:szCs w:val="20"/>
                <w:lang w:val="fr-FR"/>
              </w:rPr>
              <w:t>Irlande</w:t>
            </w:r>
          </w:p>
        </w:tc>
        <w:tc>
          <w:tcPr>
            <w:tcW w:w="3408" w:type="dxa"/>
          </w:tcPr>
          <w:p w14:paraId="4D97F353" w14:textId="77777777" w:rsidR="00A8718F" w:rsidRDefault="00D754E2">
            <w:pPr>
              <w:pStyle w:val="TableParagraph"/>
              <w:spacing w:before="23" w:line="240" w:lineRule="auto"/>
              <w:rPr>
                <w:sz w:val="20"/>
              </w:rPr>
            </w:pPr>
            <w:r>
              <w:rPr>
                <w:sz w:val="20"/>
                <w:szCs w:val="20"/>
                <w:lang w:val="fr-FR"/>
              </w:rPr>
              <w:t>VLEP STEL [ppm]</w:t>
            </w:r>
          </w:p>
        </w:tc>
        <w:tc>
          <w:tcPr>
            <w:tcW w:w="4241" w:type="dxa"/>
          </w:tcPr>
          <w:p w14:paraId="595EA871" w14:textId="77777777" w:rsidR="00A8718F" w:rsidRPr="000676AA" w:rsidRDefault="00D754E2">
            <w:pPr>
              <w:pStyle w:val="TableParagraph"/>
              <w:spacing w:before="23" w:line="240" w:lineRule="auto"/>
              <w:ind w:right="57"/>
              <w:rPr>
                <w:sz w:val="20"/>
                <w:lang w:val="fr-CA"/>
              </w:rPr>
            </w:pPr>
            <w:r>
              <w:rPr>
                <w:sz w:val="20"/>
                <w:szCs w:val="20"/>
                <w:lang w:val="fr-FR"/>
              </w:rPr>
              <w:t>450 ppm (vapeur et particules totales calculées)</w:t>
            </w:r>
          </w:p>
        </w:tc>
      </w:tr>
      <w:tr w:rsidR="00A8718F" w14:paraId="1C0E85DF" w14:textId="77777777">
        <w:trPr>
          <w:trHeight w:val="282"/>
        </w:trPr>
        <w:tc>
          <w:tcPr>
            <w:tcW w:w="3060" w:type="dxa"/>
            <w:vAlign w:val="center"/>
          </w:tcPr>
          <w:p w14:paraId="49B96215" w14:textId="77777777" w:rsidR="00A8718F" w:rsidRDefault="00D754E2">
            <w:pPr>
              <w:pStyle w:val="TableParagraph"/>
              <w:spacing w:before="0"/>
              <w:rPr>
                <w:sz w:val="20"/>
              </w:rPr>
            </w:pPr>
            <w:r>
              <w:rPr>
                <w:sz w:val="20"/>
                <w:szCs w:val="20"/>
                <w:lang w:val="fr-FR"/>
              </w:rPr>
              <w:t>Lituanie</w:t>
            </w:r>
          </w:p>
        </w:tc>
        <w:tc>
          <w:tcPr>
            <w:tcW w:w="3408" w:type="dxa"/>
            <w:vAlign w:val="center"/>
          </w:tcPr>
          <w:p w14:paraId="67F49006" w14:textId="77777777" w:rsidR="00A8718F" w:rsidRDefault="00D754E2">
            <w:pPr>
              <w:pStyle w:val="TableParagraph"/>
              <w:spacing w:before="0"/>
              <w:rPr>
                <w:sz w:val="20"/>
              </w:rPr>
            </w:pPr>
            <w:r>
              <w:rPr>
                <w:sz w:val="20"/>
                <w:szCs w:val="20"/>
                <w:lang w:val="fr-FR"/>
              </w:rPr>
              <w:t>IPRV (EAU TWA)</w:t>
            </w:r>
          </w:p>
        </w:tc>
        <w:tc>
          <w:tcPr>
            <w:tcW w:w="4241" w:type="dxa"/>
            <w:vAlign w:val="center"/>
          </w:tcPr>
          <w:p w14:paraId="2C463290" w14:textId="77777777" w:rsidR="00A8718F" w:rsidRDefault="00D754E2">
            <w:pPr>
              <w:pStyle w:val="TableParagraph"/>
              <w:spacing w:before="0"/>
              <w:ind w:right="57"/>
              <w:rPr>
                <w:sz w:val="20"/>
              </w:rPr>
            </w:pPr>
            <w:r>
              <w:rPr>
                <w:sz w:val="20"/>
                <w:szCs w:val="20"/>
                <w:lang w:val="fr-FR"/>
              </w:rPr>
              <w:t>7 mg/m³</w:t>
            </w:r>
          </w:p>
        </w:tc>
      </w:tr>
      <w:tr w:rsidR="00A8718F" w14:paraId="568BD15F" w14:textId="77777777">
        <w:trPr>
          <w:trHeight w:val="285"/>
        </w:trPr>
        <w:tc>
          <w:tcPr>
            <w:tcW w:w="3060" w:type="dxa"/>
            <w:vAlign w:val="center"/>
          </w:tcPr>
          <w:p w14:paraId="74328164" w14:textId="77777777" w:rsidR="00A8718F" w:rsidRDefault="00D754E2">
            <w:pPr>
              <w:pStyle w:val="TableParagraph"/>
              <w:spacing w:before="0"/>
              <w:rPr>
                <w:sz w:val="20"/>
              </w:rPr>
            </w:pPr>
            <w:r>
              <w:rPr>
                <w:sz w:val="20"/>
                <w:szCs w:val="20"/>
                <w:lang w:val="fr-FR"/>
              </w:rPr>
              <w:t>Norvège</w:t>
            </w:r>
          </w:p>
        </w:tc>
        <w:tc>
          <w:tcPr>
            <w:tcW w:w="3408" w:type="dxa"/>
            <w:vAlign w:val="center"/>
          </w:tcPr>
          <w:p w14:paraId="509AE12C" w14:textId="77777777" w:rsidR="00A8718F" w:rsidRDefault="00D754E2">
            <w:pPr>
              <w:pStyle w:val="TableParagraph"/>
              <w:spacing w:before="0"/>
              <w:rPr>
                <w:sz w:val="20"/>
              </w:rPr>
            </w:pPr>
            <w:r>
              <w:rPr>
                <w:sz w:val="20"/>
                <w:szCs w:val="20"/>
                <w:lang w:val="fr-FR"/>
              </w:rPr>
              <w:t>Grenseverdi (TWA OEL) [1]</w:t>
            </w:r>
          </w:p>
        </w:tc>
        <w:tc>
          <w:tcPr>
            <w:tcW w:w="4241" w:type="dxa"/>
            <w:vAlign w:val="center"/>
          </w:tcPr>
          <w:p w14:paraId="60BD3AF6" w14:textId="77777777" w:rsidR="00A8718F" w:rsidRDefault="00D754E2">
            <w:pPr>
              <w:pStyle w:val="TableParagraph"/>
              <w:spacing w:before="0"/>
              <w:ind w:right="57"/>
              <w:rPr>
                <w:sz w:val="20"/>
              </w:rPr>
            </w:pPr>
            <w:r>
              <w:rPr>
                <w:sz w:val="20"/>
                <w:szCs w:val="20"/>
                <w:lang w:val="fr-FR"/>
              </w:rPr>
              <w:t>79 mg/m³</w:t>
            </w:r>
          </w:p>
        </w:tc>
      </w:tr>
      <w:tr w:rsidR="00A8718F" w14:paraId="12039931" w14:textId="77777777">
        <w:trPr>
          <w:trHeight w:val="282"/>
        </w:trPr>
        <w:tc>
          <w:tcPr>
            <w:tcW w:w="3060" w:type="dxa"/>
            <w:vAlign w:val="center"/>
          </w:tcPr>
          <w:p w14:paraId="4CEC19D4" w14:textId="77777777" w:rsidR="00A8718F" w:rsidRDefault="00D754E2">
            <w:pPr>
              <w:pStyle w:val="TableParagraph"/>
              <w:spacing w:before="0"/>
              <w:rPr>
                <w:sz w:val="20"/>
              </w:rPr>
            </w:pPr>
            <w:r>
              <w:rPr>
                <w:sz w:val="20"/>
                <w:szCs w:val="20"/>
                <w:lang w:val="fr-FR"/>
              </w:rPr>
              <w:t>Norvège</w:t>
            </w:r>
          </w:p>
        </w:tc>
        <w:tc>
          <w:tcPr>
            <w:tcW w:w="3408" w:type="dxa"/>
            <w:vAlign w:val="center"/>
          </w:tcPr>
          <w:p w14:paraId="18A7BE92" w14:textId="77777777" w:rsidR="00A8718F" w:rsidRDefault="00D754E2">
            <w:pPr>
              <w:pStyle w:val="TableParagraph"/>
              <w:spacing w:before="0"/>
              <w:rPr>
                <w:sz w:val="20"/>
              </w:rPr>
            </w:pPr>
            <w:r>
              <w:rPr>
                <w:sz w:val="20"/>
                <w:szCs w:val="20"/>
                <w:lang w:val="fr-FR"/>
              </w:rPr>
              <w:t>Grenseverdi (TWA LEP) [2]</w:t>
            </w:r>
          </w:p>
        </w:tc>
        <w:tc>
          <w:tcPr>
            <w:tcW w:w="4241" w:type="dxa"/>
            <w:vAlign w:val="center"/>
          </w:tcPr>
          <w:p w14:paraId="7646B7BC" w14:textId="77777777" w:rsidR="00A8718F" w:rsidRDefault="00D754E2">
            <w:pPr>
              <w:pStyle w:val="TableParagraph"/>
              <w:spacing w:before="0"/>
              <w:ind w:right="57"/>
              <w:rPr>
                <w:sz w:val="20"/>
              </w:rPr>
            </w:pPr>
            <w:r>
              <w:rPr>
                <w:sz w:val="20"/>
                <w:szCs w:val="20"/>
                <w:lang w:val="fr-FR"/>
              </w:rPr>
              <w:t>25 ppm</w:t>
            </w:r>
          </w:p>
        </w:tc>
      </w:tr>
      <w:tr w:rsidR="00A8718F" w14:paraId="0BB3DEB9" w14:textId="77777777">
        <w:trPr>
          <w:trHeight w:val="285"/>
        </w:trPr>
        <w:tc>
          <w:tcPr>
            <w:tcW w:w="3060" w:type="dxa"/>
            <w:vAlign w:val="center"/>
          </w:tcPr>
          <w:p w14:paraId="2F18A3E0" w14:textId="77777777" w:rsidR="00A8718F" w:rsidRDefault="00D754E2">
            <w:pPr>
              <w:pStyle w:val="TableParagraph"/>
              <w:spacing w:before="0"/>
              <w:rPr>
                <w:sz w:val="20"/>
              </w:rPr>
            </w:pPr>
            <w:r>
              <w:rPr>
                <w:sz w:val="20"/>
                <w:szCs w:val="20"/>
                <w:lang w:val="fr-FR"/>
              </w:rPr>
              <w:t>Norvège</w:t>
            </w:r>
          </w:p>
        </w:tc>
        <w:tc>
          <w:tcPr>
            <w:tcW w:w="3408" w:type="dxa"/>
            <w:vAlign w:val="center"/>
          </w:tcPr>
          <w:p w14:paraId="5F538F41" w14:textId="77777777" w:rsidR="00A8718F" w:rsidRDefault="00D754E2">
            <w:pPr>
              <w:pStyle w:val="TableParagraph"/>
              <w:spacing w:before="0"/>
              <w:rPr>
                <w:sz w:val="20"/>
              </w:rPr>
            </w:pPr>
            <w:r>
              <w:rPr>
                <w:sz w:val="20"/>
                <w:szCs w:val="20"/>
                <w:lang w:val="fr-FR"/>
              </w:rPr>
              <w:t>Korttidsverdi (LEP STEL)</w:t>
            </w:r>
          </w:p>
        </w:tc>
        <w:tc>
          <w:tcPr>
            <w:tcW w:w="4241" w:type="dxa"/>
            <w:vAlign w:val="center"/>
          </w:tcPr>
          <w:p w14:paraId="23ABAA60" w14:textId="77777777" w:rsidR="00A8718F" w:rsidRDefault="00D754E2">
            <w:pPr>
              <w:pStyle w:val="TableParagraph"/>
              <w:spacing w:before="0"/>
              <w:ind w:right="57"/>
              <w:rPr>
                <w:sz w:val="20"/>
              </w:rPr>
            </w:pPr>
            <w:r>
              <w:rPr>
                <w:sz w:val="20"/>
                <w:szCs w:val="20"/>
                <w:lang w:val="fr-FR"/>
              </w:rPr>
              <w:t>118,5 mg/m³ (valeur calculée)</w:t>
            </w:r>
          </w:p>
        </w:tc>
      </w:tr>
      <w:tr w:rsidR="00A8718F" w14:paraId="65DBA889" w14:textId="77777777">
        <w:trPr>
          <w:trHeight w:val="285"/>
        </w:trPr>
        <w:tc>
          <w:tcPr>
            <w:tcW w:w="3060" w:type="dxa"/>
            <w:vAlign w:val="center"/>
          </w:tcPr>
          <w:p w14:paraId="0E741B61" w14:textId="77777777" w:rsidR="00A8718F" w:rsidRDefault="00D754E2">
            <w:pPr>
              <w:pStyle w:val="TableParagraph"/>
              <w:spacing w:before="0" w:line="240" w:lineRule="auto"/>
              <w:rPr>
                <w:sz w:val="20"/>
              </w:rPr>
            </w:pPr>
            <w:r>
              <w:rPr>
                <w:sz w:val="20"/>
                <w:szCs w:val="20"/>
                <w:lang w:val="fr-FR"/>
              </w:rPr>
              <w:t>Norvège</w:t>
            </w:r>
          </w:p>
        </w:tc>
        <w:tc>
          <w:tcPr>
            <w:tcW w:w="3408" w:type="dxa"/>
            <w:vAlign w:val="center"/>
          </w:tcPr>
          <w:p w14:paraId="174B063F" w14:textId="77777777" w:rsidR="00A8718F" w:rsidRDefault="00D754E2">
            <w:pPr>
              <w:pStyle w:val="TableParagraph"/>
              <w:spacing w:before="0" w:line="240" w:lineRule="auto"/>
              <w:rPr>
                <w:sz w:val="20"/>
              </w:rPr>
            </w:pPr>
            <w:r>
              <w:rPr>
                <w:sz w:val="20"/>
                <w:szCs w:val="20"/>
                <w:lang w:val="fr-FR"/>
              </w:rPr>
              <w:t>Korttidsverdi (LEP STEL) [ppm]</w:t>
            </w:r>
          </w:p>
        </w:tc>
        <w:tc>
          <w:tcPr>
            <w:tcW w:w="4241" w:type="dxa"/>
            <w:vAlign w:val="center"/>
          </w:tcPr>
          <w:p w14:paraId="343B6698" w14:textId="77777777" w:rsidR="00A8718F" w:rsidRDefault="00D754E2">
            <w:pPr>
              <w:pStyle w:val="TableParagraph"/>
              <w:spacing w:before="0" w:line="240" w:lineRule="auto"/>
              <w:ind w:right="57"/>
              <w:rPr>
                <w:sz w:val="20"/>
              </w:rPr>
            </w:pPr>
            <w:r>
              <w:rPr>
                <w:sz w:val="20"/>
                <w:szCs w:val="20"/>
                <w:lang w:val="fr-FR"/>
              </w:rPr>
              <w:t>37,5 ppm (valeur calculée)</w:t>
            </w:r>
          </w:p>
        </w:tc>
      </w:tr>
      <w:tr w:rsidR="00A8718F" w:rsidRPr="000676AA" w14:paraId="3CD411EB" w14:textId="77777777">
        <w:trPr>
          <w:trHeight w:val="282"/>
        </w:trPr>
        <w:tc>
          <w:tcPr>
            <w:tcW w:w="3060" w:type="dxa"/>
            <w:vAlign w:val="center"/>
          </w:tcPr>
          <w:p w14:paraId="36DD8F60" w14:textId="77777777" w:rsidR="00A8718F" w:rsidRDefault="00D754E2">
            <w:pPr>
              <w:pStyle w:val="TableParagraph"/>
              <w:spacing w:before="0"/>
              <w:rPr>
                <w:sz w:val="20"/>
              </w:rPr>
            </w:pPr>
            <w:r>
              <w:rPr>
                <w:sz w:val="20"/>
                <w:szCs w:val="20"/>
                <w:lang w:val="fr-FR"/>
              </w:rPr>
              <w:t>Pologne</w:t>
            </w:r>
          </w:p>
        </w:tc>
        <w:tc>
          <w:tcPr>
            <w:tcW w:w="3408" w:type="dxa"/>
            <w:vAlign w:val="center"/>
          </w:tcPr>
          <w:p w14:paraId="6CD21629" w14:textId="77777777" w:rsidR="00A8718F" w:rsidRDefault="00D754E2">
            <w:pPr>
              <w:pStyle w:val="TableParagraph"/>
              <w:spacing w:before="0"/>
              <w:rPr>
                <w:sz w:val="20"/>
              </w:rPr>
            </w:pPr>
            <w:r>
              <w:rPr>
                <w:sz w:val="20"/>
                <w:szCs w:val="20"/>
                <w:lang w:val="fr-FR"/>
              </w:rPr>
              <w:t>NDS (TWA D'AILE)</w:t>
            </w:r>
          </w:p>
        </w:tc>
        <w:tc>
          <w:tcPr>
            <w:tcW w:w="4241" w:type="dxa"/>
            <w:vAlign w:val="center"/>
          </w:tcPr>
          <w:p w14:paraId="52A91D40" w14:textId="77777777" w:rsidR="00A8718F" w:rsidRPr="000676AA" w:rsidRDefault="00D754E2">
            <w:pPr>
              <w:pStyle w:val="TableParagraph"/>
              <w:spacing w:before="0"/>
              <w:ind w:right="57"/>
              <w:rPr>
                <w:sz w:val="20"/>
                <w:lang w:val="fr-CA"/>
              </w:rPr>
            </w:pPr>
            <w:r>
              <w:rPr>
                <w:sz w:val="20"/>
                <w:szCs w:val="20"/>
                <w:lang w:val="fr-FR"/>
              </w:rPr>
              <w:t>100 mg/m³ (vapeur et fraction inhalable)</w:t>
            </w:r>
          </w:p>
        </w:tc>
      </w:tr>
      <w:tr w:rsidR="00A8718F" w14:paraId="1D876D2A" w14:textId="77777777">
        <w:trPr>
          <w:trHeight w:val="285"/>
        </w:trPr>
        <w:tc>
          <w:tcPr>
            <w:tcW w:w="10709" w:type="dxa"/>
            <w:gridSpan w:val="3"/>
            <w:vAlign w:val="center"/>
          </w:tcPr>
          <w:p w14:paraId="2EC02CE7" w14:textId="77777777" w:rsidR="00A8718F" w:rsidRDefault="00D754E2">
            <w:pPr>
              <w:pStyle w:val="TableParagraph"/>
              <w:spacing w:before="0"/>
              <w:rPr>
                <w:b/>
                <w:sz w:val="20"/>
              </w:rPr>
            </w:pPr>
            <w:r>
              <w:rPr>
                <w:sz w:val="20"/>
                <w:szCs w:val="20"/>
                <w:lang w:val="fr-FR"/>
              </w:rPr>
              <w:t>Hydroxide d’ammonium (1336-21-6)</w:t>
            </w:r>
          </w:p>
        </w:tc>
      </w:tr>
      <w:tr w:rsidR="00A8718F" w14:paraId="7D75B57A" w14:textId="77777777">
        <w:trPr>
          <w:trHeight w:val="285"/>
        </w:trPr>
        <w:tc>
          <w:tcPr>
            <w:tcW w:w="3060" w:type="dxa"/>
            <w:vAlign w:val="center"/>
          </w:tcPr>
          <w:p w14:paraId="6F73B687" w14:textId="77777777" w:rsidR="00A8718F" w:rsidRDefault="00D754E2">
            <w:pPr>
              <w:pStyle w:val="TableParagraph"/>
              <w:spacing w:before="0" w:line="240" w:lineRule="auto"/>
              <w:rPr>
                <w:sz w:val="20"/>
              </w:rPr>
            </w:pPr>
            <w:r>
              <w:rPr>
                <w:sz w:val="20"/>
                <w:szCs w:val="20"/>
                <w:lang w:val="fr-FR"/>
              </w:rPr>
              <w:t>Finlande</w:t>
            </w:r>
          </w:p>
        </w:tc>
        <w:tc>
          <w:tcPr>
            <w:tcW w:w="3408" w:type="dxa"/>
            <w:vAlign w:val="center"/>
          </w:tcPr>
          <w:p w14:paraId="452E43D1" w14:textId="77777777" w:rsidR="00A8718F" w:rsidRDefault="00D754E2">
            <w:pPr>
              <w:pStyle w:val="TableParagraph"/>
              <w:spacing w:before="0" w:line="240" w:lineRule="auto"/>
              <w:rPr>
                <w:sz w:val="20"/>
              </w:rPr>
            </w:pPr>
            <w:r>
              <w:rPr>
                <w:sz w:val="20"/>
                <w:szCs w:val="20"/>
                <w:lang w:val="fr-FR"/>
              </w:rPr>
              <w:t>HTP (TWA D'OLIVE) [1]</w:t>
            </w:r>
          </w:p>
        </w:tc>
        <w:tc>
          <w:tcPr>
            <w:tcW w:w="4241" w:type="dxa"/>
            <w:vAlign w:val="center"/>
          </w:tcPr>
          <w:p w14:paraId="1AEC7CA0" w14:textId="77777777" w:rsidR="00A8718F" w:rsidRDefault="00D754E2">
            <w:pPr>
              <w:pStyle w:val="TableParagraph"/>
              <w:spacing w:before="0" w:line="240" w:lineRule="auto"/>
              <w:rPr>
                <w:sz w:val="20"/>
              </w:rPr>
            </w:pPr>
            <w:r>
              <w:rPr>
                <w:sz w:val="20"/>
                <w:szCs w:val="20"/>
                <w:lang w:val="fr-FR"/>
              </w:rPr>
              <w:t>14 mg/m³</w:t>
            </w:r>
          </w:p>
        </w:tc>
      </w:tr>
      <w:tr w:rsidR="00A8718F" w14:paraId="5D15F005" w14:textId="77777777">
        <w:trPr>
          <w:trHeight w:val="282"/>
        </w:trPr>
        <w:tc>
          <w:tcPr>
            <w:tcW w:w="3060" w:type="dxa"/>
            <w:vAlign w:val="center"/>
          </w:tcPr>
          <w:p w14:paraId="27C001BB" w14:textId="77777777" w:rsidR="00A8718F" w:rsidRDefault="00D754E2">
            <w:pPr>
              <w:pStyle w:val="TableParagraph"/>
              <w:spacing w:before="0"/>
              <w:rPr>
                <w:sz w:val="20"/>
              </w:rPr>
            </w:pPr>
            <w:r>
              <w:rPr>
                <w:sz w:val="20"/>
                <w:szCs w:val="20"/>
                <w:lang w:val="fr-FR"/>
              </w:rPr>
              <w:t>Finlande</w:t>
            </w:r>
          </w:p>
        </w:tc>
        <w:tc>
          <w:tcPr>
            <w:tcW w:w="3408" w:type="dxa"/>
            <w:vAlign w:val="center"/>
          </w:tcPr>
          <w:p w14:paraId="0C0F38E1" w14:textId="77777777" w:rsidR="00A8718F" w:rsidRDefault="00D754E2">
            <w:pPr>
              <w:pStyle w:val="TableParagraph"/>
              <w:spacing w:before="0"/>
              <w:rPr>
                <w:sz w:val="20"/>
              </w:rPr>
            </w:pPr>
            <w:r>
              <w:rPr>
                <w:sz w:val="20"/>
                <w:szCs w:val="20"/>
                <w:lang w:val="fr-FR"/>
              </w:rPr>
              <w:t>HTP (TWA D'OLIVE) [2]</w:t>
            </w:r>
          </w:p>
        </w:tc>
        <w:tc>
          <w:tcPr>
            <w:tcW w:w="4241" w:type="dxa"/>
            <w:vAlign w:val="center"/>
          </w:tcPr>
          <w:p w14:paraId="3F05D054" w14:textId="77777777" w:rsidR="00A8718F" w:rsidRDefault="00D754E2">
            <w:pPr>
              <w:pStyle w:val="TableParagraph"/>
              <w:spacing w:before="0"/>
              <w:rPr>
                <w:sz w:val="20"/>
              </w:rPr>
            </w:pPr>
            <w:r>
              <w:rPr>
                <w:sz w:val="20"/>
                <w:szCs w:val="20"/>
                <w:lang w:val="fr-FR"/>
              </w:rPr>
              <w:t>20 ppm</w:t>
            </w:r>
          </w:p>
        </w:tc>
      </w:tr>
      <w:tr w:rsidR="00A8718F" w14:paraId="1557CF8D" w14:textId="77777777">
        <w:trPr>
          <w:trHeight w:val="285"/>
        </w:trPr>
        <w:tc>
          <w:tcPr>
            <w:tcW w:w="3060" w:type="dxa"/>
            <w:vAlign w:val="center"/>
          </w:tcPr>
          <w:p w14:paraId="2DA5D0ED" w14:textId="77777777" w:rsidR="00A8718F" w:rsidRDefault="00D754E2">
            <w:pPr>
              <w:pStyle w:val="TableParagraph"/>
              <w:spacing w:before="0" w:line="240" w:lineRule="auto"/>
              <w:rPr>
                <w:sz w:val="20"/>
              </w:rPr>
            </w:pPr>
            <w:r>
              <w:rPr>
                <w:sz w:val="20"/>
                <w:szCs w:val="20"/>
                <w:lang w:val="fr-FR"/>
              </w:rPr>
              <w:t>Finlande</w:t>
            </w:r>
          </w:p>
        </w:tc>
        <w:tc>
          <w:tcPr>
            <w:tcW w:w="3408" w:type="dxa"/>
            <w:vAlign w:val="center"/>
          </w:tcPr>
          <w:p w14:paraId="4D4CD728" w14:textId="77777777" w:rsidR="00A8718F" w:rsidRDefault="00D754E2">
            <w:pPr>
              <w:pStyle w:val="TableParagraph"/>
              <w:spacing w:before="0" w:line="240" w:lineRule="auto"/>
              <w:rPr>
                <w:sz w:val="20"/>
              </w:rPr>
            </w:pPr>
            <w:r>
              <w:rPr>
                <w:sz w:val="20"/>
                <w:szCs w:val="20"/>
                <w:lang w:val="fr-FR"/>
              </w:rPr>
              <w:t>HTP (TÉL. D'OROLE)</w:t>
            </w:r>
          </w:p>
        </w:tc>
        <w:tc>
          <w:tcPr>
            <w:tcW w:w="4241" w:type="dxa"/>
            <w:vAlign w:val="center"/>
          </w:tcPr>
          <w:p w14:paraId="17E7092D" w14:textId="77777777" w:rsidR="00A8718F" w:rsidRDefault="00D754E2">
            <w:pPr>
              <w:pStyle w:val="TableParagraph"/>
              <w:spacing w:before="0" w:line="240" w:lineRule="auto"/>
              <w:rPr>
                <w:sz w:val="20"/>
              </w:rPr>
            </w:pPr>
            <w:r>
              <w:rPr>
                <w:sz w:val="20"/>
                <w:szCs w:val="20"/>
                <w:lang w:val="fr-FR"/>
              </w:rPr>
              <w:t>36 mg/m³</w:t>
            </w:r>
          </w:p>
        </w:tc>
      </w:tr>
      <w:tr w:rsidR="00A8718F" w14:paraId="6EB515BA" w14:textId="77777777">
        <w:trPr>
          <w:trHeight w:val="290"/>
        </w:trPr>
        <w:tc>
          <w:tcPr>
            <w:tcW w:w="3060" w:type="dxa"/>
            <w:tcBorders>
              <w:bottom w:val="single" w:sz="4" w:space="0" w:color="auto"/>
            </w:tcBorders>
            <w:vAlign w:val="center"/>
          </w:tcPr>
          <w:p w14:paraId="64C223A5" w14:textId="77777777" w:rsidR="00A8718F" w:rsidRDefault="00D754E2">
            <w:pPr>
              <w:pStyle w:val="TableParagraph"/>
              <w:spacing w:before="0" w:line="240" w:lineRule="auto"/>
              <w:rPr>
                <w:sz w:val="20"/>
              </w:rPr>
            </w:pPr>
            <w:r>
              <w:rPr>
                <w:sz w:val="20"/>
                <w:szCs w:val="20"/>
                <w:lang w:val="fr-FR"/>
              </w:rPr>
              <w:t>Finlande</w:t>
            </w:r>
          </w:p>
        </w:tc>
        <w:tc>
          <w:tcPr>
            <w:tcW w:w="3408" w:type="dxa"/>
            <w:tcBorders>
              <w:bottom w:val="single" w:sz="4" w:space="0" w:color="auto"/>
            </w:tcBorders>
            <w:vAlign w:val="center"/>
          </w:tcPr>
          <w:p w14:paraId="06DE5F77" w14:textId="77777777" w:rsidR="00A8718F" w:rsidRDefault="00D754E2">
            <w:pPr>
              <w:pStyle w:val="TableParagraph"/>
              <w:spacing w:before="0" w:line="240" w:lineRule="auto"/>
              <w:rPr>
                <w:sz w:val="20"/>
              </w:rPr>
            </w:pPr>
            <w:r>
              <w:rPr>
                <w:sz w:val="20"/>
                <w:szCs w:val="20"/>
                <w:lang w:val="fr-FR"/>
              </w:rPr>
              <w:t>HTP (LEP STEL) [ppm]</w:t>
            </w:r>
          </w:p>
        </w:tc>
        <w:tc>
          <w:tcPr>
            <w:tcW w:w="4241" w:type="dxa"/>
            <w:tcBorders>
              <w:bottom w:val="single" w:sz="4" w:space="0" w:color="auto"/>
            </w:tcBorders>
            <w:vAlign w:val="center"/>
          </w:tcPr>
          <w:p w14:paraId="1C0108A3" w14:textId="77777777" w:rsidR="00A8718F" w:rsidRDefault="00D754E2">
            <w:pPr>
              <w:pStyle w:val="TableParagraph"/>
              <w:spacing w:before="0" w:line="240" w:lineRule="auto"/>
              <w:rPr>
                <w:sz w:val="20"/>
              </w:rPr>
            </w:pPr>
            <w:r>
              <w:rPr>
                <w:sz w:val="20"/>
                <w:szCs w:val="20"/>
                <w:lang w:val="fr-FR"/>
              </w:rPr>
              <w:t>50 ppm</w:t>
            </w:r>
          </w:p>
        </w:tc>
      </w:tr>
    </w:tbl>
    <w:p w14:paraId="340F6979" w14:textId="77777777" w:rsidR="00A8718F" w:rsidRDefault="00A8718F">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22423257" w14:textId="77777777">
        <w:trPr>
          <w:trHeight w:val="290"/>
        </w:trPr>
        <w:tc>
          <w:tcPr>
            <w:tcW w:w="10709" w:type="dxa"/>
            <w:gridSpan w:val="3"/>
            <w:tcBorders>
              <w:top w:val="single" w:sz="4" w:space="0" w:color="auto"/>
            </w:tcBorders>
            <w:vAlign w:val="center"/>
          </w:tcPr>
          <w:p w14:paraId="4E4E05D2" w14:textId="77777777" w:rsidR="00A8718F" w:rsidRDefault="00D754E2">
            <w:pPr>
              <w:pStyle w:val="TableParagraph"/>
              <w:spacing w:before="0"/>
              <w:rPr>
                <w:b/>
                <w:sz w:val="20"/>
              </w:rPr>
            </w:pPr>
            <w:r>
              <w:rPr>
                <w:sz w:val="20"/>
                <w:szCs w:val="20"/>
                <w:lang w:val="fr-FR"/>
              </w:rPr>
              <w:t>Silice, amorphe (7631-86-9)</w:t>
            </w:r>
          </w:p>
        </w:tc>
      </w:tr>
      <w:tr w:rsidR="00A8718F" w:rsidRPr="000676AA" w14:paraId="02A00B8D" w14:textId="77777777">
        <w:trPr>
          <w:trHeight w:val="527"/>
        </w:trPr>
        <w:tc>
          <w:tcPr>
            <w:tcW w:w="3060" w:type="dxa"/>
          </w:tcPr>
          <w:p w14:paraId="60920068" w14:textId="77777777" w:rsidR="00A8718F" w:rsidRDefault="00D754E2">
            <w:pPr>
              <w:pStyle w:val="TableParagraph"/>
              <w:spacing w:line="240" w:lineRule="auto"/>
              <w:rPr>
                <w:sz w:val="20"/>
              </w:rPr>
            </w:pPr>
            <w:r>
              <w:rPr>
                <w:sz w:val="20"/>
                <w:szCs w:val="20"/>
                <w:lang w:val="fr-FR"/>
              </w:rPr>
              <w:t>Autriche</w:t>
            </w:r>
          </w:p>
        </w:tc>
        <w:tc>
          <w:tcPr>
            <w:tcW w:w="3408" w:type="dxa"/>
          </w:tcPr>
          <w:p w14:paraId="5C267696" w14:textId="77777777" w:rsidR="00A8718F" w:rsidRDefault="00D754E2">
            <w:pPr>
              <w:pStyle w:val="TableParagraph"/>
              <w:spacing w:line="240" w:lineRule="auto"/>
              <w:rPr>
                <w:sz w:val="20"/>
              </w:rPr>
            </w:pPr>
            <w:r>
              <w:rPr>
                <w:sz w:val="20"/>
                <w:szCs w:val="20"/>
                <w:lang w:val="fr-FR"/>
              </w:rPr>
              <w:t>MAK (TWA D'AILE)</w:t>
            </w:r>
          </w:p>
        </w:tc>
        <w:tc>
          <w:tcPr>
            <w:tcW w:w="4241" w:type="dxa"/>
          </w:tcPr>
          <w:p w14:paraId="4AA04C68" w14:textId="77777777" w:rsidR="00A8718F" w:rsidRPr="000676AA" w:rsidRDefault="00D754E2">
            <w:pPr>
              <w:pStyle w:val="TableParagraph"/>
              <w:spacing w:line="240" w:lineRule="atLeast"/>
              <w:ind w:right="57"/>
              <w:rPr>
                <w:sz w:val="20"/>
                <w:lang w:val="fr-CA"/>
              </w:rPr>
            </w:pPr>
            <w:r>
              <w:rPr>
                <w:sz w:val="20"/>
                <w:szCs w:val="20"/>
                <w:lang w:val="fr-FR"/>
              </w:rPr>
              <w:t>4 mg/m³ (également de silice fabriquée par voie humide, fraction inhalable par processus)</w:t>
            </w:r>
          </w:p>
        </w:tc>
      </w:tr>
      <w:tr w:rsidR="00A8718F" w:rsidRPr="000676AA" w14:paraId="51DC656F" w14:textId="77777777">
        <w:trPr>
          <w:trHeight w:val="772"/>
        </w:trPr>
        <w:tc>
          <w:tcPr>
            <w:tcW w:w="3060" w:type="dxa"/>
          </w:tcPr>
          <w:p w14:paraId="50E7C490" w14:textId="77777777" w:rsidR="00A8718F" w:rsidRDefault="00D754E2">
            <w:pPr>
              <w:pStyle w:val="TableParagraph"/>
              <w:spacing w:before="23" w:line="240" w:lineRule="auto"/>
              <w:rPr>
                <w:sz w:val="20"/>
              </w:rPr>
            </w:pPr>
            <w:r>
              <w:rPr>
                <w:sz w:val="20"/>
                <w:szCs w:val="20"/>
                <w:lang w:val="fr-FR"/>
              </w:rPr>
              <w:t>Allemagne</w:t>
            </w:r>
          </w:p>
        </w:tc>
        <w:tc>
          <w:tcPr>
            <w:tcW w:w="3408" w:type="dxa"/>
          </w:tcPr>
          <w:p w14:paraId="666CA5D3" w14:textId="77777777" w:rsidR="00A8718F" w:rsidRDefault="00D754E2">
            <w:pPr>
              <w:pStyle w:val="TableParagraph"/>
              <w:spacing w:before="23" w:line="240" w:lineRule="auto"/>
              <w:rPr>
                <w:sz w:val="20"/>
              </w:rPr>
            </w:pPr>
            <w:r>
              <w:rPr>
                <w:sz w:val="20"/>
                <w:szCs w:val="20"/>
                <w:lang w:val="fr-FR"/>
              </w:rPr>
              <w:t>AGW (TWA D'AILE) [1]</w:t>
            </w:r>
          </w:p>
        </w:tc>
        <w:tc>
          <w:tcPr>
            <w:tcW w:w="4241" w:type="dxa"/>
          </w:tcPr>
          <w:p w14:paraId="71227481" w14:textId="77777777" w:rsidR="00A8718F" w:rsidRPr="000676AA" w:rsidRDefault="00D754E2">
            <w:pPr>
              <w:pStyle w:val="TableParagraph"/>
              <w:spacing w:before="23" w:line="240" w:lineRule="auto"/>
              <w:ind w:right="57"/>
              <w:rPr>
                <w:sz w:val="20"/>
                <w:lang w:val="fr-CA"/>
              </w:rPr>
            </w:pPr>
            <w:r>
              <w:rPr>
                <w:sz w:val="20"/>
                <w:szCs w:val="20"/>
                <w:lang w:val="fr-FR"/>
              </w:rPr>
              <w:t>4 mg/m³ (le risque de dommages à l’embryon ou au fœtus peut être exclu lorsque les valeurs AGW et BGW sont observées - fraction inhalable)</w:t>
            </w:r>
          </w:p>
        </w:tc>
      </w:tr>
      <w:tr w:rsidR="00A8718F" w14:paraId="2758E21B" w14:textId="77777777">
        <w:trPr>
          <w:trHeight w:val="285"/>
        </w:trPr>
        <w:tc>
          <w:tcPr>
            <w:tcW w:w="3060" w:type="dxa"/>
            <w:vAlign w:val="center"/>
          </w:tcPr>
          <w:p w14:paraId="0F2C34CF" w14:textId="77777777" w:rsidR="00A8718F" w:rsidRDefault="00D754E2">
            <w:pPr>
              <w:pStyle w:val="TableParagraph"/>
              <w:spacing w:before="0"/>
              <w:rPr>
                <w:sz w:val="20"/>
              </w:rPr>
            </w:pPr>
            <w:r>
              <w:rPr>
                <w:sz w:val="20"/>
                <w:szCs w:val="20"/>
                <w:lang w:val="fr-FR"/>
              </w:rPr>
              <w:t>Lettonie</w:t>
            </w:r>
          </w:p>
        </w:tc>
        <w:tc>
          <w:tcPr>
            <w:tcW w:w="3408" w:type="dxa"/>
            <w:vAlign w:val="center"/>
          </w:tcPr>
          <w:p w14:paraId="2DF2A8BD" w14:textId="77777777" w:rsidR="00A8718F" w:rsidRDefault="00D754E2">
            <w:pPr>
              <w:pStyle w:val="TableParagraph"/>
              <w:spacing w:before="0"/>
              <w:rPr>
                <w:sz w:val="20"/>
              </w:rPr>
            </w:pPr>
            <w:r>
              <w:rPr>
                <w:sz w:val="20"/>
                <w:szCs w:val="20"/>
                <w:lang w:val="fr-FR"/>
              </w:rPr>
              <w:t>OEL TWA</w:t>
            </w:r>
          </w:p>
        </w:tc>
        <w:tc>
          <w:tcPr>
            <w:tcW w:w="4241" w:type="dxa"/>
            <w:vAlign w:val="center"/>
          </w:tcPr>
          <w:p w14:paraId="514035B3" w14:textId="77777777" w:rsidR="00A8718F" w:rsidRDefault="00D754E2">
            <w:pPr>
              <w:pStyle w:val="TableParagraph"/>
              <w:spacing w:before="0"/>
              <w:ind w:right="57"/>
              <w:rPr>
                <w:sz w:val="20"/>
              </w:rPr>
            </w:pPr>
            <w:r>
              <w:rPr>
                <w:sz w:val="20"/>
                <w:szCs w:val="20"/>
                <w:lang w:val="fr-FR"/>
              </w:rPr>
              <w:t>1 mg/m³</w:t>
            </w:r>
          </w:p>
        </w:tc>
      </w:tr>
      <w:tr w:rsidR="00A8718F" w:rsidRPr="000676AA" w14:paraId="71BEBE01" w14:textId="77777777">
        <w:trPr>
          <w:trHeight w:val="527"/>
        </w:trPr>
        <w:tc>
          <w:tcPr>
            <w:tcW w:w="3060" w:type="dxa"/>
          </w:tcPr>
          <w:p w14:paraId="17E6E3A1" w14:textId="77777777" w:rsidR="00A8718F" w:rsidRDefault="00D754E2">
            <w:pPr>
              <w:pStyle w:val="TableParagraph"/>
              <w:spacing w:line="240" w:lineRule="auto"/>
              <w:rPr>
                <w:sz w:val="20"/>
              </w:rPr>
            </w:pPr>
            <w:r>
              <w:rPr>
                <w:sz w:val="20"/>
                <w:szCs w:val="20"/>
                <w:lang w:val="fr-FR"/>
              </w:rPr>
              <w:t>Suisse</w:t>
            </w:r>
          </w:p>
        </w:tc>
        <w:tc>
          <w:tcPr>
            <w:tcW w:w="3408" w:type="dxa"/>
          </w:tcPr>
          <w:p w14:paraId="0FB74559" w14:textId="77777777" w:rsidR="00A8718F" w:rsidRDefault="00D754E2">
            <w:pPr>
              <w:pStyle w:val="TableParagraph"/>
              <w:spacing w:line="240" w:lineRule="auto"/>
              <w:rPr>
                <w:sz w:val="20"/>
              </w:rPr>
            </w:pPr>
            <w:r>
              <w:rPr>
                <w:sz w:val="20"/>
                <w:szCs w:val="20"/>
                <w:lang w:val="fr-FR"/>
              </w:rPr>
              <w:t>MAK (TWA D'AILE) [1]</w:t>
            </w:r>
          </w:p>
        </w:tc>
        <w:tc>
          <w:tcPr>
            <w:tcW w:w="4241" w:type="dxa"/>
          </w:tcPr>
          <w:p w14:paraId="04EC211B" w14:textId="77777777" w:rsidR="00A8718F" w:rsidRPr="000676AA" w:rsidRDefault="00D754E2">
            <w:pPr>
              <w:pStyle w:val="TableParagraph"/>
              <w:spacing w:line="240" w:lineRule="atLeast"/>
              <w:ind w:right="57"/>
              <w:rPr>
                <w:sz w:val="20"/>
                <w:lang w:val="fr-CA"/>
              </w:rPr>
            </w:pPr>
            <w:r>
              <w:rPr>
                <w:sz w:val="20"/>
                <w:szCs w:val="20"/>
                <w:lang w:val="fr-FR"/>
              </w:rPr>
              <w:t>4 mg/m³ (y compris silice, poussière amorphe inhalable)</w:t>
            </w:r>
          </w:p>
        </w:tc>
      </w:tr>
      <w:tr w:rsidR="00A8718F" w:rsidRPr="000676AA" w14:paraId="445033B6" w14:textId="77777777">
        <w:trPr>
          <w:trHeight w:val="530"/>
        </w:trPr>
        <w:tc>
          <w:tcPr>
            <w:tcW w:w="3060" w:type="dxa"/>
          </w:tcPr>
          <w:p w14:paraId="3D8C2B38" w14:textId="77777777" w:rsidR="00A8718F" w:rsidRDefault="00D754E2">
            <w:pPr>
              <w:pStyle w:val="TableParagraph"/>
              <w:spacing w:before="23" w:line="240" w:lineRule="auto"/>
              <w:rPr>
                <w:sz w:val="20"/>
              </w:rPr>
            </w:pPr>
            <w:r>
              <w:rPr>
                <w:sz w:val="20"/>
                <w:szCs w:val="20"/>
                <w:lang w:val="fr-FR"/>
              </w:rPr>
              <w:t>Royaume-Uni</w:t>
            </w:r>
          </w:p>
        </w:tc>
        <w:tc>
          <w:tcPr>
            <w:tcW w:w="3408" w:type="dxa"/>
          </w:tcPr>
          <w:p w14:paraId="4562CAC0" w14:textId="77777777" w:rsidR="00A8718F" w:rsidRDefault="00D754E2">
            <w:pPr>
              <w:pStyle w:val="TableParagraph"/>
              <w:spacing w:before="23" w:line="240" w:lineRule="auto"/>
              <w:rPr>
                <w:sz w:val="20"/>
              </w:rPr>
            </w:pPr>
            <w:r>
              <w:rPr>
                <w:sz w:val="20"/>
                <w:szCs w:val="20"/>
                <w:lang w:val="fr-FR"/>
              </w:rPr>
              <w:t>WEL TWA (EL TWA) [1]</w:t>
            </w:r>
          </w:p>
        </w:tc>
        <w:tc>
          <w:tcPr>
            <w:tcW w:w="4241" w:type="dxa"/>
          </w:tcPr>
          <w:p w14:paraId="7A09058F" w14:textId="77777777" w:rsidR="00A8718F" w:rsidRPr="000676AA" w:rsidRDefault="00D754E2">
            <w:pPr>
              <w:pStyle w:val="TableParagraph"/>
              <w:spacing w:before="23" w:line="240" w:lineRule="auto"/>
              <w:ind w:right="57"/>
              <w:rPr>
                <w:sz w:val="20"/>
                <w:lang w:val="fr-CA"/>
              </w:rPr>
            </w:pPr>
            <w:r>
              <w:rPr>
                <w:sz w:val="20"/>
                <w:szCs w:val="20"/>
                <w:lang w:val="fr-FR"/>
              </w:rPr>
              <w:t xml:space="preserve">6 mg/m³ (poussière inhalable) </w:t>
            </w:r>
          </w:p>
          <w:p w14:paraId="472728AC" w14:textId="77777777" w:rsidR="00A8718F" w:rsidRPr="000676AA" w:rsidRDefault="00D754E2">
            <w:pPr>
              <w:pStyle w:val="TableParagraph"/>
              <w:spacing w:before="0" w:line="240" w:lineRule="auto"/>
              <w:ind w:right="57"/>
              <w:rPr>
                <w:sz w:val="20"/>
                <w:lang w:val="fr-CA"/>
              </w:rPr>
            </w:pPr>
            <w:r>
              <w:rPr>
                <w:sz w:val="20"/>
                <w:szCs w:val="20"/>
                <w:lang w:val="fr-FR"/>
              </w:rPr>
              <w:t>2,4 mg/m³ (poussière respirable)</w:t>
            </w:r>
          </w:p>
        </w:tc>
      </w:tr>
      <w:tr w:rsidR="00A8718F" w:rsidRPr="000676AA" w14:paraId="714FF79F" w14:textId="77777777">
        <w:trPr>
          <w:trHeight w:val="527"/>
        </w:trPr>
        <w:tc>
          <w:tcPr>
            <w:tcW w:w="3060" w:type="dxa"/>
          </w:tcPr>
          <w:p w14:paraId="53DCB62A" w14:textId="77777777" w:rsidR="00A8718F" w:rsidRDefault="00D754E2">
            <w:pPr>
              <w:pStyle w:val="TableParagraph"/>
              <w:spacing w:line="240" w:lineRule="auto"/>
              <w:rPr>
                <w:sz w:val="20"/>
              </w:rPr>
            </w:pPr>
            <w:r>
              <w:rPr>
                <w:sz w:val="20"/>
                <w:szCs w:val="20"/>
                <w:lang w:val="fr-FR"/>
              </w:rPr>
              <w:t>Royaume-Uni</w:t>
            </w:r>
          </w:p>
        </w:tc>
        <w:tc>
          <w:tcPr>
            <w:tcW w:w="3408" w:type="dxa"/>
          </w:tcPr>
          <w:p w14:paraId="55455C6C" w14:textId="77777777" w:rsidR="00A8718F" w:rsidRDefault="00D754E2">
            <w:pPr>
              <w:pStyle w:val="TableParagraph"/>
              <w:spacing w:line="240" w:lineRule="auto"/>
              <w:rPr>
                <w:sz w:val="20"/>
              </w:rPr>
            </w:pPr>
            <w:r>
              <w:rPr>
                <w:sz w:val="20"/>
                <w:szCs w:val="20"/>
                <w:lang w:val="fr-FR"/>
              </w:rPr>
              <w:t>STEL WEL (STEL D'EL)</w:t>
            </w:r>
          </w:p>
        </w:tc>
        <w:tc>
          <w:tcPr>
            <w:tcW w:w="4241" w:type="dxa"/>
          </w:tcPr>
          <w:p w14:paraId="60F77C0A" w14:textId="77777777" w:rsidR="00A8718F" w:rsidRPr="000676AA" w:rsidRDefault="00D754E2">
            <w:pPr>
              <w:pStyle w:val="TableParagraph"/>
              <w:spacing w:line="240" w:lineRule="atLeast"/>
              <w:ind w:right="57"/>
              <w:rPr>
                <w:sz w:val="20"/>
                <w:lang w:val="fr-CA"/>
              </w:rPr>
            </w:pPr>
            <w:r>
              <w:rPr>
                <w:sz w:val="20"/>
                <w:szCs w:val="20"/>
                <w:lang w:val="fr-FR"/>
              </w:rPr>
              <w:t xml:space="preserve">18 mg/m³ (poussière inhalable calculée) </w:t>
            </w:r>
          </w:p>
          <w:p w14:paraId="115E7F8D" w14:textId="77777777" w:rsidR="00A8718F" w:rsidRPr="000676AA" w:rsidRDefault="00D754E2">
            <w:pPr>
              <w:pStyle w:val="TableParagraph"/>
              <w:spacing w:line="240" w:lineRule="atLeast"/>
              <w:ind w:right="57"/>
              <w:rPr>
                <w:sz w:val="20"/>
                <w:lang w:val="fr-CA"/>
              </w:rPr>
            </w:pPr>
            <w:r>
              <w:rPr>
                <w:sz w:val="20"/>
                <w:szCs w:val="20"/>
                <w:lang w:val="fr-FR"/>
              </w:rPr>
              <w:t>7,2 mg/m³ (poussière respirable calculée)</w:t>
            </w:r>
          </w:p>
        </w:tc>
      </w:tr>
      <w:tr w:rsidR="00A8718F" w14:paraId="07DBC705" w14:textId="77777777">
        <w:trPr>
          <w:trHeight w:val="527"/>
        </w:trPr>
        <w:tc>
          <w:tcPr>
            <w:tcW w:w="3060" w:type="dxa"/>
          </w:tcPr>
          <w:p w14:paraId="23DB7FD5" w14:textId="77777777" w:rsidR="00A8718F" w:rsidRDefault="00D754E2">
            <w:pPr>
              <w:pStyle w:val="TableParagraph"/>
              <w:spacing w:line="240" w:lineRule="auto"/>
              <w:rPr>
                <w:sz w:val="20"/>
              </w:rPr>
            </w:pPr>
            <w:r>
              <w:rPr>
                <w:sz w:val="20"/>
                <w:szCs w:val="20"/>
                <w:lang w:val="fr-FR"/>
              </w:rPr>
              <w:t>République tchèque</w:t>
            </w:r>
          </w:p>
        </w:tc>
        <w:tc>
          <w:tcPr>
            <w:tcW w:w="3408" w:type="dxa"/>
          </w:tcPr>
          <w:p w14:paraId="36C3C59A" w14:textId="77777777" w:rsidR="00A8718F" w:rsidRDefault="00D754E2">
            <w:pPr>
              <w:pStyle w:val="TableParagraph"/>
              <w:spacing w:line="240" w:lineRule="auto"/>
              <w:rPr>
                <w:sz w:val="20"/>
              </w:rPr>
            </w:pPr>
            <w:r>
              <w:rPr>
                <w:sz w:val="20"/>
                <w:szCs w:val="20"/>
                <w:lang w:val="fr-FR"/>
              </w:rPr>
              <w:t>PEL (PELLE TWA)</w:t>
            </w:r>
          </w:p>
        </w:tc>
        <w:tc>
          <w:tcPr>
            <w:tcW w:w="4241" w:type="dxa"/>
          </w:tcPr>
          <w:p w14:paraId="0F8079C4" w14:textId="77777777" w:rsidR="00A8718F" w:rsidRDefault="00D754E2">
            <w:pPr>
              <w:pStyle w:val="TableParagraph"/>
              <w:spacing w:line="240" w:lineRule="atLeast"/>
              <w:ind w:right="57"/>
              <w:rPr>
                <w:sz w:val="20"/>
              </w:rPr>
            </w:pPr>
            <w:r>
              <w:rPr>
                <w:sz w:val="20"/>
                <w:szCs w:val="20"/>
                <w:lang w:val="fr-FR"/>
              </w:rPr>
              <w:t xml:space="preserve">0,1 mg/m³ (fraction respirable) </w:t>
            </w:r>
          </w:p>
          <w:p w14:paraId="4ECC1F5B" w14:textId="77777777" w:rsidR="00A8718F" w:rsidRDefault="00D754E2">
            <w:pPr>
              <w:pStyle w:val="TableParagraph"/>
              <w:spacing w:before="0" w:line="240" w:lineRule="atLeast"/>
              <w:ind w:right="57"/>
              <w:rPr>
                <w:sz w:val="20"/>
              </w:rPr>
            </w:pPr>
            <w:r>
              <w:rPr>
                <w:sz w:val="20"/>
                <w:szCs w:val="20"/>
                <w:lang w:val="fr-FR"/>
              </w:rPr>
              <w:t>4 mg/m³</w:t>
            </w:r>
          </w:p>
        </w:tc>
      </w:tr>
      <w:tr w:rsidR="00A8718F" w:rsidRPr="000676AA" w14:paraId="6A616F86" w14:textId="77777777">
        <w:trPr>
          <w:trHeight w:val="285"/>
        </w:trPr>
        <w:tc>
          <w:tcPr>
            <w:tcW w:w="3060" w:type="dxa"/>
            <w:vAlign w:val="center"/>
          </w:tcPr>
          <w:p w14:paraId="156EBFF2" w14:textId="77777777" w:rsidR="00A8718F" w:rsidRDefault="00D754E2">
            <w:pPr>
              <w:pStyle w:val="TableParagraph"/>
              <w:spacing w:before="0" w:line="240" w:lineRule="auto"/>
              <w:rPr>
                <w:sz w:val="20"/>
              </w:rPr>
            </w:pPr>
            <w:r>
              <w:rPr>
                <w:sz w:val="20"/>
                <w:szCs w:val="20"/>
                <w:lang w:val="fr-FR"/>
              </w:rPr>
              <w:t>Estonie</w:t>
            </w:r>
          </w:p>
        </w:tc>
        <w:tc>
          <w:tcPr>
            <w:tcW w:w="3408" w:type="dxa"/>
            <w:vAlign w:val="center"/>
          </w:tcPr>
          <w:p w14:paraId="54C65212" w14:textId="77777777" w:rsidR="00A8718F" w:rsidRDefault="00D754E2">
            <w:pPr>
              <w:pStyle w:val="TableParagraph"/>
              <w:spacing w:before="0" w:line="240" w:lineRule="auto"/>
              <w:rPr>
                <w:sz w:val="20"/>
              </w:rPr>
            </w:pPr>
            <w:r>
              <w:rPr>
                <w:sz w:val="20"/>
                <w:szCs w:val="20"/>
                <w:lang w:val="fr-FR"/>
              </w:rPr>
              <w:t>OEL TWA</w:t>
            </w:r>
          </w:p>
        </w:tc>
        <w:tc>
          <w:tcPr>
            <w:tcW w:w="4241" w:type="dxa"/>
            <w:vAlign w:val="center"/>
          </w:tcPr>
          <w:p w14:paraId="57476E5B" w14:textId="77777777" w:rsidR="00A8718F" w:rsidRPr="000676AA" w:rsidRDefault="00D754E2">
            <w:pPr>
              <w:pStyle w:val="TableParagraph"/>
              <w:spacing w:before="0" w:line="240" w:lineRule="auto"/>
              <w:ind w:right="57"/>
              <w:rPr>
                <w:sz w:val="20"/>
                <w:lang w:val="fr-CA"/>
              </w:rPr>
            </w:pPr>
            <w:r>
              <w:rPr>
                <w:sz w:val="20"/>
                <w:szCs w:val="20"/>
                <w:lang w:val="fr-FR"/>
              </w:rPr>
              <w:t>2 mg/m³ (poussière respirable (poussières)</w:t>
            </w:r>
          </w:p>
        </w:tc>
      </w:tr>
      <w:tr w:rsidR="00A8718F" w:rsidRPr="000676AA" w14:paraId="6497CADD" w14:textId="77777777">
        <w:trPr>
          <w:trHeight w:val="282"/>
        </w:trPr>
        <w:tc>
          <w:tcPr>
            <w:tcW w:w="3060" w:type="dxa"/>
            <w:vAlign w:val="center"/>
          </w:tcPr>
          <w:p w14:paraId="3700590C" w14:textId="77777777" w:rsidR="00A8718F" w:rsidRDefault="00D754E2">
            <w:pPr>
              <w:pStyle w:val="TableParagraph"/>
              <w:spacing w:before="0"/>
              <w:rPr>
                <w:sz w:val="20"/>
              </w:rPr>
            </w:pPr>
            <w:r>
              <w:rPr>
                <w:sz w:val="20"/>
                <w:szCs w:val="20"/>
                <w:lang w:val="fr-FR"/>
              </w:rPr>
              <w:t>Estonie</w:t>
            </w:r>
          </w:p>
        </w:tc>
        <w:tc>
          <w:tcPr>
            <w:tcW w:w="3408" w:type="dxa"/>
            <w:vAlign w:val="center"/>
          </w:tcPr>
          <w:p w14:paraId="2364F462"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730010F7" w14:textId="77777777" w:rsidR="00A8718F" w:rsidRPr="000676AA" w:rsidRDefault="00D754E2">
            <w:pPr>
              <w:pStyle w:val="TableParagraph"/>
              <w:spacing w:before="0"/>
              <w:ind w:right="57"/>
              <w:rPr>
                <w:sz w:val="20"/>
                <w:lang w:val="fr-CA"/>
              </w:rPr>
            </w:pPr>
            <w:r>
              <w:rPr>
                <w:sz w:val="20"/>
                <w:szCs w:val="20"/>
                <w:lang w:val="fr-FR"/>
              </w:rPr>
              <w:t>Poussière respirable de substance cancérigène</w:t>
            </w:r>
          </w:p>
        </w:tc>
      </w:tr>
      <w:tr w:rsidR="00A8718F" w:rsidRPr="000676AA" w14:paraId="18805294" w14:textId="77777777">
        <w:trPr>
          <w:trHeight w:val="285"/>
        </w:trPr>
        <w:tc>
          <w:tcPr>
            <w:tcW w:w="3060" w:type="dxa"/>
            <w:vAlign w:val="center"/>
          </w:tcPr>
          <w:p w14:paraId="2E4E794C" w14:textId="77777777" w:rsidR="00A8718F" w:rsidRDefault="00D754E2">
            <w:pPr>
              <w:pStyle w:val="TableParagraph"/>
              <w:spacing w:before="0" w:line="240" w:lineRule="auto"/>
              <w:rPr>
                <w:sz w:val="20"/>
              </w:rPr>
            </w:pPr>
            <w:r>
              <w:rPr>
                <w:sz w:val="20"/>
                <w:szCs w:val="20"/>
                <w:lang w:val="fr-FR"/>
              </w:rPr>
              <w:t>Finlande</w:t>
            </w:r>
          </w:p>
        </w:tc>
        <w:tc>
          <w:tcPr>
            <w:tcW w:w="3408" w:type="dxa"/>
            <w:vAlign w:val="center"/>
          </w:tcPr>
          <w:p w14:paraId="13901980" w14:textId="77777777" w:rsidR="00A8718F" w:rsidRDefault="00D754E2">
            <w:pPr>
              <w:pStyle w:val="TableParagraph"/>
              <w:spacing w:before="0" w:line="240" w:lineRule="auto"/>
              <w:rPr>
                <w:sz w:val="20"/>
              </w:rPr>
            </w:pPr>
            <w:r>
              <w:rPr>
                <w:sz w:val="20"/>
                <w:szCs w:val="20"/>
                <w:lang w:val="fr-FR"/>
              </w:rPr>
              <w:t>HTP (TWA D'OLIVE) [1]</w:t>
            </w:r>
          </w:p>
        </w:tc>
        <w:tc>
          <w:tcPr>
            <w:tcW w:w="4241" w:type="dxa"/>
            <w:vAlign w:val="center"/>
          </w:tcPr>
          <w:p w14:paraId="1A2F0284" w14:textId="77777777" w:rsidR="00A8718F" w:rsidRDefault="00D754E2">
            <w:pPr>
              <w:pStyle w:val="TableParagraph"/>
              <w:spacing w:before="0" w:line="240" w:lineRule="auto"/>
              <w:ind w:right="57"/>
              <w:rPr>
                <w:sz w:val="20"/>
                <w:lang w:val="it-IT"/>
              </w:rPr>
            </w:pPr>
            <w:r>
              <w:rPr>
                <w:sz w:val="20"/>
                <w:szCs w:val="20"/>
                <w:lang w:val="fr-FR"/>
              </w:rPr>
              <w:t>5 mg/m³ (dioxyde de silicium, amorphe)</w:t>
            </w:r>
          </w:p>
        </w:tc>
      </w:tr>
      <w:tr w:rsidR="00A8718F" w14:paraId="7571DE71" w14:textId="77777777">
        <w:trPr>
          <w:trHeight w:val="527"/>
        </w:trPr>
        <w:tc>
          <w:tcPr>
            <w:tcW w:w="3060" w:type="dxa"/>
          </w:tcPr>
          <w:p w14:paraId="0DECBC54" w14:textId="77777777" w:rsidR="00A8718F" w:rsidRDefault="00D754E2">
            <w:pPr>
              <w:pStyle w:val="TableParagraph"/>
              <w:spacing w:line="240" w:lineRule="auto"/>
              <w:rPr>
                <w:sz w:val="20"/>
              </w:rPr>
            </w:pPr>
            <w:r>
              <w:rPr>
                <w:sz w:val="20"/>
                <w:szCs w:val="20"/>
                <w:lang w:val="fr-FR"/>
              </w:rPr>
              <w:t>Irlande</w:t>
            </w:r>
          </w:p>
        </w:tc>
        <w:tc>
          <w:tcPr>
            <w:tcW w:w="3408" w:type="dxa"/>
          </w:tcPr>
          <w:p w14:paraId="4E019DB5" w14:textId="77777777" w:rsidR="00A8718F" w:rsidRDefault="00D754E2">
            <w:pPr>
              <w:pStyle w:val="TableParagraph"/>
              <w:spacing w:line="240" w:lineRule="auto"/>
              <w:rPr>
                <w:sz w:val="20"/>
              </w:rPr>
            </w:pPr>
            <w:r>
              <w:rPr>
                <w:sz w:val="20"/>
                <w:szCs w:val="20"/>
                <w:lang w:val="fr-FR"/>
              </w:rPr>
              <w:t>OEL TWA [1]</w:t>
            </w:r>
          </w:p>
        </w:tc>
        <w:tc>
          <w:tcPr>
            <w:tcW w:w="4241" w:type="dxa"/>
          </w:tcPr>
          <w:p w14:paraId="2F0C15A0" w14:textId="77777777" w:rsidR="00A8718F" w:rsidRPr="000676AA" w:rsidRDefault="00D754E2">
            <w:pPr>
              <w:pStyle w:val="TableParagraph"/>
              <w:spacing w:line="240" w:lineRule="atLeast"/>
              <w:ind w:right="57"/>
              <w:rPr>
                <w:sz w:val="20"/>
                <w:lang w:val="fr-CA"/>
              </w:rPr>
            </w:pPr>
            <w:r>
              <w:rPr>
                <w:sz w:val="20"/>
                <w:szCs w:val="20"/>
                <w:lang w:val="fr-FR"/>
              </w:rPr>
              <w:t xml:space="preserve">6 mg/m³ (poussière inhalable totale) </w:t>
            </w:r>
          </w:p>
          <w:p w14:paraId="7DA6720A" w14:textId="77777777" w:rsidR="00A8718F" w:rsidRDefault="00D754E2">
            <w:pPr>
              <w:pStyle w:val="TableParagraph"/>
              <w:spacing w:line="240" w:lineRule="atLeast"/>
              <w:ind w:right="57"/>
              <w:rPr>
                <w:sz w:val="20"/>
              </w:rPr>
            </w:pPr>
            <w:r>
              <w:rPr>
                <w:sz w:val="20"/>
                <w:szCs w:val="20"/>
                <w:lang w:val="fr-FR"/>
              </w:rPr>
              <w:t>2,4 mg/m³ (poussière respirable)</w:t>
            </w:r>
          </w:p>
        </w:tc>
      </w:tr>
      <w:tr w:rsidR="00A8718F" w:rsidRPr="000676AA" w14:paraId="123405EB" w14:textId="77777777">
        <w:trPr>
          <w:trHeight w:val="527"/>
        </w:trPr>
        <w:tc>
          <w:tcPr>
            <w:tcW w:w="3060" w:type="dxa"/>
          </w:tcPr>
          <w:p w14:paraId="2C6F9C26" w14:textId="77777777" w:rsidR="00A8718F" w:rsidRDefault="00D754E2">
            <w:pPr>
              <w:pStyle w:val="TableParagraph"/>
              <w:spacing w:line="240" w:lineRule="auto"/>
              <w:rPr>
                <w:sz w:val="20"/>
              </w:rPr>
            </w:pPr>
            <w:r>
              <w:rPr>
                <w:sz w:val="20"/>
                <w:szCs w:val="20"/>
                <w:lang w:val="fr-FR"/>
              </w:rPr>
              <w:t>Irlande</w:t>
            </w:r>
          </w:p>
        </w:tc>
        <w:tc>
          <w:tcPr>
            <w:tcW w:w="3408" w:type="dxa"/>
          </w:tcPr>
          <w:p w14:paraId="50C62476" w14:textId="77777777" w:rsidR="00A8718F" w:rsidRDefault="00D754E2">
            <w:pPr>
              <w:pStyle w:val="TableParagraph"/>
              <w:spacing w:line="240" w:lineRule="auto"/>
              <w:rPr>
                <w:sz w:val="20"/>
              </w:rPr>
            </w:pPr>
            <w:r>
              <w:rPr>
                <w:sz w:val="20"/>
                <w:szCs w:val="20"/>
                <w:lang w:val="fr-FR"/>
              </w:rPr>
              <w:t>STEL OEL</w:t>
            </w:r>
          </w:p>
        </w:tc>
        <w:tc>
          <w:tcPr>
            <w:tcW w:w="4241" w:type="dxa"/>
          </w:tcPr>
          <w:p w14:paraId="5C71A7B8" w14:textId="77777777" w:rsidR="00A8718F" w:rsidRPr="000676AA" w:rsidRDefault="00D754E2">
            <w:pPr>
              <w:pStyle w:val="TableParagraph"/>
              <w:spacing w:line="240" w:lineRule="atLeast"/>
              <w:ind w:right="57"/>
              <w:rPr>
                <w:sz w:val="20"/>
                <w:lang w:val="fr-CA"/>
              </w:rPr>
            </w:pPr>
            <w:r>
              <w:rPr>
                <w:sz w:val="20"/>
                <w:szCs w:val="20"/>
                <w:lang w:val="fr-FR"/>
              </w:rPr>
              <w:t xml:space="preserve">18 mg/m³ (poussière respirable calculée) </w:t>
            </w:r>
          </w:p>
          <w:p w14:paraId="0F3C2A6B" w14:textId="77777777" w:rsidR="00A8718F" w:rsidRPr="000676AA" w:rsidRDefault="00D754E2">
            <w:pPr>
              <w:pStyle w:val="TableParagraph"/>
              <w:spacing w:line="240" w:lineRule="atLeast"/>
              <w:ind w:right="57"/>
              <w:rPr>
                <w:sz w:val="20"/>
                <w:lang w:val="fr-CA"/>
              </w:rPr>
            </w:pPr>
            <w:r>
              <w:rPr>
                <w:sz w:val="20"/>
                <w:szCs w:val="20"/>
                <w:lang w:val="fr-FR"/>
              </w:rPr>
              <w:t>7,2 mg/m³ (poussière respirable calculée)</w:t>
            </w:r>
          </w:p>
        </w:tc>
      </w:tr>
      <w:tr w:rsidR="00A8718F" w14:paraId="55377C5E" w14:textId="77777777">
        <w:trPr>
          <w:trHeight w:val="285"/>
        </w:trPr>
        <w:tc>
          <w:tcPr>
            <w:tcW w:w="3060" w:type="dxa"/>
            <w:vAlign w:val="center"/>
          </w:tcPr>
          <w:p w14:paraId="70D3C0F0" w14:textId="77777777" w:rsidR="00A8718F" w:rsidRDefault="00D754E2">
            <w:pPr>
              <w:pStyle w:val="TableParagraph"/>
              <w:spacing w:before="0"/>
              <w:rPr>
                <w:sz w:val="20"/>
              </w:rPr>
            </w:pPr>
            <w:r>
              <w:rPr>
                <w:sz w:val="20"/>
                <w:szCs w:val="20"/>
                <w:lang w:val="fr-FR"/>
              </w:rPr>
              <w:t>Norvège</w:t>
            </w:r>
          </w:p>
        </w:tc>
        <w:tc>
          <w:tcPr>
            <w:tcW w:w="3408" w:type="dxa"/>
            <w:vAlign w:val="center"/>
          </w:tcPr>
          <w:p w14:paraId="069DBCB7" w14:textId="77777777" w:rsidR="00A8718F" w:rsidRDefault="00D754E2">
            <w:pPr>
              <w:pStyle w:val="TableParagraph"/>
              <w:spacing w:before="0"/>
              <w:rPr>
                <w:sz w:val="20"/>
              </w:rPr>
            </w:pPr>
            <w:r>
              <w:rPr>
                <w:sz w:val="20"/>
                <w:szCs w:val="20"/>
                <w:lang w:val="fr-FR"/>
              </w:rPr>
              <w:t>Grenseverdi (TWA OEL) [1]</w:t>
            </w:r>
          </w:p>
        </w:tc>
        <w:tc>
          <w:tcPr>
            <w:tcW w:w="4241" w:type="dxa"/>
            <w:vAlign w:val="center"/>
          </w:tcPr>
          <w:p w14:paraId="6C5D5FF7" w14:textId="77777777" w:rsidR="00A8718F" w:rsidRDefault="00D754E2">
            <w:pPr>
              <w:pStyle w:val="TableParagraph"/>
              <w:spacing w:before="0"/>
              <w:ind w:right="57"/>
              <w:rPr>
                <w:sz w:val="20"/>
              </w:rPr>
            </w:pPr>
            <w:r>
              <w:rPr>
                <w:sz w:val="20"/>
                <w:szCs w:val="20"/>
                <w:lang w:val="fr-FR"/>
              </w:rPr>
              <w:t>1,5 mg/m³ (poussière respirable)</w:t>
            </w:r>
          </w:p>
        </w:tc>
      </w:tr>
      <w:tr w:rsidR="00A8718F" w:rsidRPr="000676AA" w14:paraId="2755A233" w14:textId="77777777">
        <w:trPr>
          <w:trHeight w:val="282"/>
        </w:trPr>
        <w:tc>
          <w:tcPr>
            <w:tcW w:w="3060" w:type="dxa"/>
            <w:vAlign w:val="center"/>
          </w:tcPr>
          <w:p w14:paraId="4CAB02E1" w14:textId="77777777" w:rsidR="00A8718F" w:rsidRDefault="00D754E2">
            <w:pPr>
              <w:pStyle w:val="TableParagraph"/>
              <w:spacing w:before="0"/>
              <w:rPr>
                <w:sz w:val="20"/>
              </w:rPr>
            </w:pPr>
            <w:r>
              <w:rPr>
                <w:sz w:val="20"/>
                <w:szCs w:val="20"/>
                <w:lang w:val="fr-FR"/>
              </w:rPr>
              <w:t>Norvège</w:t>
            </w:r>
          </w:p>
        </w:tc>
        <w:tc>
          <w:tcPr>
            <w:tcW w:w="3408" w:type="dxa"/>
            <w:vAlign w:val="center"/>
          </w:tcPr>
          <w:p w14:paraId="579A5EAF" w14:textId="77777777" w:rsidR="00A8718F" w:rsidRDefault="00D754E2">
            <w:pPr>
              <w:pStyle w:val="TableParagraph"/>
              <w:spacing w:before="0"/>
              <w:rPr>
                <w:sz w:val="20"/>
              </w:rPr>
            </w:pPr>
            <w:r>
              <w:rPr>
                <w:sz w:val="20"/>
                <w:szCs w:val="20"/>
                <w:lang w:val="fr-FR"/>
              </w:rPr>
              <w:t>Korttidsverdi (LEP STEL)</w:t>
            </w:r>
          </w:p>
        </w:tc>
        <w:tc>
          <w:tcPr>
            <w:tcW w:w="4241" w:type="dxa"/>
            <w:vAlign w:val="center"/>
          </w:tcPr>
          <w:p w14:paraId="582F3D75" w14:textId="77777777" w:rsidR="00A8718F" w:rsidRPr="000676AA" w:rsidRDefault="00D754E2">
            <w:pPr>
              <w:pStyle w:val="TableParagraph"/>
              <w:spacing w:before="0"/>
              <w:ind w:right="57"/>
              <w:rPr>
                <w:sz w:val="20"/>
                <w:lang w:val="fr-CA"/>
              </w:rPr>
            </w:pPr>
            <w:r>
              <w:rPr>
                <w:sz w:val="20"/>
                <w:szCs w:val="20"/>
                <w:lang w:val="fr-FR"/>
              </w:rPr>
              <w:t>3 mg/m³ (valeur calculée - poussière respirable)</w:t>
            </w:r>
          </w:p>
        </w:tc>
      </w:tr>
      <w:tr w:rsidR="00A8718F" w14:paraId="64DC1129" w14:textId="77777777">
        <w:trPr>
          <w:trHeight w:val="291"/>
        </w:trPr>
        <w:tc>
          <w:tcPr>
            <w:tcW w:w="3060" w:type="dxa"/>
            <w:tcBorders>
              <w:bottom w:val="single" w:sz="4" w:space="0" w:color="auto"/>
            </w:tcBorders>
            <w:vAlign w:val="center"/>
          </w:tcPr>
          <w:p w14:paraId="1B3C3933" w14:textId="77777777" w:rsidR="00A8718F" w:rsidRDefault="00D754E2">
            <w:pPr>
              <w:pStyle w:val="TableParagraph"/>
              <w:spacing w:before="0" w:line="240" w:lineRule="auto"/>
              <w:rPr>
                <w:sz w:val="20"/>
              </w:rPr>
            </w:pPr>
            <w:r>
              <w:rPr>
                <w:sz w:val="20"/>
                <w:szCs w:val="20"/>
                <w:lang w:val="fr-FR"/>
              </w:rPr>
              <w:t>Slovénie</w:t>
            </w:r>
          </w:p>
        </w:tc>
        <w:tc>
          <w:tcPr>
            <w:tcW w:w="3408" w:type="dxa"/>
            <w:tcBorders>
              <w:bottom w:val="single" w:sz="4" w:space="0" w:color="auto"/>
            </w:tcBorders>
            <w:vAlign w:val="center"/>
          </w:tcPr>
          <w:p w14:paraId="706B159E" w14:textId="77777777" w:rsidR="00A8718F" w:rsidRDefault="00D754E2">
            <w:pPr>
              <w:pStyle w:val="TableParagraph"/>
              <w:spacing w:before="0" w:line="240" w:lineRule="auto"/>
              <w:rPr>
                <w:sz w:val="20"/>
              </w:rPr>
            </w:pPr>
            <w:r>
              <w:rPr>
                <w:sz w:val="20"/>
                <w:szCs w:val="20"/>
                <w:lang w:val="fr-FR"/>
              </w:rPr>
              <w:t>OEL TWA</w:t>
            </w:r>
          </w:p>
        </w:tc>
        <w:tc>
          <w:tcPr>
            <w:tcW w:w="4241" w:type="dxa"/>
            <w:tcBorders>
              <w:bottom w:val="single" w:sz="4" w:space="0" w:color="auto"/>
            </w:tcBorders>
            <w:vAlign w:val="center"/>
          </w:tcPr>
          <w:p w14:paraId="57294229" w14:textId="77777777" w:rsidR="00A8718F" w:rsidRDefault="00D754E2">
            <w:pPr>
              <w:pStyle w:val="TableParagraph"/>
              <w:spacing w:before="0" w:line="240" w:lineRule="auto"/>
              <w:ind w:right="57"/>
              <w:rPr>
                <w:sz w:val="20"/>
              </w:rPr>
            </w:pPr>
            <w:r>
              <w:rPr>
                <w:sz w:val="20"/>
                <w:szCs w:val="20"/>
                <w:lang w:val="fr-FR"/>
              </w:rPr>
              <w:t>4 mg/m³ (fraction inhalable, gel)</w:t>
            </w:r>
          </w:p>
        </w:tc>
      </w:tr>
    </w:tbl>
    <w:p w14:paraId="698B2BCE" w14:textId="77777777" w:rsidR="00A8718F" w:rsidRDefault="00A8718F">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2EEE1960" w14:textId="77777777">
        <w:trPr>
          <w:trHeight w:val="292"/>
        </w:trPr>
        <w:tc>
          <w:tcPr>
            <w:tcW w:w="10709" w:type="dxa"/>
            <w:gridSpan w:val="3"/>
            <w:tcBorders>
              <w:top w:val="single" w:sz="4" w:space="0" w:color="auto"/>
            </w:tcBorders>
            <w:vAlign w:val="center"/>
          </w:tcPr>
          <w:p w14:paraId="1B1C7CD8" w14:textId="77777777" w:rsidR="00A8718F" w:rsidRDefault="00D754E2">
            <w:pPr>
              <w:pStyle w:val="TableParagraph"/>
              <w:spacing w:before="0"/>
              <w:rPr>
                <w:b/>
                <w:sz w:val="20"/>
              </w:rPr>
            </w:pPr>
            <w:r>
              <w:rPr>
                <w:sz w:val="20"/>
                <w:szCs w:val="20"/>
                <w:lang w:val="fr-FR"/>
              </w:rPr>
              <w:t>2-Amino-2-methyl-1-propanol (124-68-5)</w:t>
            </w:r>
          </w:p>
        </w:tc>
      </w:tr>
      <w:tr w:rsidR="00A8718F" w:rsidRPr="000676AA" w14:paraId="11B3CDC3" w14:textId="77777777">
        <w:trPr>
          <w:trHeight w:val="772"/>
        </w:trPr>
        <w:tc>
          <w:tcPr>
            <w:tcW w:w="3060" w:type="dxa"/>
          </w:tcPr>
          <w:p w14:paraId="7F504679" w14:textId="77777777" w:rsidR="00A8718F" w:rsidRDefault="00D754E2">
            <w:pPr>
              <w:pStyle w:val="TableParagraph"/>
              <w:spacing w:line="240" w:lineRule="auto"/>
              <w:rPr>
                <w:sz w:val="20"/>
              </w:rPr>
            </w:pPr>
            <w:r>
              <w:rPr>
                <w:sz w:val="20"/>
                <w:szCs w:val="20"/>
                <w:lang w:val="fr-FR"/>
              </w:rPr>
              <w:t>Allemagne</w:t>
            </w:r>
          </w:p>
        </w:tc>
        <w:tc>
          <w:tcPr>
            <w:tcW w:w="3408" w:type="dxa"/>
          </w:tcPr>
          <w:p w14:paraId="45AC7E8D" w14:textId="77777777" w:rsidR="00A8718F" w:rsidRDefault="00D754E2">
            <w:pPr>
              <w:pStyle w:val="TableParagraph"/>
              <w:spacing w:line="240" w:lineRule="auto"/>
              <w:rPr>
                <w:sz w:val="20"/>
              </w:rPr>
            </w:pPr>
            <w:r>
              <w:rPr>
                <w:sz w:val="20"/>
                <w:szCs w:val="20"/>
                <w:lang w:val="fr-FR"/>
              </w:rPr>
              <w:t>AGW (TWA D'AILE) [1]</w:t>
            </w:r>
          </w:p>
        </w:tc>
        <w:tc>
          <w:tcPr>
            <w:tcW w:w="4241" w:type="dxa"/>
          </w:tcPr>
          <w:p w14:paraId="057FC4F6" w14:textId="77777777" w:rsidR="00A8718F" w:rsidRPr="000676AA" w:rsidRDefault="00D754E2">
            <w:pPr>
              <w:pStyle w:val="TableParagraph"/>
              <w:spacing w:line="240" w:lineRule="atLeast"/>
              <w:ind w:right="203"/>
              <w:rPr>
                <w:sz w:val="20"/>
                <w:lang w:val="fr-CA"/>
              </w:rPr>
            </w:pPr>
            <w:r>
              <w:rPr>
                <w:sz w:val="20"/>
                <w:szCs w:val="20"/>
                <w:lang w:val="fr-FR"/>
              </w:rPr>
              <w:t>3,7 mg/m³ (le risque de dommages à l’embryon ou au fœtus peut être exclu lorsque les valeurs AGW et BGW sont observées)</w:t>
            </w:r>
          </w:p>
        </w:tc>
      </w:tr>
      <w:tr w:rsidR="00A8718F" w:rsidRPr="000676AA" w14:paraId="440F07F4" w14:textId="77777777">
        <w:trPr>
          <w:trHeight w:val="772"/>
        </w:trPr>
        <w:tc>
          <w:tcPr>
            <w:tcW w:w="3060" w:type="dxa"/>
          </w:tcPr>
          <w:p w14:paraId="39E974C0" w14:textId="77777777" w:rsidR="00A8718F" w:rsidRDefault="00D754E2">
            <w:pPr>
              <w:pStyle w:val="TableParagraph"/>
              <w:spacing w:line="240" w:lineRule="auto"/>
              <w:rPr>
                <w:sz w:val="20"/>
              </w:rPr>
            </w:pPr>
            <w:r>
              <w:rPr>
                <w:sz w:val="20"/>
                <w:szCs w:val="20"/>
                <w:lang w:val="fr-FR"/>
              </w:rPr>
              <w:lastRenderedPageBreak/>
              <w:t>Allemagne</w:t>
            </w:r>
          </w:p>
        </w:tc>
        <w:tc>
          <w:tcPr>
            <w:tcW w:w="3408" w:type="dxa"/>
          </w:tcPr>
          <w:p w14:paraId="4C30CB75" w14:textId="77777777" w:rsidR="00A8718F" w:rsidRDefault="00D754E2">
            <w:pPr>
              <w:pStyle w:val="TableParagraph"/>
              <w:spacing w:line="240" w:lineRule="auto"/>
              <w:rPr>
                <w:sz w:val="20"/>
              </w:rPr>
            </w:pPr>
            <w:r>
              <w:rPr>
                <w:sz w:val="20"/>
                <w:szCs w:val="20"/>
                <w:lang w:val="fr-FR"/>
              </w:rPr>
              <w:t>AGW (TWA D'AILE) [2]</w:t>
            </w:r>
          </w:p>
        </w:tc>
        <w:tc>
          <w:tcPr>
            <w:tcW w:w="4241" w:type="dxa"/>
          </w:tcPr>
          <w:p w14:paraId="06FA1BF4" w14:textId="77777777" w:rsidR="00A8718F" w:rsidRPr="000676AA" w:rsidRDefault="00D754E2">
            <w:pPr>
              <w:pStyle w:val="TableParagraph"/>
              <w:spacing w:line="240" w:lineRule="atLeast"/>
              <w:ind w:right="86"/>
              <w:rPr>
                <w:sz w:val="20"/>
                <w:lang w:val="fr-CA"/>
              </w:rPr>
            </w:pPr>
            <w:r>
              <w:rPr>
                <w:sz w:val="20"/>
                <w:szCs w:val="20"/>
                <w:lang w:val="fr-FR"/>
              </w:rPr>
              <w:t>1 ppm (le risque de dommages à l’embryon ou au fœtus peut être exclu lorsque les valeurs AGW et BGW sont observées)</w:t>
            </w:r>
          </w:p>
        </w:tc>
      </w:tr>
      <w:tr w:rsidR="00A8718F" w14:paraId="2876A236" w14:textId="77777777">
        <w:trPr>
          <w:trHeight w:val="285"/>
        </w:trPr>
        <w:tc>
          <w:tcPr>
            <w:tcW w:w="3060" w:type="dxa"/>
            <w:vAlign w:val="center"/>
          </w:tcPr>
          <w:p w14:paraId="0FB0EAD8" w14:textId="77777777" w:rsidR="00A8718F" w:rsidRDefault="00D754E2">
            <w:pPr>
              <w:pStyle w:val="TableParagraph"/>
              <w:spacing w:before="0" w:line="240" w:lineRule="auto"/>
              <w:rPr>
                <w:sz w:val="20"/>
              </w:rPr>
            </w:pPr>
            <w:r>
              <w:rPr>
                <w:sz w:val="20"/>
                <w:szCs w:val="20"/>
                <w:lang w:val="fr-FR"/>
              </w:rPr>
              <w:t>Allemagne</w:t>
            </w:r>
          </w:p>
        </w:tc>
        <w:tc>
          <w:tcPr>
            <w:tcW w:w="3408" w:type="dxa"/>
            <w:vAlign w:val="center"/>
          </w:tcPr>
          <w:p w14:paraId="112E13B9" w14:textId="77777777" w:rsidR="00A8718F" w:rsidRDefault="00D754E2">
            <w:pPr>
              <w:pStyle w:val="TableParagraph"/>
              <w:spacing w:before="0" w:line="240" w:lineRule="auto"/>
              <w:rPr>
                <w:sz w:val="20"/>
              </w:rPr>
            </w:pPr>
            <w:r>
              <w:rPr>
                <w:sz w:val="20"/>
                <w:szCs w:val="20"/>
                <w:lang w:val="fr-FR"/>
              </w:rPr>
              <w:t>Catégorie chimique</w:t>
            </w:r>
          </w:p>
        </w:tc>
        <w:tc>
          <w:tcPr>
            <w:tcW w:w="4241" w:type="dxa"/>
            <w:vAlign w:val="center"/>
          </w:tcPr>
          <w:p w14:paraId="2FB75CFA" w14:textId="77777777" w:rsidR="00A8718F" w:rsidRDefault="00D754E2">
            <w:pPr>
              <w:pStyle w:val="TableParagraph"/>
              <w:spacing w:before="0" w:line="240" w:lineRule="auto"/>
              <w:rPr>
                <w:sz w:val="20"/>
              </w:rPr>
            </w:pPr>
            <w:r>
              <w:rPr>
                <w:sz w:val="20"/>
                <w:szCs w:val="20"/>
                <w:lang w:val="fr-FR"/>
              </w:rPr>
              <w:t>Notation de la peau</w:t>
            </w:r>
          </w:p>
        </w:tc>
      </w:tr>
      <w:tr w:rsidR="00A8718F" w14:paraId="0D035A6B" w14:textId="77777777">
        <w:trPr>
          <w:trHeight w:val="282"/>
        </w:trPr>
        <w:tc>
          <w:tcPr>
            <w:tcW w:w="3060" w:type="dxa"/>
            <w:vAlign w:val="center"/>
          </w:tcPr>
          <w:p w14:paraId="6A39BEB7" w14:textId="77777777" w:rsidR="00A8718F" w:rsidRDefault="00D754E2">
            <w:pPr>
              <w:pStyle w:val="TableParagraph"/>
              <w:spacing w:before="0"/>
              <w:rPr>
                <w:sz w:val="20"/>
              </w:rPr>
            </w:pPr>
            <w:r>
              <w:rPr>
                <w:sz w:val="20"/>
                <w:szCs w:val="20"/>
                <w:lang w:val="fr-FR"/>
              </w:rPr>
              <w:t>Suisse</w:t>
            </w:r>
          </w:p>
        </w:tc>
        <w:tc>
          <w:tcPr>
            <w:tcW w:w="3408" w:type="dxa"/>
            <w:vAlign w:val="center"/>
          </w:tcPr>
          <w:p w14:paraId="44566F29" w14:textId="77777777" w:rsidR="00A8718F" w:rsidRDefault="00D754E2">
            <w:pPr>
              <w:pStyle w:val="TableParagraph"/>
              <w:spacing w:before="0"/>
              <w:rPr>
                <w:sz w:val="20"/>
              </w:rPr>
            </w:pPr>
            <w:r>
              <w:rPr>
                <w:sz w:val="20"/>
                <w:szCs w:val="20"/>
                <w:lang w:val="fr-FR"/>
              </w:rPr>
              <w:t>KZGW (STEL D'AILE)</w:t>
            </w:r>
          </w:p>
        </w:tc>
        <w:tc>
          <w:tcPr>
            <w:tcW w:w="4241" w:type="dxa"/>
            <w:vAlign w:val="center"/>
          </w:tcPr>
          <w:p w14:paraId="42F35B53" w14:textId="77777777" w:rsidR="00A8718F" w:rsidRDefault="00D754E2">
            <w:pPr>
              <w:pStyle w:val="TableParagraph"/>
              <w:spacing w:before="0"/>
              <w:rPr>
                <w:sz w:val="20"/>
              </w:rPr>
            </w:pPr>
            <w:r>
              <w:rPr>
                <w:sz w:val="20"/>
                <w:szCs w:val="20"/>
                <w:lang w:val="fr-FR"/>
              </w:rPr>
              <w:t>17,4 mg/m³ (aérosol, vapeur)</w:t>
            </w:r>
          </w:p>
        </w:tc>
      </w:tr>
      <w:tr w:rsidR="00A8718F" w14:paraId="058E2414" w14:textId="77777777">
        <w:trPr>
          <w:trHeight w:val="285"/>
        </w:trPr>
        <w:tc>
          <w:tcPr>
            <w:tcW w:w="3060" w:type="dxa"/>
            <w:vAlign w:val="center"/>
          </w:tcPr>
          <w:p w14:paraId="54B0777D" w14:textId="77777777" w:rsidR="00A8718F" w:rsidRDefault="00D754E2">
            <w:pPr>
              <w:pStyle w:val="TableParagraph"/>
              <w:spacing w:before="0" w:line="240" w:lineRule="auto"/>
              <w:rPr>
                <w:sz w:val="20"/>
              </w:rPr>
            </w:pPr>
            <w:r>
              <w:rPr>
                <w:sz w:val="20"/>
                <w:szCs w:val="20"/>
                <w:lang w:val="fr-FR"/>
              </w:rPr>
              <w:t>Suisse</w:t>
            </w:r>
          </w:p>
        </w:tc>
        <w:tc>
          <w:tcPr>
            <w:tcW w:w="3408" w:type="dxa"/>
            <w:vAlign w:val="center"/>
          </w:tcPr>
          <w:p w14:paraId="10E4CE3B" w14:textId="77777777" w:rsidR="00A8718F" w:rsidRDefault="00D754E2">
            <w:pPr>
              <w:pStyle w:val="TableParagraph"/>
              <w:spacing w:before="0" w:line="240" w:lineRule="auto"/>
              <w:rPr>
                <w:sz w:val="20"/>
              </w:rPr>
            </w:pPr>
            <w:r>
              <w:rPr>
                <w:sz w:val="20"/>
                <w:szCs w:val="20"/>
                <w:lang w:val="fr-FR"/>
              </w:rPr>
              <w:t>KZGW (LEP STEL) [ppm]</w:t>
            </w:r>
          </w:p>
        </w:tc>
        <w:tc>
          <w:tcPr>
            <w:tcW w:w="4241" w:type="dxa"/>
            <w:vAlign w:val="center"/>
          </w:tcPr>
          <w:p w14:paraId="34C85C6A" w14:textId="77777777" w:rsidR="00A8718F" w:rsidRDefault="00D754E2">
            <w:pPr>
              <w:pStyle w:val="TableParagraph"/>
              <w:spacing w:before="0" w:line="240" w:lineRule="auto"/>
              <w:rPr>
                <w:sz w:val="20"/>
              </w:rPr>
            </w:pPr>
            <w:r>
              <w:rPr>
                <w:sz w:val="20"/>
                <w:szCs w:val="20"/>
                <w:lang w:val="fr-FR"/>
              </w:rPr>
              <w:t>4,8 ppm (aérosol, vapeur)</w:t>
            </w:r>
          </w:p>
        </w:tc>
      </w:tr>
      <w:tr w:rsidR="00A8718F" w14:paraId="716F1A66" w14:textId="77777777">
        <w:trPr>
          <w:trHeight w:val="282"/>
        </w:trPr>
        <w:tc>
          <w:tcPr>
            <w:tcW w:w="3060" w:type="dxa"/>
            <w:vAlign w:val="center"/>
          </w:tcPr>
          <w:p w14:paraId="390AD760" w14:textId="77777777" w:rsidR="00A8718F" w:rsidRDefault="00D754E2">
            <w:pPr>
              <w:pStyle w:val="TableParagraph"/>
              <w:spacing w:before="0"/>
              <w:rPr>
                <w:sz w:val="20"/>
              </w:rPr>
            </w:pPr>
            <w:r>
              <w:rPr>
                <w:sz w:val="20"/>
                <w:szCs w:val="20"/>
                <w:lang w:val="fr-FR"/>
              </w:rPr>
              <w:t>Suisse</w:t>
            </w:r>
          </w:p>
        </w:tc>
        <w:tc>
          <w:tcPr>
            <w:tcW w:w="3408" w:type="dxa"/>
            <w:vAlign w:val="center"/>
          </w:tcPr>
          <w:p w14:paraId="6FF55BFB" w14:textId="77777777" w:rsidR="00A8718F" w:rsidRDefault="00D754E2">
            <w:pPr>
              <w:pStyle w:val="TableParagraph"/>
              <w:spacing w:before="0"/>
              <w:rPr>
                <w:sz w:val="20"/>
              </w:rPr>
            </w:pPr>
            <w:r>
              <w:rPr>
                <w:sz w:val="20"/>
                <w:szCs w:val="20"/>
                <w:lang w:val="fr-FR"/>
              </w:rPr>
              <w:t>MAK (TWA D'AILE) [1]</w:t>
            </w:r>
          </w:p>
        </w:tc>
        <w:tc>
          <w:tcPr>
            <w:tcW w:w="4241" w:type="dxa"/>
            <w:vAlign w:val="center"/>
          </w:tcPr>
          <w:p w14:paraId="32D6B1C8" w14:textId="77777777" w:rsidR="00A8718F" w:rsidRDefault="00D754E2">
            <w:pPr>
              <w:pStyle w:val="TableParagraph"/>
              <w:spacing w:before="0"/>
              <w:rPr>
                <w:sz w:val="20"/>
              </w:rPr>
            </w:pPr>
            <w:r>
              <w:rPr>
                <w:sz w:val="20"/>
                <w:szCs w:val="20"/>
                <w:lang w:val="fr-FR"/>
              </w:rPr>
              <w:t>8,7 mg/m³ (aérosol, vapeur)</w:t>
            </w:r>
          </w:p>
        </w:tc>
      </w:tr>
      <w:tr w:rsidR="00A8718F" w14:paraId="22ECBD13" w14:textId="77777777">
        <w:trPr>
          <w:trHeight w:val="285"/>
        </w:trPr>
        <w:tc>
          <w:tcPr>
            <w:tcW w:w="3060" w:type="dxa"/>
            <w:vAlign w:val="center"/>
          </w:tcPr>
          <w:p w14:paraId="4E54A59A" w14:textId="77777777" w:rsidR="00A8718F" w:rsidRDefault="00D754E2">
            <w:pPr>
              <w:pStyle w:val="TableParagraph"/>
              <w:spacing w:before="0" w:line="240" w:lineRule="auto"/>
              <w:rPr>
                <w:sz w:val="20"/>
              </w:rPr>
            </w:pPr>
            <w:r>
              <w:rPr>
                <w:sz w:val="20"/>
                <w:szCs w:val="20"/>
                <w:lang w:val="fr-FR"/>
              </w:rPr>
              <w:t>Suisse</w:t>
            </w:r>
          </w:p>
        </w:tc>
        <w:tc>
          <w:tcPr>
            <w:tcW w:w="3408" w:type="dxa"/>
            <w:vAlign w:val="center"/>
          </w:tcPr>
          <w:p w14:paraId="2061EA2D" w14:textId="77777777" w:rsidR="00A8718F" w:rsidRDefault="00D754E2">
            <w:pPr>
              <w:pStyle w:val="TableParagraph"/>
              <w:spacing w:before="0" w:line="240" w:lineRule="auto"/>
              <w:rPr>
                <w:sz w:val="20"/>
              </w:rPr>
            </w:pPr>
            <w:r>
              <w:rPr>
                <w:sz w:val="20"/>
                <w:szCs w:val="20"/>
                <w:lang w:val="fr-FR"/>
              </w:rPr>
              <w:t>MAK (TWA D'AILE) [2]</w:t>
            </w:r>
          </w:p>
        </w:tc>
        <w:tc>
          <w:tcPr>
            <w:tcW w:w="4241" w:type="dxa"/>
            <w:vAlign w:val="center"/>
          </w:tcPr>
          <w:p w14:paraId="67618308" w14:textId="77777777" w:rsidR="00A8718F" w:rsidRDefault="00D754E2">
            <w:pPr>
              <w:pStyle w:val="TableParagraph"/>
              <w:spacing w:before="0" w:line="240" w:lineRule="auto"/>
              <w:rPr>
                <w:sz w:val="20"/>
              </w:rPr>
            </w:pPr>
            <w:r>
              <w:rPr>
                <w:sz w:val="20"/>
                <w:szCs w:val="20"/>
                <w:lang w:val="fr-FR"/>
              </w:rPr>
              <w:t>2,4 ppm (aérosol, vapeur)</w:t>
            </w:r>
          </w:p>
        </w:tc>
      </w:tr>
      <w:tr w:rsidR="00A8718F" w14:paraId="5927114C" w14:textId="77777777">
        <w:trPr>
          <w:trHeight w:val="282"/>
        </w:trPr>
        <w:tc>
          <w:tcPr>
            <w:tcW w:w="3060" w:type="dxa"/>
            <w:vAlign w:val="center"/>
          </w:tcPr>
          <w:p w14:paraId="6F1E3C58" w14:textId="77777777" w:rsidR="00A8718F" w:rsidRDefault="00D754E2">
            <w:pPr>
              <w:pStyle w:val="TableParagraph"/>
              <w:spacing w:before="0"/>
              <w:rPr>
                <w:sz w:val="20"/>
              </w:rPr>
            </w:pPr>
            <w:r>
              <w:rPr>
                <w:sz w:val="20"/>
                <w:szCs w:val="20"/>
                <w:lang w:val="fr-FR"/>
              </w:rPr>
              <w:t>Suisse</w:t>
            </w:r>
          </w:p>
        </w:tc>
        <w:tc>
          <w:tcPr>
            <w:tcW w:w="3408" w:type="dxa"/>
            <w:vAlign w:val="center"/>
          </w:tcPr>
          <w:p w14:paraId="75FDEFE1"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29E88AF1" w14:textId="77777777" w:rsidR="00A8718F" w:rsidRDefault="00D754E2">
            <w:pPr>
              <w:pStyle w:val="TableParagraph"/>
              <w:spacing w:before="0"/>
              <w:rPr>
                <w:sz w:val="20"/>
              </w:rPr>
            </w:pPr>
            <w:r>
              <w:rPr>
                <w:sz w:val="20"/>
                <w:szCs w:val="20"/>
                <w:lang w:val="fr-FR"/>
              </w:rPr>
              <w:t>Notation de la peau</w:t>
            </w:r>
          </w:p>
        </w:tc>
      </w:tr>
      <w:tr w:rsidR="00A8718F" w14:paraId="171C697D" w14:textId="77777777">
        <w:trPr>
          <w:trHeight w:val="285"/>
        </w:trPr>
        <w:tc>
          <w:tcPr>
            <w:tcW w:w="3060" w:type="dxa"/>
            <w:vAlign w:val="center"/>
          </w:tcPr>
          <w:p w14:paraId="4ACF70F8" w14:textId="77777777" w:rsidR="00A8718F" w:rsidRDefault="00D754E2">
            <w:pPr>
              <w:pStyle w:val="TableParagraph"/>
              <w:spacing w:before="0"/>
              <w:rPr>
                <w:sz w:val="20"/>
              </w:rPr>
            </w:pPr>
            <w:r>
              <w:rPr>
                <w:sz w:val="20"/>
                <w:szCs w:val="20"/>
                <w:lang w:val="fr-FR"/>
              </w:rPr>
              <w:t>Slovénie</w:t>
            </w:r>
          </w:p>
        </w:tc>
        <w:tc>
          <w:tcPr>
            <w:tcW w:w="3408" w:type="dxa"/>
            <w:vAlign w:val="center"/>
          </w:tcPr>
          <w:p w14:paraId="132DA433" w14:textId="77777777" w:rsidR="00A8718F" w:rsidRDefault="00D754E2">
            <w:pPr>
              <w:pStyle w:val="TableParagraph"/>
              <w:spacing w:before="0"/>
              <w:rPr>
                <w:sz w:val="20"/>
              </w:rPr>
            </w:pPr>
            <w:r>
              <w:rPr>
                <w:sz w:val="20"/>
                <w:szCs w:val="20"/>
                <w:lang w:val="fr-FR"/>
              </w:rPr>
              <w:t>OEL TWA</w:t>
            </w:r>
          </w:p>
        </w:tc>
        <w:tc>
          <w:tcPr>
            <w:tcW w:w="4241" w:type="dxa"/>
            <w:vAlign w:val="center"/>
          </w:tcPr>
          <w:p w14:paraId="590104A7" w14:textId="77777777" w:rsidR="00A8718F" w:rsidRDefault="00D754E2">
            <w:pPr>
              <w:pStyle w:val="TableParagraph"/>
              <w:spacing w:before="0"/>
              <w:rPr>
                <w:sz w:val="20"/>
              </w:rPr>
            </w:pPr>
            <w:r>
              <w:rPr>
                <w:sz w:val="20"/>
                <w:szCs w:val="20"/>
                <w:lang w:val="fr-FR"/>
              </w:rPr>
              <w:t>3,7 mg/m³</w:t>
            </w:r>
          </w:p>
        </w:tc>
      </w:tr>
      <w:tr w:rsidR="00A8718F" w14:paraId="25A12A27" w14:textId="77777777">
        <w:trPr>
          <w:trHeight w:val="282"/>
        </w:trPr>
        <w:tc>
          <w:tcPr>
            <w:tcW w:w="3060" w:type="dxa"/>
            <w:vAlign w:val="center"/>
          </w:tcPr>
          <w:p w14:paraId="3807ACB0" w14:textId="77777777" w:rsidR="00A8718F" w:rsidRDefault="00D754E2">
            <w:pPr>
              <w:pStyle w:val="TableParagraph"/>
              <w:spacing w:before="0"/>
              <w:rPr>
                <w:sz w:val="20"/>
              </w:rPr>
            </w:pPr>
            <w:r>
              <w:rPr>
                <w:sz w:val="20"/>
                <w:szCs w:val="20"/>
                <w:lang w:val="fr-FR"/>
              </w:rPr>
              <w:t>Slovénie</w:t>
            </w:r>
          </w:p>
        </w:tc>
        <w:tc>
          <w:tcPr>
            <w:tcW w:w="3408" w:type="dxa"/>
            <w:vAlign w:val="center"/>
          </w:tcPr>
          <w:p w14:paraId="1978B255" w14:textId="77777777" w:rsidR="00A8718F" w:rsidRDefault="00D754E2">
            <w:pPr>
              <w:pStyle w:val="TableParagraph"/>
              <w:spacing w:before="0"/>
              <w:rPr>
                <w:sz w:val="20"/>
              </w:rPr>
            </w:pPr>
            <w:r>
              <w:rPr>
                <w:sz w:val="20"/>
                <w:szCs w:val="20"/>
                <w:lang w:val="fr-FR"/>
              </w:rPr>
              <w:t>TWA LEP [ppm]</w:t>
            </w:r>
          </w:p>
        </w:tc>
        <w:tc>
          <w:tcPr>
            <w:tcW w:w="4241" w:type="dxa"/>
            <w:vAlign w:val="center"/>
          </w:tcPr>
          <w:p w14:paraId="465E2AEA" w14:textId="77777777" w:rsidR="00A8718F" w:rsidRDefault="00D754E2">
            <w:pPr>
              <w:pStyle w:val="TableParagraph"/>
              <w:spacing w:before="0"/>
              <w:rPr>
                <w:sz w:val="20"/>
              </w:rPr>
            </w:pPr>
            <w:r>
              <w:rPr>
                <w:sz w:val="20"/>
                <w:szCs w:val="20"/>
                <w:lang w:val="fr-FR"/>
              </w:rPr>
              <w:t>1 ppm</w:t>
            </w:r>
          </w:p>
        </w:tc>
      </w:tr>
      <w:tr w:rsidR="00A8718F" w14:paraId="22F6F194" w14:textId="77777777">
        <w:trPr>
          <w:trHeight w:val="285"/>
        </w:trPr>
        <w:tc>
          <w:tcPr>
            <w:tcW w:w="3060" w:type="dxa"/>
            <w:vAlign w:val="center"/>
          </w:tcPr>
          <w:p w14:paraId="32DAD729" w14:textId="77777777" w:rsidR="00A8718F" w:rsidRDefault="00D754E2">
            <w:pPr>
              <w:pStyle w:val="TableParagraph"/>
              <w:spacing w:before="0"/>
              <w:rPr>
                <w:sz w:val="20"/>
              </w:rPr>
            </w:pPr>
            <w:r>
              <w:rPr>
                <w:sz w:val="20"/>
                <w:szCs w:val="20"/>
                <w:lang w:val="fr-FR"/>
              </w:rPr>
              <w:t>Slovénie</w:t>
            </w:r>
          </w:p>
        </w:tc>
        <w:tc>
          <w:tcPr>
            <w:tcW w:w="3408" w:type="dxa"/>
            <w:vAlign w:val="center"/>
          </w:tcPr>
          <w:p w14:paraId="107D1431" w14:textId="77777777" w:rsidR="00A8718F" w:rsidRDefault="00D754E2">
            <w:pPr>
              <w:pStyle w:val="TableParagraph"/>
              <w:spacing w:before="0"/>
              <w:rPr>
                <w:sz w:val="20"/>
              </w:rPr>
            </w:pPr>
            <w:r>
              <w:rPr>
                <w:sz w:val="20"/>
                <w:szCs w:val="20"/>
                <w:lang w:val="fr-FR"/>
              </w:rPr>
              <w:t>STEL OEL</w:t>
            </w:r>
          </w:p>
        </w:tc>
        <w:tc>
          <w:tcPr>
            <w:tcW w:w="4241" w:type="dxa"/>
            <w:vAlign w:val="center"/>
          </w:tcPr>
          <w:p w14:paraId="297C5C8A" w14:textId="77777777" w:rsidR="00A8718F" w:rsidRDefault="00D754E2">
            <w:pPr>
              <w:pStyle w:val="TableParagraph"/>
              <w:spacing w:before="0"/>
              <w:rPr>
                <w:sz w:val="20"/>
              </w:rPr>
            </w:pPr>
            <w:r>
              <w:rPr>
                <w:sz w:val="20"/>
                <w:szCs w:val="20"/>
                <w:lang w:val="fr-FR"/>
              </w:rPr>
              <w:t>7,4 mg/m³</w:t>
            </w:r>
          </w:p>
        </w:tc>
      </w:tr>
      <w:tr w:rsidR="00A8718F" w14:paraId="07A2A00D" w14:textId="77777777">
        <w:trPr>
          <w:trHeight w:val="285"/>
        </w:trPr>
        <w:tc>
          <w:tcPr>
            <w:tcW w:w="3060" w:type="dxa"/>
            <w:vAlign w:val="center"/>
          </w:tcPr>
          <w:p w14:paraId="769E6D44" w14:textId="77777777" w:rsidR="00A8718F" w:rsidRDefault="00D754E2">
            <w:pPr>
              <w:pStyle w:val="TableParagraph"/>
              <w:spacing w:before="0" w:line="240" w:lineRule="auto"/>
              <w:rPr>
                <w:sz w:val="20"/>
              </w:rPr>
            </w:pPr>
            <w:r>
              <w:rPr>
                <w:sz w:val="20"/>
                <w:szCs w:val="20"/>
                <w:lang w:val="fr-FR"/>
              </w:rPr>
              <w:t>Slovénie</w:t>
            </w:r>
          </w:p>
        </w:tc>
        <w:tc>
          <w:tcPr>
            <w:tcW w:w="3408" w:type="dxa"/>
            <w:vAlign w:val="center"/>
          </w:tcPr>
          <w:p w14:paraId="36D2B3E1" w14:textId="77777777" w:rsidR="00A8718F" w:rsidRDefault="00D754E2">
            <w:pPr>
              <w:pStyle w:val="TableParagraph"/>
              <w:spacing w:before="0" w:line="240" w:lineRule="auto"/>
              <w:rPr>
                <w:sz w:val="20"/>
              </w:rPr>
            </w:pPr>
            <w:r>
              <w:rPr>
                <w:sz w:val="20"/>
                <w:szCs w:val="20"/>
                <w:lang w:val="fr-FR"/>
              </w:rPr>
              <w:t>VLEP STEL [ppm]</w:t>
            </w:r>
          </w:p>
        </w:tc>
        <w:tc>
          <w:tcPr>
            <w:tcW w:w="4241" w:type="dxa"/>
            <w:vAlign w:val="center"/>
          </w:tcPr>
          <w:p w14:paraId="4C4B810D" w14:textId="77777777" w:rsidR="00A8718F" w:rsidRDefault="00D754E2">
            <w:pPr>
              <w:pStyle w:val="TableParagraph"/>
              <w:spacing w:before="0" w:line="240" w:lineRule="auto"/>
              <w:rPr>
                <w:sz w:val="20"/>
              </w:rPr>
            </w:pPr>
            <w:r>
              <w:rPr>
                <w:sz w:val="20"/>
                <w:szCs w:val="20"/>
                <w:lang w:val="fr-FR"/>
              </w:rPr>
              <w:t>2 ppm</w:t>
            </w:r>
          </w:p>
        </w:tc>
      </w:tr>
      <w:tr w:rsidR="00A8718F" w14:paraId="7E8ED565" w14:textId="77777777">
        <w:trPr>
          <w:trHeight w:val="289"/>
        </w:trPr>
        <w:tc>
          <w:tcPr>
            <w:tcW w:w="3060" w:type="dxa"/>
            <w:tcBorders>
              <w:bottom w:val="single" w:sz="4" w:space="0" w:color="auto"/>
            </w:tcBorders>
            <w:vAlign w:val="center"/>
          </w:tcPr>
          <w:p w14:paraId="04E2BB6A" w14:textId="77777777" w:rsidR="00A8718F" w:rsidRDefault="00D754E2">
            <w:pPr>
              <w:pStyle w:val="TableParagraph"/>
              <w:spacing w:before="0" w:line="240" w:lineRule="auto"/>
              <w:rPr>
                <w:sz w:val="20"/>
              </w:rPr>
            </w:pPr>
            <w:r>
              <w:rPr>
                <w:sz w:val="20"/>
                <w:szCs w:val="20"/>
                <w:lang w:val="fr-FR"/>
              </w:rPr>
              <w:t>Slovénie</w:t>
            </w:r>
          </w:p>
        </w:tc>
        <w:tc>
          <w:tcPr>
            <w:tcW w:w="3408" w:type="dxa"/>
            <w:tcBorders>
              <w:bottom w:val="single" w:sz="4" w:space="0" w:color="auto"/>
            </w:tcBorders>
            <w:vAlign w:val="center"/>
          </w:tcPr>
          <w:p w14:paraId="093C76D3" w14:textId="77777777" w:rsidR="00A8718F" w:rsidRDefault="00D754E2">
            <w:pPr>
              <w:pStyle w:val="TableParagraph"/>
              <w:spacing w:before="0" w:line="240" w:lineRule="auto"/>
              <w:rPr>
                <w:sz w:val="20"/>
              </w:rPr>
            </w:pPr>
            <w:r>
              <w:rPr>
                <w:sz w:val="20"/>
                <w:szCs w:val="20"/>
                <w:lang w:val="fr-FR"/>
              </w:rPr>
              <w:t>Catégorie chimique</w:t>
            </w:r>
          </w:p>
        </w:tc>
        <w:tc>
          <w:tcPr>
            <w:tcW w:w="4241" w:type="dxa"/>
            <w:tcBorders>
              <w:bottom w:val="single" w:sz="4" w:space="0" w:color="auto"/>
            </w:tcBorders>
            <w:vAlign w:val="center"/>
          </w:tcPr>
          <w:p w14:paraId="6FA741A9" w14:textId="77777777" w:rsidR="00A8718F" w:rsidRDefault="00D754E2">
            <w:pPr>
              <w:pStyle w:val="TableParagraph"/>
              <w:spacing w:before="0" w:line="240" w:lineRule="auto"/>
              <w:rPr>
                <w:sz w:val="20"/>
              </w:rPr>
            </w:pPr>
            <w:r>
              <w:rPr>
                <w:sz w:val="20"/>
                <w:szCs w:val="20"/>
                <w:lang w:val="fr-FR"/>
              </w:rPr>
              <w:t>Potentiel d’absorption cutanée</w:t>
            </w:r>
          </w:p>
        </w:tc>
      </w:tr>
    </w:tbl>
    <w:p w14:paraId="489D7E33" w14:textId="77777777" w:rsidR="00A8718F" w:rsidRDefault="00A8718F">
      <w:pP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47D79CDB" w14:textId="77777777">
        <w:trPr>
          <w:trHeight w:val="291"/>
          <w:tblHeader/>
        </w:trPr>
        <w:tc>
          <w:tcPr>
            <w:tcW w:w="10709" w:type="dxa"/>
            <w:gridSpan w:val="3"/>
            <w:tcBorders>
              <w:top w:val="single" w:sz="4" w:space="0" w:color="auto"/>
            </w:tcBorders>
            <w:vAlign w:val="center"/>
          </w:tcPr>
          <w:p w14:paraId="5CFF43C4" w14:textId="77777777" w:rsidR="00A8718F" w:rsidRDefault="00D754E2">
            <w:pPr>
              <w:pStyle w:val="TableParagraph"/>
              <w:spacing w:before="0"/>
              <w:rPr>
                <w:b/>
                <w:sz w:val="20"/>
              </w:rPr>
            </w:pPr>
            <w:r>
              <w:rPr>
                <w:sz w:val="20"/>
                <w:szCs w:val="20"/>
                <w:lang w:val="fr-FR"/>
              </w:rPr>
              <w:t>1,3,5,7-Tétraazatricyclo[3.3.1.1(3,7)]décane (100-97-0)</w:t>
            </w:r>
          </w:p>
        </w:tc>
      </w:tr>
      <w:tr w:rsidR="00A8718F" w14:paraId="7E9530C6" w14:textId="77777777">
        <w:trPr>
          <w:trHeight w:val="285"/>
        </w:trPr>
        <w:tc>
          <w:tcPr>
            <w:tcW w:w="3060" w:type="dxa"/>
            <w:vAlign w:val="center"/>
          </w:tcPr>
          <w:p w14:paraId="35A9518E" w14:textId="77777777" w:rsidR="00A8718F" w:rsidRDefault="00D754E2">
            <w:pPr>
              <w:pStyle w:val="TableParagraph"/>
              <w:spacing w:before="0" w:line="240" w:lineRule="auto"/>
              <w:rPr>
                <w:sz w:val="20"/>
              </w:rPr>
            </w:pPr>
            <w:r>
              <w:rPr>
                <w:sz w:val="20"/>
                <w:szCs w:val="20"/>
                <w:lang w:val="fr-FR"/>
              </w:rPr>
              <w:t>Bulgarie</w:t>
            </w:r>
          </w:p>
        </w:tc>
        <w:tc>
          <w:tcPr>
            <w:tcW w:w="3408" w:type="dxa"/>
            <w:vAlign w:val="center"/>
          </w:tcPr>
          <w:p w14:paraId="3BAA7FD1" w14:textId="77777777" w:rsidR="00A8718F" w:rsidRDefault="00D754E2">
            <w:pPr>
              <w:pStyle w:val="TableParagraph"/>
              <w:spacing w:before="0" w:line="240" w:lineRule="auto"/>
              <w:rPr>
                <w:sz w:val="20"/>
              </w:rPr>
            </w:pPr>
            <w:r>
              <w:rPr>
                <w:sz w:val="20"/>
                <w:szCs w:val="20"/>
                <w:lang w:val="fr-FR"/>
              </w:rPr>
              <w:t>OEL TWA</w:t>
            </w:r>
          </w:p>
        </w:tc>
        <w:tc>
          <w:tcPr>
            <w:tcW w:w="4241" w:type="dxa"/>
            <w:vAlign w:val="center"/>
          </w:tcPr>
          <w:p w14:paraId="16F6367E" w14:textId="77777777" w:rsidR="00A8718F" w:rsidRDefault="00D754E2">
            <w:pPr>
              <w:pStyle w:val="TableParagraph"/>
              <w:spacing w:before="0" w:line="240" w:lineRule="auto"/>
              <w:rPr>
                <w:sz w:val="20"/>
              </w:rPr>
            </w:pPr>
            <w:r>
              <w:rPr>
                <w:sz w:val="20"/>
                <w:szCs w:val="20"/>
                <w:lang w:val="fr-FR"/>
              </w:rPr>
              <w:t>2 mg/m³</w:t>
            </w:r>
          </w:p>
        </w:tc>
      </w:tr>
      <w:tr w:rsidR="00A8718F" w14:paraId="1B4C8CAA" w14:textId="77777777">
        <w:trPr>
          <w:trHeight w:val="285"/>
        </w:trPr>
        <w:tc>
          <w:tcPr>
            <w:tcW w:w="3060" w:type="dxa"/>
            <w:vAlign w:val="center"/>
          </w:tcPr>
          <w:p w14:paraId="3C7D1431" w14:textId="77777777" w:rsidR="00A8718F" w:rsidRDefault="00D754E2">
            <w:pPr>
              <w:pStyle w:val="TableParagraph"/>
              <w:spacing w:before="0" w:line="240" w:lineRule="auto"/>
              <w:rPr>
                <w:sz w:val="20"/>
              </w:rPr>
            </w:pPr>
            <w:r>
              <w:rPr>
                <w:sz w:val="20"/>
                <w:szCs w:val="20"/>
                <w:lang w:val="fr-FR"/>
              </w:rPr>
              <w:t>Estonie</w:t>
            </w:r>
          </w:p>
        </w:tc>
        <w:tc>
          <w:tcPr>
            <w:tcW w:w="3408" w:type="dxa"/>
            <w:vAlign w:val="center"/>
          </w:tcPr>
          <w:p w14:paraId="257C63CF" w14:textId="77777777" w:rsidR="00A8718F" w:rsidRDefault="00D754E2">
            <w:pPr>
              <w:pStyle w:val="TableParagraph"/>
              <w:spacing w:before="0" w:line="240" w:lineRule="auto"/>
              <w:rPr>
                <w:sz w:val="20"/>
              </w:rPr>
            </w:pPr>
            <w:r>
              <w:rPr>
                <w:sz w:val="20"/>
                <w:szCs w:val="20"/>
                <w:lang w:val="fr-FR"/>
              </w:rPr>
              <w:t>OEL TWA</w:t>
            </w:r>
          </w:p>
        </w:tc>
        <w:tc>
          <w:tcPr>
            <w:tcW w:w="4241" w:type="dxa"/>
            <w:vAlign w:val="center"/>
          </w:tcPr>
          <w:p w14:paraId="300DC508" w14:textId="77777777" w:rsidR="00A8718F" w:rsidRDefault="00D754E2">
            <w:pPr>
              <w:pStyle w:val="TableParagraph"/>
              <w:spacing w:before="0" w:line="240" w:lineRule="auto"/>
              <w:rPr>
                <w:sz w:val="20"/>
              </w:rPr>
            </w:pPr>
            <w:r>
              <w:rPr>
                <w:sz w:val="20"/>
                <w:szCs w:val="20"/>
                <w:lang w:val="fr-FR"/>
              </w:rPr>
              <w:t>3 mg/m³</w:t>
            </w:r>
          </w:p>
        </w:tc>
      </w:tr>
      <w:tr w:rsidR="00A8718F" w14:paraId="55792080" w14:textId="77777777">
        <w:trPr>
          <w:trHeight w:val="282"/>
        </w:trPr>
        <w:tc>
          <w:tcPr>
            <w:tcW w:w="3060" w:type="dxa"/>
            <w:vAlign w:val="center"/>
          </w:tcPr>
          <w:p w14:paraId="62BD178B" w14:textId="77777777" w:rsidR="00A8718F" w:rsidRDefault="00D754E2">
            <w:pPr>
              <w:pStyle w:val="TableParagraph"/>
              <w:spacing w:before="0"/>
              <w:rPr>
                <w:sz w:val="20"/>
              </w:rPr>
            </w:pPr>
            <w:r>
              <w:rPr>
                <w:sz w:val="20"/>
                <w:szCs w:val="20"/>
                <w:lang w:val="fr-FR"/>
              </w:rPr>
              <w:t>Estonie</w:t>
            </w:r>
          </w:p>
        </w:tc>
        <w:tc>
          <w:tcPr>
            <w:tcW w:w="3408" w:type="dxa"/>
            <w:vAlign w:val="center"/>
          </w:tcPr>
          <w:p w14:paraId="0B3D1BC5" w14:textId="77777777" w:rsidR="00A8718F" w:rsidRDefault="00D754E2">
            <w:pPr>
              <w:pStyle w:val="TableParagraph"/>
              <w:spacing w:before="0"/>
              <w:rPr>
                <w:sz w:val="20"/>
              </w:rPr>
            </w:pPr>
            <w:r>
              <w:rPr>
                <w:sz w:val="20"/>
                <w:szCs w:val="20"/>
                <w:lang w:val="fr-FR"/>
              </w:rPr>
              <w:t>STEL OEL</w:t>
            </w:r>
          </w:p>
        </w:tc>
        <w:tc>
          <w:tcPr>
            <w:tcW w:w="4241" w:type="dxa"/>
            <w:vAlign w:val="center"/>
          </w:tcPr>
          <w:p w14:paraId="425F1A1A" w14:textId="77777777" w:rsidR="00A8718F" w:rsidRDefault="00D754E2">
            <w:pPr>
              <w:pStyle w:val="TableParagraph"/>
              <w:spacing w:before="0"/>
              <w:rPr>
                <w:sz w:val="20"/>
              </w:rPr>
            </w:pPr>
            <w:r>
              <w:rPr>
                <w:sz w:val="20"/>
                <w:szCs w:val="20"/>
                <w:lang w:val="fr-FR"/>
              </w:rPr>
              <w:t>5 mg/m³</w:t>
            </w:r>
          </w:p>
        </w:tc>
      </w:tr>
      <w:tr w:rsidR="00A8718F" w14:paraId="03FD77A5" w14:textId="77777777">
        <w:trPr>
          <w:trHeight w:val="285"/>
        </w:trPr>
        <w:tc>
          <w:tcPr>
            <w:tcW w:w="3060" w:type="dxa"/>
            <w:vAlign w:val="center"/>
          </w:tcPr>
          <w:p w14:paraId="22E0AC2A" w14:textId="77777777" w:rsidR="00A8718F" w:rsidRDefault="00D754E2">
            <w:pPr>
              <w:pStyle w:val="TableParagraph"/>
              <w:spacing w:before="0" w:line="240" w:lineRule="auto"/>
              <w:rPr>
                <w:sz w:val="20"/>
              </w:rPr>
            </w:pPr>
            <w:r>
              <w:rPr>
                <w:sz w:val="20"/>
                <w:szCs w:val="20"/>
                <w:lang w:val="fr-FR"/>
              </w:rPr>
              <w:t>Estonie</w:t>
            </w:r>
          </w:p>
        </w:tc>
        <w:tc>
          <w:tcPr>
            <w:tcW w:w="3408" w:type="dxa"/>
            <w:vAlign w:val="center"/>
          </w:tcPr>
          <w:p w14:paraId="20397CAF" w14:textId="77777777" w:rsidR="00A8718F" w:rsidRDefault="00D754E2">
            <w:pPr>
              <w:pStyle w:val="TableParagraph"/>
              <w:spacing w:before="0" w:line="240" w:lineRule="auto"/>
              <w:rPr>
                <w:sz w:val="20"/>
              </w:rPr>
            </w:pPr>
            <w:r>
              <w:rPr>
                <w:sz w:val="20"/>
                <w:szCs w:val="20"/>
                <w:lang w:val="fr-FR"/>
              </w:rPr>
              <w:t>Catégorie chimique</w:t>
            </w:r>
          </w:p>
        </w:tc>
        <w:tc>
          <w:tcPr>
            <w:tcW w:w="4241" w:type="dxa"/>
            <w:vAlign w:val="center"/>
          </w:tcPr>
          <w:p w14:paraId="58710C9B" w14:textId="77777777" w:rsidR="00A8718F" w:rsidRDefault="00D754E2">
            <w:pPr>
              <w:pStyle w:val="TableParagraph"/>
              <w:spacing w:before="0" w:line="240" w:lineRule="auto"/>
              <w:rPr>
                <w:sz w:val="20"/>
              </w:rPr>
            </w:pPr>
            <w:r>
              <w:rPr>
                <w:sz w:val="20"/>
                <w:szCs w:val="20"/>
                <w:lang w:val="fr-FR"/>
              </w:rPr>
              <w:t>Sensibilisant</w:t>
            </w:r>
          </w:p>
        </w:tc>
      </w:tr>
      <w:tr w:rsidR="00A8718F" w14:paraId="18F048A0" w14:textId="77777777">
        <w:trPr>
          <w:trHeight w:val="282"/>
        </w:trPr>
        <w:tc>
          <w:tcPr>
            <w:tcW w:w="3060" w:type="dxa"/>
            <w:vAlign w:val="center"/>
          </w:tcPr>
          <w:p w14:paraId="2DE3A68C" w14:textId="77777777" w:rsidR="00A8718F" w:rsidRDefault="00D754E2">
            <w:pPr>
              <w:pStyle w:val="TableParagraph"/>
              <w:spacing w:before="0"/>
              <w:rPr>
                <w:sz w:val="20"/>
              </w:rPr>
            </w:pPr>
            <w:r>
              <w:rPr>
                <w:sz w:val="20"/>
                <w:szCs w:val="20"/>
                <w:lang w:val="fr-FR"/>
              </w:rPr>
              <w:t>Lituanie</w:t>
            </w:r>
          </w:p>
        </w:tc>
        <w:tc>
          <w:tcPr>
            <w:tcW w:w="3408" w:type="dxa"/>
            <w:vAlign w:val="center"/>
          </w:tcPr>
          <w:p w14:paraId="117905C7" w14:textId="77777777" w:rsidR="00A8718F" w:rsidRDefault="00D754E2">
            <w:pPr>
              <w:pStyle w:val="TableParagraph"/>
              <w:spacing w:before="0"/>
              <w:rPr>
                <w:sz w:val="20"/>
              </w:rPr>
            </w:pPr>
            <w:r>
              <w:rPr>
                <w:sz w:val="20"/>
                <w:szCs w:val="20"/>
                <w:lang w:val="fr-FR"/>
              </w:rPr>
              <w:t>IPRV (EAU TWA)</w:t>
            </w:r>
          </w:p>
        </w:tc>
        <w:tc>
          <w:tcPr>
            <w:tcW w:w="4241" w:type="dxa"/>
            <w:vAlign w:val="center"/>
          </w:tcPr>
          <w:p w14:paraId="6ADF709E" w14:textId="77777777" w:rsidR="00A8718F" w:rsidRDefault="00D754E2">
            <w:pPr>
              <w:pStyle w:val="TableParagraph"/>
              <w:spacing w:before="0"/>
              <w:rPr>
                <w:sz w:val="20"/>
              </w:rPr>
            </w:pPr>
            <w:r>
              <w:rPr>
                <w:sz w:val="20"/>
                <w:szCs w:val="20"/>
                <w:lang w:val="fr-FR"/>
              </w:rPr>
              <w:t>3 mg/m³</w:t>
            </w:r>
          </w:p>
        </w:tc>
      </w:tr>
      <w:tr w:rsidR="00A8718F" w14:paraId="65DA704E" w14:textId="77777777">
        <w:trPr>
          <w:trHeight w:val="285"/>
        </w:trPr>
        <w:tc>
          <w:tcPr>
            <w:tcW w:w="3060" w:type="dxa"/>
            <w:vAlign w:val="center"/>
          </w:tcPr>
          <w:p w14:paraId="551ED2E7" w14:textId="77777777" w:rsidR="00A8718F" w:rsidRDefault="00D754E2">
            <w:pPr>
              <w:pStyle w:val="TableParagraph"/>
              <w:spacing w:before="0" w:line="240" w:lineRule="auto"/>
              <w:rPr>
                <w:sz w:val="20"/>
              </w:rPr>
            </w:pPr>
            <w:r>
              <w:rPr>
                <w:sz w:val="20"/>
                <w:szCs w:val="20"/>
                <w:lang w:val="fr-FR"/>
              </w:rPr>
              <w:t>Lituanie</w:t>
            </w:r>
          </w:p>
        </w:tc>
        <w:tc>
          <w:tcPr>
            <w:tcW w:w="3408" w:type="dxa"/>
            <w:vAlign w:val="center"/>
          </w:tcPr>
          <w:p w14:paraId="1A8DCB47" w14:textId="77777777" w:rsidR="00A8718F" w:rsidRDefault="00D754E2">
            <w:pPr>
              <w:pStyle w:val="TableParagraph"/>
              <w:spacing w:before="0" w:line="240" w:lineRule="auto"/>
              <w:rPr>
                <w:sz w:val="20"/>
              </w:rPr>
            </w:pPr>
            <w:r>
              <w:rPr>
                <w:sz w:val="20"/>
                <w:szCs w:val="20"/>
                <w:lang w:val="fr-FR"/>
              </w:rPr>
              <w:t>TPRV (TÉL. D'OLIVE)</w:t>
            </w:r>
          </w:p>
        </w:tc>
        <w:tc>
          <w:tcPr>
            <w:tcW w:w="4241" w:type="dxa"/>
            <w:vAlign w:val="center"/>
          </w:tcPr>
          <w:p w14:paraId="4CBC10B9" w14:textId="77777777" w:rsidR="00A8718F" w:rsidRDefault="00D754E2">
            <w:pPr>
              <w:pStyle w:val="TableParagraph"/>
              <w:spacing w:before="0" w:line="240" w:lineRule="auto"/>
              <w:rPr>
                <w:sz w:val="20"/>
              </w:rPr>
            </w:pPr>
            <w:r>
              <w:rPr>
                <w:sz w:val="20"/>
                <w:szCs w:val="20"/>
                <w:lang w:val="fr-FR"/>
              </w:rPr>
              <w:t>5 mg/m³</w:t>
            </w:r>
          </w:p>
        </w:tc>
      </w:tr>
      <w:tr w:rsidR="00A8718F" w14:paraId="422DE7CF" w14:textId="77777777">
        <w:trPr>
          <w:trHeight w:val="282"/>
        </w:trPr>
        <w:tc>
          <w:tcPr>
            <w:tcW w:w="3060" w:type="dxa"/>
            <w:vAlign w:val="center"/>
          </w:tcPr>
          <w:p w14:paraId="08135E25" w14:textId="77777777" w:rsidR="00A8718F" w:rsidRDefault="00D754E2">
            <w:pPr>
              <w:pStyle w:val="TableParagraph"/>
              <w:spacing w:before="0"/>
              <w:rPr>
                <w:sz w:val="20"/>
              </w:rPr>
            </w:pPr>
            <w:r>
              <w:rPr>
                <w:sz w:val="20"/>
                <w:szCs w:val="20"/>
                <w:lang w:val="fr-FR"/>
              </w:rPr>
              <w:t>Lituanie</w:t>
            </w:r>
          </w:p>
        </w:tc>
        <w:tc>
          <w:tcPr>
            <w:tcW w:w="3408" w:type="dxa"/>
            <w:vAlign w:val="center"/>
          </w:tcPr>
          <w:p w14:paraId="6A0F63F1"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6B79FEB9" w14:textId="77777777" w:rsidR="00A8718F" w:rsidRDefault="00D754E2">
            <w:pPr>
              <w:pStyle w:val="TableParagraph"/>
              <w:spacing w:before="0"/>
              <w:rPr>
                <w:sz w:val="20"/>
              </w:rPr>
            </w:pPr>
            <w:r>
              <w:rPr>
                <w:sz w:val="20"/>
                <w:szCs w:val="20"/>
                <w:lang w:val="fr-FR"/>
              </w:rPr>
              <w:t>Sensibilisant</w:t>
            </w:r>
          </w:p>
        </w:tc>
      </w:tr>
      <w:tr w:rsidR="00A8718F" w14:paraId="7B61D0ED" w14:textId="77777777">
        <w:trPr>
          <w:trHeight w:val="285"/>
        </w:trPr>
        <w:tc>
          <w:tcPr>
            <w:tcW w:w="3060" w:type="dxa"/>
            <w:vAlign w:val="center"/>
          </w:tcPr>
          <w:p w14:paraId="7622B98D" w14:textId="77777777" w:rsidR="00A8718F" w:rsidRDefault="00D754E2">
            <w:pPr>
              <w:pStyle w:val="TableParagraph"/>
              <w:spacing w:before="0"/>
              <w:rPr>
                <w:sz w:val="20"/>
              </w:rPr>
            </w:pPr>
            <w:r>
              <w:rPr>
                <w:sz w:val="20"/>
                <w:szCs w:val="20"/>
                <w:lang w:val="fr-FR"/>
              </w:rPr>
              <w:t>Norvège</w:t>
            </w:r>
          </w:p>
        </w:tc>
        <w:tc>
          <w:tcPr>
            <w:tcW w:w="3408" w:type="dxa"/>
            <w:vAlign w:val="center"/>
          </w:tcPr>
          <w:p w14:paraId="2D354FC2" w14:textId="77777777" w:rsidR="00A8718F" w:rsidRDefault="00D754E2">
            <w:pPr>
              <w:pStyle w:val="TableParagraph"/>
              <w:spacing w:before="0"/>
              <w:rPr>
                <w:sz w:val="20"/>
              </w:rPr>
            </w:pPr>
            <w:r>
              <w:rPr>
                <w:sz w:val="20"/>
                <w:szCs w:val="20"/>
                <w:lang w:val="fr-FR"/>
              </w:rPr>
              <w:t>Grenseverdi (TWA OEL) [1]</w:t>
            </w:r>
          </w:p>
        </w:tc>
        <w:tc>
          <w:tcPr>
            <w:tcW w:w="4241" w:type="dxa"/>
            <w:vAlign w:val="center"/>
          </w:tcPr>
          <w:p w14:paraId="714190ED" w14:textId="77777777" w:rsidR="00A8718F" w:rsidRDefault="00D754E2">
            <w:pPr>
              <w:pStyle w:val="TableParagraph"/>
              <w:spacing w:before="0"/>
              <w:rPr>
                <w:sz w:val="20"/>
              </w:rPr>
            </w:pPr>
            <w:r>
              <w:rPr>
                <w:sz w:val="20"/>
                <w:szCs w:val="20"/>
                <w:lang w:val="fr-FR"/>
              </w:rPr>
              <w:t>3 mg/m³</w:t>
            </w:r>
          </w:p>
        </w:tc>
      </w:tr>
      <w:tr w:rsidR="00A8718F" w14:paraId="6A59AB32" w14:textId="77777777">
        <w:trPr>
          <w:trHeight w:val="282"/>
        </w:trPr>
        <w:tc>
          <w:tcPr>
            <w:tcW w:w="3060" w:type="dxa"/>
            <w:vAlign w:val="center"/>
          </w:tcPr>
          <w:p w14:paraId="7299059C" w14:textId="77777777" w:rsidR="00A8718F" w:rsidRDefault="00D754E2">
            <w:pPr>
              <w:pStyle w:val="TableParagraph"/>
              <w:spacing w:before="0"/>
              <w:rPr>
                <w:sz w:val="20"/>
              </w:rPr>
            </w:pPr>
            <w:r>
              <w:rPr>
                <w:sz w:val="20"/>
                <w:szCs w:val="20"/>
                <w:lang w:val="fr-FR"/>
              </w:rPr>
              <w:t>Norvège</w:t>
            </w:r>
          </w:p>
        </w:tc>
        <w:tc>
          <w:tcPr>
            <w:tcW w:w="3408" w:type="dxa"/>
            <w:vAlign w:val="center"/>
          </w:tcPr>
          <w:p w14:paraId="73793911" w14:textId="77777777" w:rsidR="00A8718F" w:rsidRDefault="00D754E2">
            <w:pPr>
              <w:pStyle w:val="TableParagraph"/>
              <w:spacing w:before="0"/>
              <w:rPr>
                <w:sz w:val="20"/>
              </w:rPr>
            </w:pPr>
            <w:r>
              <w:rPr>
                <w:sz w:val="20"/>
                <w:szCs w:val="20"/>
                <w:lang w:val="fr-FR"/>
              </w:rPr>
              <w:t>Korttidsverdi (LEP STEL)</w:t>
            </w:r>
          </w:p>
        </w:tc>
        <w:tc>
          <w:tcPr>
            <w:tcW w:w="4241" w:type="dxa"/>
            <w:vAlign w:val="center"/>
          </w:tcPr>
          <w:p w14:paraId="0C8F23B6" w14:textId="77777777" w:rsidR="00A8718F" w:rsidRDefault="00D754E2">
            <w:pPr>
              <w:pStyle w:val="TableParagraph"/>
              <w:spacing w:before="0"/>
              <w:rPr>
                <w:sz w:val="20"/>
              </w:rPr>
            </w:pPr>
            <w:r>
              <w:rPr>
                <w:sz w:val="20"/>
                <w:szCs w:val="20"/>
                <w:lang w:val="fr-FR"/>
              </w:rPr>
              <w:t>6 mg/m³ (valeur calculée)</w:t>
            </w:r>
          </w:p>
        </w:tc>
      </w:tr>
      <w:tr w:rsidR="00A8718F" w14:paraId="4B5E1039" w14:textId="77777777">
        <w:trPr>
          <w:trHeight w:val="285"/>
        </w:trPr>
        <w:tc>
          <w:tcPr>
            <w:tcW w:w="3060" w:type="dxa"/>
            <w:vAlign w:val="center"/>
          </w:tcPr>
          <w:p w14:paraId="0D099235" w14:textId="77777777" w:rsidR="00A8718F" w:rsidRDefault="00D754E2">
            <w:pPr>
              <w:pStyle w:val="TableParagraph"/>
              <w:spacing w:before="0"/>
              <w:rPr>
                <w:sz w:val="20"/>
              </w:rPr>
            </w:pPr>
            <w:r>
              <w:rPr>
                <w:sz w:val="20"/>
                <w:szCs w:val="20"/>
                <w:lang w:val="fr-FR"/>
              </w:rPr>
              <w:t>Pologne</w:t>
            </w:r>
          </w:p>
        </w:tc>
        <w:tc>
          <w:tcPr>
            <w:tcW w:w="3408" w:type="dxa"/>
            <w:vAlign w:val="center"/>
          </w:tcPr>
          <w:p w14:paraId="433AA417" w14:textId="77777777" w:rsidR="00A8718F" w:rsidRDefault="00D754E2">
            <w:pPr>
              <w:pStyle w:val="TableParagraph"/>
              <w:spacing w:before="0"/>
              <w:rPr>
                <w:sz w:val="20"/>
              </w:rPr>
            </w:pPr>
            <w:r>
              <w:rPr>
                <w:sz w:val="20"/>
                <w:szCs w:val="20"/>
                <w:lang w:val="fr-FR"/>
              </w:rPr>
              <w:t>NDS (TWA D'AILE)</w:t>
            </w:r>
          </w:p>
        </w:tc>
        <w:tc>
          <w:tcPr>
            <w:tcW w:w="4241" w:type="dxa"/>
            <w:vAlign w:val="center"/>
          </w:tcPr>
          <w:p w14:paraId="3BB5DFF8" w14:textId="77777777" w:rsidR="00A8718F" w:rsidRDefault="00D754E2">
            <w:pPr>
              <w:pStyle w:val="TableParagraph"/>
              <w:spacing w:before="0"/>
              <w:rPr>
                <w:sz w:val="20"/>
              </w:rPr>
            </w:pPr>
            <w:r>
              <w:rPr>
                <w:sz w:val="20"/>
                <w:szCs w:val="20"/>
                <w:lang w:val="fr-FR"/>
              </w:rPr>
              <w:t>4 mg/m³</w:t>
            </w:r>
          </w:p>
        </w:tc>
      </w:tr>
      <w:tr w:rsidR="00A8718F" w14:paraId="702D5271" w14:textId="77777777">
        <w:trPr>
          <w:trHeight w:val="285"/>
        </w:trPr>
        <w:tc>
          <w:tcPr>
            <w:tcW w:w="3060" w:type="dxa"/>
            <w:vAlign w:val="center"/>
          </w:tcPr>
          <w:p w14:paraId="72A14075" w14:textId="77777777" w:rsidR="00A8718F" w:rsidRDefault="00D754E2">
            <w:pPr>
              <w:pStyle w:val="TableParagraph"/>
              <w:spacing w:before="0" w:line="240" w:lineRule="auto"/>
              <w:rPr>
                <w:sz w:val="20"/>
              </w:rPr>
            </w:pPr>
            <w:r>
              <w:rPr>
                <w:sz w:val="20"/>
                <w:szCs w:val="20"/>
                <w:lang w:val="fr-FR"/>
              </w:rPr>
              <w:t>Suède</w:t>
            </w:r>
          </w:p>
        </w:tc>
        <w:tc>
          <w:tcPr>
            <w:tcW w:w="3408" w:type="dxa"/>
            <w:vAlign w:val="center"/>
          </w:tcPr>
          <w:p w14:paraId="2F32BBF8" w14:textId="77777777" w:rsidR="00A8718F" w:rsidRDefault="00D754E2">
            <w:pPr>
              <w:pStyle w:val="TableParagraph"/>
              <w:spacing w:before="0" w:line="240" w:lineRule="auto"/>
              <w:rPr>
                <w:sz w:val="20"/>
              </w:rPr>
            </w:pPr>
            <w:r>
              <w:rPr>
                <w:sz w:val="20"/>
                <w:szCs w:val="20"/>
                <w:lang w:val="fr-FR"/>
              </w:rPr>
              <w:t>NGV (TWA D'EAU)</w:t>
            </w:r>
          </w:p>
        </w:tc>
        <w:tc>
          <w:tcPr>
            <w:tcW w:w="4241" w:type="dxa"/>
            <w:vAlign w:val="center"/>
          </w:tcPr>
          <w:p w14:paraId="4861EF7C" w14:textId="77777777" w:rsidR="00A8718F" w:rsidRDefault="00D754E2">
            <w:pPr>
              <w:pStyle w:val="TableParagraph"/>
              <w:spacing w:before="0" w:line="240" w:lineRule="auto"/>
              <w:rPr>
                <w:sz w:val="20"/>
              </w:rPr>
            </w:pPr>
            <w:r>
              <w:rPr>
                <w:sz w:val="20"/>
                <w:szCs w:val="20"/>
                <w:lang w:val="fr-FR"/>
              </w:rPr>
              <w:t>3 mg/m³</w:t>
            </w:r>
          </w:p>
        </w:tc>
      </w:tr>
      <w:tr w:rsidR="00A8718F" w14:paraId="07C9C477" w14:textId="77777777">
        <w:trPr>
          <w:trHeight w:val="282"/>
        </w:trPr>
        <w:tc>
          <w:tcPr>
            <w:tcW w:w="3060" w:type="dxa"/>
            <w:vAlign w:val="center"/>
          </w:tcPr>
          <w:p w14:paraId="15C0B68F" w14:textId="77777777" w:rsidR="00A8718F" w:rsidRDefault="00D754E2">
            <w:pPr>
              <w:pStyle w:val="TableParagraph"/>
              <w:spacing w:before="0"/>
              <w:rPr>
                <w:sz w:val="20"/>
              </w:rPr>
            </w:pPr>
            <w:r>
              <w:rPr>
                <w:sz w:val="20"/>
                <w:szCs w:val="20"/>
                <w:lang w:val="fr-FR"/>
              </w:rPr>
              <w:t>Suède</w:t>
            </w:r>
          </w:p>
        </w:tc>
        <w:tc>
          <w:tcPr>
            <w:tcW w:w="3408" w:type="dxa"/>
            <w:vAlign w:val="center"/>
          </w:tcPr>
          <w:p w14:paraId="1D284905" w14:textId="77777777" w:rsidR="00A8718F" w:rsidRDefault="00D754E2">
            <w:pPr>
              <w:pStyle w:val="TableParagraph"/>
              <w:spacing w:before="0"/>
              <w:rPr>
                <w:sz w:val="20"/>
              </w:rPr>
            </w:pPr>
            <w:r>
              <w:rPr>
                <w:sz w:val="20"/>
                <w:szCs w:val="20"/>
                <w:lang w:val="fr-FR"/>
              </w:rPr>
              <w:t>KTV (TÉL. D'EL.)</w:t>
            </w:r>
          </w:p>
        </w:tc>
        <w:tc>
          <w:tcPr>
            <w:tcW w:w="4241" w:type="dxa"/>
            <w:vAlign w:val="center"/>
          </w:tcPr>
          <w:p w14:paraId="2D85F9B8" w14:textId="77777777" w:rsidR="00A8718F" w:rsidRDefault="00D754E2">
            <w:pPr>
              <w:pStyle w:val="TableParagraph"/>
              <w:spacing w:before="0"/>
              <w:rPr>
                <w:sz w:val="20"/>
              </w:rPr>
            </w:pPr>
            <w:r>
              <w:rPr>
                <w:sz w:val="20"/>
                <w:szCs w:val="20"/>
                <w:lang w:val="fr-FR"/>
              </w:rPr>
              <w:t>5 mg/m³</w:t>
            </w:r>
          </w:p>
        </w:tc>
      </w:tr>
      <w:tr w:rsidR="00A8718F" w14:paraId="124ADDAA" w14:textId="77777777">
        <w:trPr>
          <w:trHeight w:val="291"/>
        </w:trPr>
        <w:tc>
          <w:tcPr>
            <w:tcW w:w="3060" w:type="dxa"/>
            <w:tcBorders>
              <w:bottom w:val="single" w:sz="4" w:space="0" w:color="auto"/>
            </w:tcBorders>
            <w:vAlign w:val="center"/>
          </w:tcPr>
          <w:p w14:paraId="6282BAAE" w14:textId="77777777" w:rsidR="00A8718F" w:rsidRDefault="00D754E2">
            <w:pPr>
              <w:pStyle w:val="TableParagraph"/>
              <w:spacing w:before="0" w:line="240" w:lineRule="auto"/>
              <w:rPr>
                <w:sz w:val="20"/>
              </w:rPr>
            </w:pPr>
            <w:r>
              <w:rPr>
                <w:sz w:val="20"/>
                <w:szCs w:val="20"/>
                <w:lang w:val="fr-FR"/>
              </w:rPr>
              <w:t>Suède</w:t>
            </w:r>
          </w:p>
        </w:tc>
        <w:tc>
          <w:tcPr>
            <w:tcW w:w="3408" w:type="dxa"/>
            <w:tcBorders>
              <w:bottom w:val="single" w:sz="4" w:space="0" w:color="auto"/>
            </w:tcBorders>
            <w:vAlign w:val="center"/>
          </w:tcPr>
          <w:p w14:paraId="4C40A0EB" w14:textId="77777777" w:rsidR="00A8718F" w:rsidRDefault="00D754E2">
            <w:pPr>
              <w:pStyle w:val="TableParagraph"/>
              <w:spacing w:before="0" w:line="240" w:lineRule="auto"/>
              <w:rPr>
                <w:sz w:val="20"/>
              </w:rPr>
            </w:pPr>
            <w:r>
              <w:rPr>
                <w:sz w:val="20"/>
                <w:szCs w:val="20"/>
                <w:lang w:val="fr-FR"/>
              </w:rPr>
              <w:t>Catégorie chimique</w:t>
            </w:r>
          </w:p>
        </w:tc>
        <w:tc>
          <w:tcPr>
            <w:tcW w:w="4241" w:type="dxa"/>
            <w:tcBorders>
              <w:bottom w:val="single" w:sz="4" w:space="0" w:color="auto"/>
            </w:tcBorders>
            <w:vAlign w:val="center"/>
          </w:tcPr>
          <w:p w14:paraId="666A2CF0" w14:textId="77777777" w:rsidR="00A8718F" w:rsidRDefault="00D754E2">
            <w:pPr>
              <w:pStyle w:val="TableParagraph"/>
              <w:spacing w:before="0" w:line="240" w:lineRule="auto"/>
              <w:rPr>
                <w:sz w:val="20"/>
              </w:rPr>
            </w:pPr>
            <w:r>
              <w:rPr>
                <w:sz w:val="20"/>
                <w:szCs w:val="20"/>
                <w:lang w:val="fr-FR"/>
              </w:rPr>
              <w:t>Sensibilisant</w:t>
            </w:r>
          </w:p>
        </w:tc>
      </w:tr>
    </w:tbl>
    <w:p w14:paraId="5D267A81" w14:textId="77777777" w:rsidR="00A8718F" w:rsidRDefault="00A8718F">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4EC341C0" w14:textId="77777777">
        <w:trPr>
          <w:trHeight w:val="291"/>
        </w:trPr>
        <w:tc>
          <w:tcPr>
            <w:tcW w:w="10709" w:type="dxa"/>
            <w:gridSpan w:val="3"/>
            <w:tcBorders>
              <w:top w:val="single" w:sz="4" w:space="0" w:color="auto"/>
            </w:tcBorders>
            <w:vAlign w:val="center"/>
          </w:tcPr>
          <w:p w14:paraId="28368619" w14:textId="77777777" w:rsidR="00A8718F" w:rsidRDefault="00D754E2">
            <w:pPr>
              <w:pStyle w:val="TableParagraph"/>
              <w:spacing w:before="0" w:line="240" w:lineRule="auto"/>
              <w:rPr>
                <w:b/>
                <w:sz w:val="20"/>
              </w:rPr>
            </w:pPr>
            <w:r>
              <w:rPr>
                <w:sz w:val="20"/>
                <w:szCs w:val="20"/>
                <w:lang w:val="fr-FR"/>
              </w:rPr>
              <w:t>Bicarbonate de sodium (144-55-8)</w:t>
            </w:r>
          </w:p>
        </w:tc>
      </w:tr>
      <w:tr w:rsidR="00A8718F" w14:paraId="29701CE9" w14:textId="77777777">
        <w:trPr>
          <w:trHeight w:val="282"/>
        </w:trPr>
        <w:tc>
          <w:tcPr>
            <w:tcW w:w="3060" w:type="dxa"/>
            <w:vAlign w:val="center"/>
          </w:tcPr>
          <w:p w14:paraId="33BE4655" w14:textId="77777777" w:rsidR="00A8718F" w:rsidRDefault="00D754E2">
            <w:pPr>
              <w:pStyle w:val="TableParagraph"/>
              <w:spacing w:before="0"/>
              <w:rPr>
                <w:sz w:val="20"/>
              </w:rPr>
            </w:pPr>
            <w:r>
              <w:rPr>
                <w:sz w:val="20"/>
                <w:szCs w:val="20"/>
                <w:lang w:val="fr-FR"/>
              </w:rPr>
              <w:t>Lettonie</w:t>
            </w:r>
          </w:p>
        </w:tc>
        <w:tc>
          <w:tcPr>
            <w:tcW w:w="3408" w:type="dxa"/>
            <w:vAlign w:val="center"/>
          </w:tcPr>
          <w:p w14:paraId="259CEDB8" w14:textId="77777777" w:rsidR="00A8718F" w:rsidRDefault="00D754E2">
            <w:pPr>
              <w:pStyle w:val="TableParagraph"/>
              <w:spacing w:before="0"/>
              <w:rPr>
                <w:sz w:val="20"/>
              </w:rPr>
            </w:pPr>
            <w:r>
              <w:rPr>
                <w:sz w:val="20"/>
                <w:szCs w:val="20"/>
                <w:lang w:val="fr-FR"/>
              </w:rPr>
              <w:t>OEL TWA</w:t>
            </w:r>
          </w:p>
        </w:tc>
        <w:tc>
          <w:tcPr>
            <w:tcW w:w="4241" w:type="dxa"/>
            <w:vAlign w:val="center"/>
          </w:tcPr>
          <w:p w14:paraId="10586039" w14:textId="77777777" w:rsidR="00A8718F" w:rsidRDefault="00D754E2">
            <w:pPr>
              <w:pStyle w:val="TableParagraph"/>
              <w:spacing w:before="0"/>
              <w:rPr>
                <w:sz w:val="20"/>
              </w:rPr>
            </w:pPr>
            <w:r>
              <w:rPr>
                <w:sz w:val="20"/>
                <w:szCs w:val="20"/>
                <w:lang w:val="fr-FR"/>
              </w:rPr>
              <w:t>5 mg/m³</w:t>
            </w:r>
          </w:p>
        </w:tc>
      </w:tr>
      <w:tr w:rsidR="00A8718F" w14:paraId="65B38ECB" w14:textId="77777777">
        <w:trPr>
          <w:trHeight w:val="292"/>
        </w:trPr>
        <w:tc>
          <w:tcPr>
            <w:tcW w:w="3060" w:type="dxa"/>
            <w:tcBorders>
              <w:bottom w:val="single" w:sz="4" w:space="0" w:color="auto"/>
            </w:tcBorders>
            <w:vAlign w:val="center"/>
          </w:tcPr>
          <w:p w14:paraId="4D11E4F2" w14:textId="77777777" w:rsidR="00A8718F" w:rsidRDefault="00D754E2">
            <w:pPr>
              <w:pStyle w:val="TableParagraph"/>
              <w:spacing w:before="0" w:line="240" w:lineRule="auto"/>
              <w:rPr>
                <w:sz w:val="20"/>
              </w:rPr>
            </w:pPr>
            <w:r>
              <w:rPr>
                <w:sz w:val="20"/>
                <w:szCs w:val="20"/>
                <w:lang w:val="fr-FR"/>
              </w:rPr>
              <w:t>République tchèque</w:t>
            </w:r>
          </w:p>
        </w:tc>
        <w:tc>
          <w:tcPr>
            <w:tcW w:w="3408" w:type="dxa"/>
            <w:tcBorders>
              <w:bottom w:val="single" w:sz="4" w:space="0" w:color="auto"/>
            </w:tcBorders>
            <w:vAlign w:val="center"/>
          </w:tcPr>
          <w:p w14:paraId="4288EAA3" w14:textId="77777777" w:rsidR="00A8718F" w:rsidRDefault="00D754E2">
            <w:pPr>
              <w:pStyle w:val="TableParagraph"/>
              <w:spacing w:before="0" w:line="240" w:lineRule="auto"/>
              <w:rPr>
                <w:sz w:val="20"/>
              </w:rPr>
            </w:pPr>
            <w:r>
              <w:rPr>
                <w:sz w:val="20"/>
                <w:szCs w:val="20"/>
                <w:lang w:val="fr-FR"/>
              </w:rPr>
              <w:t>PEL (PELLE TWA)</w:t>
            </w:r>
          </w:p>
        </w:tc>
        <w:tc>
          <w:tcPr>
            <w:tcW w:w="4241" w:type="dxa"/>
            <w:tcBorders>
              <w:bottom w:val="single" w:sz="4" w:space="0" w:color="auto"/>
            </w:tcBorders>
            <w:vAlign w:val="center"/>
          </w:tcPr>
          <w:p w14:paraId="199E3713" w14:textId="77777777" w:rsidR="00A8718F" w:rsidRDefault="00D754E2">
            <w:pPr>
              <w:pStyle w:val="TableParagraph"/>
              <w:spacing w:before="0" w:line="240" w:lineRule="auto"/>
              <w:rPr>
                <w:sz w:val="20"/>
              </w:rPr>
            </w:pPr>
            <w:r>
              <w:rPr>
                <w:sz w:val="20"/>
                <w:szCs w:val="20"/>
                <w:lang w:val="fr-FR"/>
              </w:rPr>
              <w:t>5 mg/m³</w:t>
            </w:r>
          </w:p>
        </w:tc>
      </w:tr>
    </w:tbl>
    <w:p w14:paraId="3479F91C" w14:textId="77777777" w:rsidR="00A8718F" w:rsidRDefault="00A8718F">
      <w:pPr>
        <w:jc w:val="center"/>
        <w:rPr>
          <w:sz w:val="3"/>
          <w:szCs w:val="3"/>
        </w:rPr>
      </w:pPr>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408"/>
        <w:gridCol w:w="4241"/>
      </w:tblGrid>
      <w:tr w:rsidR="00A8718F" w14:paraId="7BE8AC91" w14:textId="77777777">
        <w:trPr>
          <w:trHeight w:val="291"/>
        </w:trPr>
        <w:tc>
          <w:tcPr>
            <w:tcW w:w="10709" w:type="dxa"/>
            <w:gridSpan w:val="3"/>
            <w:tcBorders>
              <w:top w:val="single" w:sz="4" w:space="0" w:color="auto"/>
            </w:tcBorders>
            <w:vAlign w:val="center"/>
          </w:tcPr>
          <w:p w14:paraId="46566836" w14:textId="77777777" w:rsidR="00A8718F" w:rsidRDefault="00D754E2">
            <w:pPr>
              <w:pStyle w:val="TableParagraph"/>
              <w:spacing w:before="0" w:line="240" w:lineRule="auto"/>
              <w:rPr>
                <w:b/>
                <w:sz w:val="20"/>
              </w:rPr>
            </w:pPr>
            <w:r>
              <w:rPr>
                <w:sz w:val="20"/>
                <w:szCs w:val="20"/>
                <w:lang w:val="fr-FR"/>
              </w:rPr>
              <w:t>Dichlorométhane (75-09-2)</w:t>
            </w:r>
          </w:p>
        </w:tc>
      </w:tr>
      <w:tr w:rsidR="00A8718F" w14:paraId="358DEA89" w14:textId="77777777">
        <w:trPr>
          <w:trHeight w:val="282"/>
        </w:trPr>
        <w:tc>
          <w:tcPr>
            <w:tcW w:w="3060" w:type="dxa"/>
            <w:vAlign w:val="center"/>
          </w:tcPr>
          <w:p w14:paraId="2831256C" w14:textId="77777777" w:rsidR="00A8718F" w:rsidRDefault="00D754E2">
            <w:pPr>
              <w:pStyle w:val="TableParagraph"/>
              <w:spacing w:before="0"/>
              <w:rPr>
                <w:sz w:val="20"/>
              </w:rPr>
            </w:pPr>
            <w:r>
              <w:rPr>
                <w:sz w:val="20"/>
                <w:szCs w:val="20"/>
                <w:lang w:val="fr-FR"/>
              </w:rPr>
              <w:t>EU</w:t>
            </w:r>
          </w:p>
        </w:tc>
        <w:tc>
          <w:tcPr>
            <w:tcW w:w="3408" w:type="dxa"/>
            <w:vAlign w:val="center"/>
          </w:tcPr>
          <w:p w14:paraId="007565B2" w14:textId="77777777" w:rsidR="00A8718F" w:rsidRDefault="00D754E2">
            <w:pPr>
              <w:pStyle w:val="TableParagraph"/>
              <w:spacing w:before="0"/>
              <w:rPr>
                <w:sz w:val="20"/>
              </w:rPr>
            </w:pPr>
            <w:r>
              <w:rPr>
                <w:sz w:val="20"/>
                <w:szCs w:val="20"/>
                <w:lang w:val="fr-FR"/>
              </w:rPr>
              <w:t>IOEL TWA</w:t>
            </w:r>
          </w:p>
        </w:tc>
        <w:tc>
          <w:tcPr>
            <w:tcW w:w="4241" w:type="dxa"/>
            <w:vAlign w:val="center"/>
          </w:tcPr>
          <w:p w14:paraId="32CB1FC0" w14:textId="77777777" w:rsidR="00A8718F" w:rsidRDefault="00D754E2">
            <w:pPr>
              <w:pStyle w:val="TableParagraph"/>
              <w:spacing w:before="0"/>
              <w:rPr>
                <w:sz w:val="20"/>
              </w:rPr>
            </w:pPr>
            <w:r>
              <w:rPr>
                <w:sz w:val="20"/>
                <w:szCs w:val="20"/>
                <w:lang w:val="fr-FR"/>
              </w:rPr>
              <w:t>353 mg/m³</w:t>
            </w:r>
          </w:p>
        </w:tc>
      </w:tr>
      <w:tr w:rsidR="00A8718F" w14:paraId="776D1C44" w14:textId="77777777">
        <w:trPr>
          <w:trHeight w:val="285"/>
        </w:trPr>
        <w:tc>
          <w:tcPr>
            <w:tcW w:w="3060" w:type="dxa"/>
            <w:vAlign w:val="center"/>
          </w:tcPr>
          <w:p w14:paraId="206B4A53" w14:textId="77777777" w:rsidR="00A8718F" w:rsidRDefault="00D754E2">
            <w:pPr>
              <w:pStyle w:val="TableParagraph"/>
              <w:spacing w:before="0" w:line="240" w:lineRule="auto"/>
              <w:rPr>
                <w:sz w:val="20"/>
              </w:rPr>
            </w:pPr>
            <w:r>
              <w:rPr>
                <w:sz w:val="20"/>
                <w:szCs w:val="20"/>
                <w:lang w:val="fr-FR"/>
              </w:rPr>
              <w:t>EU</w:t>
            </w:r>
          </w:p>
        </w:tc>
        <w:tc>
          <w:tcPr>
            <w:tcW w:w="3408" w:type="dxa"/>
            <w:vAlign w:val="center"/>
          </w:tcPr>
          <w:p w14:paraId="4F0F04F4" w14:textId="77777777" w:rsidR="00A8718F" w:rsidRDefault="00D754E2">
            <w:pPr>
              <w:pStyle w:val="TableParagraph"/>
              <w:spacing w:before="0" w:line="240" w:lineRule="auto"/>
              <w:rPr>
                <w:sz w:val="20"/>
              </w:rPr>
            </w:pPr>
            <w:r>
              <w:rPr>
                <w:sz w:val="20"/>
                <w:szCs w:val="20"/>
                <w:lang w:val="fr-FR"/>
              </w:rPr>
              <w:t>TWA IOEL [ppm]</w:t>
            </w:r>
          </w:p>
        </w:tc>
        <w:tc>
          <w:tcPr>
            <w:tcW w:w="4241" w:type="dxa"/>
            <w:vAlign w:val="center"/>
          </w:tcPr>
          <w:p w14:paraId="0E3DE454" w14:textId="77777777" w:rsidR="00A8718F" w:rsidRDefault="00D754E2">
            <w:pPr>
              <w:pStyle w:val="TableParagraph"/>
              <w:spacing w:before="0" w:line="240" w:lineRule="auto"/>
              <w:rPr>
                <w:sz w:val="20"/>
              </w:rPr>
            </w:pPr>
            <w:r>
              <w:rPr>
                <w:sz w:val="20"/>
                <w:szCs w:val="20"/>
                <w:lang w:val="fr-FR"/>
              </w:rPr>
              <w:t>100 ppm</w:t>
            </w:r>
          </w:p>
        </w:tc>
      </w:tr>
      <w:tr w:rsidR="00A8718F" w14:paraId="6C0E0D77" w14:textId="77777777">
        <w:trPr>
          <w:trHeight w:val="282"/>
        </w:trPr>
        <w:tc>
          <w:tcPr>
            <w:tcW w:w="3060" w:type="dxa"/>
            <w:vAlign w:val="center"/>
          </w:tcPr>
          <w:p w14:paraId="2FE24DEC" w14:textId="77777777" w:rsidR="00A8718F" w:rsidRDefault="00D754E2">
            <w:pPr>
              <w:pStyle w:val="TableParagraph"/>
              <w:spacing w:before="0"/>
              <w:rPr>
                <w:sz w:val="20"/>
              </w:rPr>
            </w:pPr>
            <w:r>
              <w:rPr>
                <w:sz w:val="20"/>
                <w:szCs w:val="20"/>
                <w:lang w:val="fr-FR"/>
              </w:rPr>
              <w:t>EU</w:t>
            </w:r>
          </w:p>
        </w:tc>
        <w:tc>
          <w:tcPr>
            <w:tcW w:w="3408" w:type="dxa"/>
            <w:vAlign w:val="center"/>
          </w:tcPr>
          <w:p w14:paraId="17D41BE5" w14:textId="77777777" w:rsidR="00A8718F" w:rsidRDefault="00D754E2">
            <w:pPr>
              <w:pStyle w:val="TableParagraph"/>
              <w:spacing w:before="0"/>
              <w:rPr>
                <w:sz w:val="20"/>
              </w:rPr>
            </w:pPr>
            <w:r>
              <w:rPr>
                <w:sz w:val="20"/>
                <w:szCs w:val="20"/>
                <w:lang w:val="fr-FR"/>
              </w:rPr>
              <w:t>STEL IOEL</w:t>
            </w:r>
          </w:p>
        </w:tc>
        <w:tc>
          <w:tcPr>
            <w:tcW w:w="4241" w:type="dxa"/>
            <w:vAlign w:val="center"/>
          </w:tcPr>
          <w:p w14:paraId="3F3EECC5" w14:textId="77777777" w:rsidR="00A8718F" w:rsidRDefault="00D754E2">
            <w:pPr>
              <w:pStyle w:val="TableParagraph"/>
              <w:spacing w:before="0"/>
              <w:rPr>
                <w:sz w:val="20"/>
              </w:rPr>
            </w:pPr>
            <w:r>
              <w:rPr>
                <w:sz w:val="20"/>
                <w:szCs w:val="20"/>
                <w:lang w:val="fr-FR"/>
              </w:rPr>
              <w:t>706 mg/m³</w:t>
            </w:r>
          </w:p>
        </w:tc>
      </w:tr>
      <w:tr w:rsidR="00A8718F" w14:paraId="1505EBEB" w14:textId="77777777">
        <w:trPr>
          <w:trHeight w:val="285"/>
        </w:trPr>
        <w:tc>
          <w:tcPr>
            <w:tcW w:w="3060" w:type="dxa"/>
            <w:vAlign w:val="center"/>
          </w:tcPr>
          <w:p w14:paraId="72278E81" w14:textId="77777777" w:rsidR="00A8718F" w:rsidRDefault="00D754E2">
            <w:pPr>
              <w:pStyle w:val="TableParagraph"/>
              <w:spacing w:before="0"/>
              <w:rPr>
                <w:sz w:val="20"/>
              </w:rPr>
            </w:pPr>
            <w:r>
              <w:rPr>
                <w:sz w:val="20"/>
                <w:szCs w:val="20"/>
                <w:lang w:val="fr-FR"/>
              </w:rPr>
              <w:t>EU</w:t>
            </w:r>
          </w:p>
        </w:tc>
        <w:tc>
          <w:tcPr>
            <w:tcW w:w="3408" w:type="dxa"/>
            <w:vAlign w:val="center"/>
          </w:tcPr>
          <w:p w14:paraId="7292E9DD" w14:textId="77777777" w:rsidR="00A8718F" w:rsidRDefault="00D754E2">
            <w:pPr>
              <w:pStyle w:val="TableParagraph"/>
              <w:spacing w:before="0"/>
              <w:rPr>
                <w:sz w:val="20"/>
              </w:rPr>
            </w:pPr>
            <w:r>
              <w:rPr>
                <w:sz w:val="20"/>
                <w:szCs w:val="20"/>
                <w:lang w:val="fr-FR"/>
              </w:rPr>
              <w:t>IOEL STEL [ppm]</w:t>
            </w:r>
          </w:p>
        </w:tc>
        <w:tc>
          <w:tcPr>
            <w:tcW w:w="4241" w:type="dxa"/>
            <w:vAlign w:val="center"/>
          </w:tcPr>
          <w:p w14:paraId="0922BEFF" w14:textId="77777777" w:rsidR="00A8718F" w:rsidRDefault="00D754E2">
            <w:pPr>
              <w:pStyle w:val="TableParagraph"/>
              <w:spacing w:before="0"/>
              <w:rPr>
                <w:sz w:val="20"/>
              </w:rPr>
            </w:pPr>
            <w:r>
              <w:rPr>
                <w:sz w:val="20"/>
                <w:szCs w:val="20"/>
                <w:lang w:val="fr-FR"/>
              </w:rPr>
              <w:t>200 ppm</w:t>
            </w:r>
          </w:p>
        </w:tc>
      </w:tr>
      <w:tr w:rsidR="00A8718F" w:rsidRPr="000676AA" w14:paraId="04B9E4B7" w14:textId="77777777">
        <w:trPr>
          <w:trHeight w:val="282"/>
        </w:trPr>
        <w:tc>
          <w:tcPr>
            <w:tcW w:w="3060" w:type="dxa"/>
            <w:vAlign w:val="center"/>
          </w:tcPr>
          <w:p w14:paraId="1F386174" w14:textId="77777777" w:rsidR="00A8718F" w:rsidRDefault="00D754E2">
            <w:pPr>
              <w:pStyle w:val="TableParagraph"/>
              <w:spacing w:before="0"/>
              <w:rPr>
                <w:sz w:val="20"/>
              </w:rPr>
            </w:pPr>
            <w:r>
              <w:rPr>
                <w:sz w:val="20"/>
                <w:szCs w:val="20"/>
                <w:lang w:val="fr-FR"/>
              </w:rPr>
              <w:t>EU</w:t>
            </w:r>
          </w:p>
        </w:tc>
        <w:tc>
          <w:tcPr>
            <w:tcW w:w="3408" w:type="dxa"/>
            <w:vAlign w:val="center"/>
          </w:tcPr>
          <w:p w14:paraId="50FF52C4" w14:textId="77777777" w:rsidR="00A8718F" w:rsidRDefault="00D754E2">
            <w:pPr>
              <w:pStyle w:val="TableParagraph"/>
              <w:spacing w:before="0"/>
              <w:rPr>
                <w:sz w:val="20"/>
              </w:rPr>
            </w:pPr>
            <w:r>
              <w:rPr>
                <w:sz w:val="20"/>
                <w:szCs w:val="20"/>
                <w:lang w:val="fr-FR"/>
              </w:rPr>
              <w:t>Notes</w:t>
            </w:r>
          </w:p>
        </w:tc>
        <w:tc>
          <w:tcPr>
            <w:tcW w:w="4241" w:type="dxa"/>
            <w:vAlign w:val="center"/>
          </w:tcPr>
          <w:p w14:paraId="6E1708CF" w14:textId="77777777" w:rsidR="00A8718F" w:rsidRPr="000676AA" w:rsidRDefault="00D754E2">
            <w:pPr>
              <w:pStyle w:val="TableParagraph"/>
              <w:spacing w:before="0"/>
              <w:rPr>
                <w:sz w:val="20"/>
                <w:lang w:val="fr-CA"/>
              </w:rPr>
            </w:pPr>
            <w:r>
              <w:rPr>
                <w:sz w:val="20"/>
                <w:szCs w:val="20"/>
                <w:lang w:val="fr-FR"/>
              </w:rPr>
              <w:t>Possibilité d’une absorption significative à travers la peau</w:t>
            </w:r>
          </w:p>
        </w:tc>
      </w:tr>
      <w:tr w:rsidR="00A8718F" w14:paraId="556E4A43" w14:textId="77777777">
        <w:trPr>
          <w:trHeight w:val="285"/>
        </w:trPr>
        <w:tc>
          <w:tcPr>
            <w:tcW w:w="3060" w:type="dxa"/>
            <w:vAlign w:val="center"/>
          </w:tcPr>
          <w:p w14:paraId="6A87E92A" w14:textId="77777777" w:rsidR="00A8718F" w:rsidRDefault="00D754E2">
            <w:pPr>
              <w:pStyle w:val="TableParagraph"/>
              <w:spacing w:before="0"/>
              <w:rPr>
                <w:sz w:val="20"/>
              </w:rPr>
            </w:pPr>
            <w:r>
              <w:rPr>
                <w:sz w:val="20"/>
                <w:szCs w:val="20"/>
                <w:lang w:val="fr-FR"/>
              </w:rPr>
              <w:t>Autriche</w:t>
            </w:r>
          </w:p>
        </w:tc>
        <w:tc>
          <w:tcPr>
            <w:tcW w:w="3408" w:type="dxa"/>
            <w:vAlign w:val="center"/>
          </w:tcPr>
          <w:p w14:paraId="7B08E24C" w14:textId="77777777" w:rsidR="00A8718F" w:rsidRDefault="00D754E2">
            <w:pPr>
              <w:pStyle w:val="TableParagraph"/>
              <w:spacing w:before="0"/>
              <w:rPr>
                <w:sz w:val="20"/>
              </w:rPr>
            </w:pPr>
            <w:r>
              <w:rPr>
                <w:sz w:val="20"/>
                <w:szCs w:val="20"/>
                <w:lang w:val="fr-FR"/>
              </w:rPr>
              <w:t>MAK (TWA D'AILE)</w:t>
            </w:r>
          </w:p>
        </w:tc>
        <w:tc>
          <w:tcPr>
            <w:tcW w:w="4241" w:type="dxa"/>
            <w:vAlign w:val="center"/>
          </w:tcPr>
          <w:p w14:paraId="1EDE68FC" w14:textId="77777777" w:rsidR="00A8718F" w:rsidRDefault="00D754E2">
            <w:pPr>
              <w:pStyle w:val="TableParagraph"/>
              <w:spacing w:before="0"/>
              <w:rPr>
                <w:sz w:val="20"/>
              </w:rPr>
            </w:pPr>
            <w:r>
              <w:rPr>
                <w:sz w:val="20"/>
                <w:szCs w:val="20"/>
                <w:lang w:val="fr-FR"/>
              </w:rPr>
              <w:t>175 mg/m³</w:t>
            </w:r>
          </w:p>
        </w:tc>
      </w:tr>
      <w:tr w:rsidR="00A8718F" w14:paraId="10AF74F4" w14:textId="77777777">
        <w:trPr>
          <w:trHeight w:val="285"/>
        </w:trPr>
        <w:tc>
          <w:tcPr>
            <w:tcW w:w="3060" w:type="dxa"/>
            <w:vAlign w:val="center"/>
          </w:tcPr>
          <w:p w14:paraId="0323C775" w14:textId="77777777" w:rsidR="00A8718F" w:rsidRDefault="00D754E2">
            <w:pPr>
              <w:pStyle w:val="TableParagraph"/>
              <w:spacing w:before="0" w:line="240" w:lineRule="auto"/>
              <w:rPr>
                <w:sz w:val="20"/>
              </w:rPr>
            </w:pPr>
            <w:r>
              <w:rPr>
                <w:sz w:val="20"/>
                <w:szCs w:val="20"/>
                <w:lang w:val="fr-FR"/>
              </w:rPr>
              <w:t>Autriche</w:t>
            </w:r>
          </w:p>
        </w:tc>
        <w:tc>
          <w:tcPr>
            <w:tcW w:w="3408" w:type="dxa"/>
            <w:vAlign w:val="center"/>
          </w:tcPr>
          <w:p w14:paraId="0EA78230" w14:textId="77777777" w:rsidR="00A8718F" w:rsidRDefault="00D754E2">
            <w:pPr>
              <w:pStyle w:val="TableParagraph"/>
              <w:spacing w:before="0" w:line="240" w:lineRule="auto"/>
              <w:rPr>
                <w:sz w:val="20"/>
              </w:rPr>
            </w:pPr>
            <w:r>
              <w:rPr>
                <w:sz w:val="20"/>
                <w:szCs w:val="20"/>
                <w:lang w:val="fr-FR"/>
              </w:rPr>
              <w:t>MAK (TWA OEL) [ppm]</w:t>
            </w:r>
          </w:p>
        </w:tc>
        <w:tc>
          <w:tcPr>
            <w:tcW w:w="4241" w:type="dxa"/>
            <w:vAlign w:val="center"/>
          </w:tcPr>
          <w:p w14:paraId="4B3A2522" w14:textId="77777777" w:rsidR="00A8718F" w:rsidRDefault="00D754E2">
            <w:pPr>
              <w:pStyle w:val="TableParagraph"/>
              <w:spacing w:before="0" w:line="240" w:lineRule="auto"/>
              <w:rPr>
                <w:sz w:val="20"/>
              </w:rPr>
            </w:pPr>
            <w:r>
              <w:rPr>
                <w:sz w:val="20"/>
                <w:szCs w:val="20"/>
                <w:lang w:val="fr-FR"/>
              </w:rPr>
              <w:t>50 ppm</w:t>
            </w:r>
          </w:p>
        </w:tc>
      </w:tr>
      <w:tr w:rsidR="00A8718F" w14:paraId="09F4633B" w14:textId="77777777">
        <w:trPr>
          <w:trHeight w:val="282"/>
        </w:trPr>
        <w:tc>
          <w:tcPr>
            <w:tcW w:w="3060" w:type="dxa"/>
            <w:vAlign w:val="center"/>
          </w:tcPr>
          <w:p w14:paraId="362661D3" w14:textId="77777777" w:rsidR="00A8718F" w:rsidRDefault="00D754E2">
            <w:pPr>
              <w:pStyle w:val="TableParagraph"/>
              <w:spacing w:before="0"/>
              <w:rPr>
                <w:sz w:val="20"/>
              </w:rPr>
            </w:pPr>
            <w:r>
              <w:rPr>
                <w:sz w:val="20"/>
                <w:szCs w:val="20"/>
                <w:lang w:val="fr-FR"/>
              </w:rPr>
              <w:t>Autriche</w:t>
            </w:r>
          </w:p>
        </w:tc>
        <w:tc>
          <w:tcPr>
            <w:tcW w:w="3408" w:type="dxa"/>
            <w:vAlign w:val="center"/>
          </w:tcPr>
          <w:p w14:paraId="7983A36E" w14:textId="77777777" w:rsidR="00A8718F" w:rsidRDefault="00D754E2">
            <w:pPr>
              <w:pStyle w:val="TableParagraph"/>
              <w:spacing w:before="0"/>
              <w:rPr>
                <w:sz w:val="20"/>
              </w:rPr>
            </w:pPr>
            <w:r>
              <w:rPr>
                <w:sz w:val="20"/>
                <w:szCs w:val="20"/>
                <w:lang w:val="fr-FR"/>
              </w:rPr>
              <w:t>MAK (TEL D'OEL)</w:t>
            </w:r>
          </w:p>
        </w:tc>
        <w:tc>
          <w:tcPr>
            <w:tcW w:w="4241" w:type="dxa"/>
            <w:vAlign w:val="center"/>
          </w:tcPr>
          <w:p w14:paraId="4A21B39D" w14:textId="77777777" w:rsidR="00A8718F" w:rsidRDefault="00D754E2">
            <w:pPr>
              <w:pStyle w:val="TableParagraph"/>
              <w:spacing w:before="0"/>
              <w:rPr>
                <w:sz w:val="20"/>
              </w:rPr>
            </w:pPr>
            <w:r>
              <w:rPr>
                <w:sz w:val="20"/>
                <w:szCs w:val="20"/>
                <w:lang w:val="fr-FR"/>
              </w:rPr>
              <w:t>700 mg/m³</w:t>
            </w:r>
          </w:p>
        </w:tc>
      </w:tr>
      <w:tr w:rsidR="00A8718F" w14:paraId="67B6F390" w14:textId="77777777">
        <w:trPr>
          <w:trHeight w:val="285"/>
        </w:trPr>
        <w:tc>
          <w:tcPr>
            <w:tcW w:w="3060" w:type="dxa"/>
            <w:vAlign w:val="center"/>
          </w:tcPr>
          <w:p w14:paraId="7F8F9610" w14:textId="77777777" w:rsidR="00A8718F" w:rsidRDefault="00D754E2">
            <w:pPr>
              <w:pStyle w:val="TableParagraph"/>
              <w:spacing w:before="0" w:line="240" w:lineRule="auto"/>
              <w:rPr>
                <w:sz w:val="20"/>
              </w:rPr>
            </w:pPr>
            <w:r>
              <w:rPr>
                <w:sz w:val="20"/>
                <w:szCs w:val="20"/>
                <w:lang w:val="fr-FR"/>
              </w:rPr>
              <w:t>Autriche</w:t>
            </w:r>
          </w:p>
        </w:tc>
        <w:tc>
          <w:tcPr>
            <w:tcW w:w="3408" w:type="dxa"/>
            <w:vAlign w:val="center"/>
          </w:tcPr>
          <w:p w14:paraId="427CD687" w14:textId="77777777" w:rsidR="00A8718F" w:rsidRDefault="00D754E2">
            <w:pPr>
              <w:pStyle w:val="TableParagraph"/>
              <w:spacing w:before="0" w:line="240" w:lineRule="auto"/>
              <w:rPr>
                <w:sz w:val="20"/>
              </w:rPr>
            </w:pPr>
            <w:r>
              <w:rPr>
                <w:sz w:val="20"/>
                <w:szCs w:val="20"/>
                <w:lang w:val="fr-FR"/>
              </w:rPr>
              <w:t>MAK (LEP STEL) [ppm]</w:t>
            </w:r>
          </w:p>
        </w:tc>
        <w:tc>
          <w:tcPr>
            <w:tcW w:w="4241" w:type="dxa"/>
            <w:vAlign w:val="center"/>
          </w:tcPr>
          <w:p w14:paraId="4A3ED67A" w14:textId="77777777" w:rsidR="00A8718F" w:rsidRDefault="00D754E2">
            <w:pPr>
              <w:pStyle w:val="TableParagraph"/>
              <w:spacing w:before="0" w:line="240" w:lineRule="auto"/>
              <w:rPr>
                <w:sz w:val="20"/>
              </w:rPr>
            </w:pPr>
            <w:r>
              <w:rPr>
                <w:sz w:val="20"/>
                <w:szCs w:val="20"/>
                <w:lang w:val="fr-FR"/>
              </w:rPr>
              <w:t>200 ppm</w:t>
            </w:r>
          </w:p>
        </w:tc>
      </w:tr>
      <w:tr w:rsidR="00A8718F" w:rsidRPr="000676AA" w14:paraId="072BB3BF" w14:textId="77777777">
        <w:trPr>
          <w:trHeight w:val="282"/>
        </w:trPr>
        <w:tc>
          <w:tcPr>
            <w:tcW w:w="3060" w:type="dxa"/>
            <w:vAlign w:val="center"/>
          </w:tcPr>
          <w:p w14:paraId="70AAD511" w14:textId="77777777" w:rsidR="00A8718F" w:rsidRDefault="00D754E2">
            <w:pPr>
              <w:pStyle w:val="TableParagraph"/>
              <w:spacing w:before="0"/>
              <w:rPr>
                <w:sz w:val="20"/>
              </w:rPr>
            </w:pPr>
            <w:r>
              <w:rPr>
                <w:sz w:val="20"/>
                <w:szCs w:val="20"/>
                <w:lang w:val="fr-FR"/>
              </w:rPr>
              <w:t>Autriche</w:t>
            </w:r>
          </w:p>
        </w:tc>
        <w:tc>
          <w:tcPr>
            <w:tcW w:w="3408" w:type="dxa"/>
            <w:vAlign w:val="center"/>
          </w:tcPr>
          <w:p w14:paraId="64BCF3BF"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3FDFC8EB" w14:textId="77777777" w:rsidR="00A8718F" w:rsidRPr="000676AA" w:rsidRDefault="00D754E2">
            <w:pPr>
              <w:pStyle w:val="TableParagraph"/>
              <w:spacing w:before="0"/>
              <w:rPr>
                <w:sz w:val="20"/>
                <w:lang w:val="fr-CA"/>
              </w:rPr>
            </w:pPr>
            <w:r>
              <w:rPr>
                <w:sz w:val="20"/>
                <w:szCs w:val="20"/>
                <w:lang w:val="fr-FR"/>
              </w:rPr>
              <w:t>Notation cutanée, groupe B Cancérogène</w:t>
            </w:r>
          </w:p>
        </w:tc>
      </w:tr>
      <w:tr w:rsidR="00A8718F" w14:paraId="006DD3DA" w14:textId="77777777">
        <w:trPr>
          <w:trHeight w:val="285"/>
        </w:trPr>
        <w:tc>
          <w:tcPr>
            <w:tcW w:w="3060" w:type="dxa"/>
            <w:vAlign w:val="center"/>
          </w:tcPr>
          <w:p w14:paraId="329B47BB" w14:textId="77777777" w:rsidR="00A8718F" w:rsidRDefault="00D754E2">
            <w:pPr>
              <w:pStyle w:val="TableParagraph"/>
              <w:spacing w:before="0" w:line="240" w:lineRule="auto"/>
              <w:rPr>
                <w:sz w:val="20"/>
              </w:rPr>
            </w:pPr>
            <w:r>
              <w:rPr>
                <w:sz w:val="20"/>
                <w:szCs w:val="20"/>
                <w:lang w:val="fr-FR"/>
              </w:rPr>
              <w:t>Belgique</w:t>
            </w:r>
          </w:p>
        </w:tc>
        <w:tc>
          <w:tcPr>
            <w:tcW w:w="3408" w:type="dxa"/>
            <w:vAlign w:val="center"/>
          </w:tcPr>
          <w:p w14:paraId="0A1BA442" w14:textId="77777777" w:rsidR="00A8718F" w:rsidRDefault="00D754E2">
            <w:pPr>
              <w:pStyle w:val="TableParagraph"/>
              <w:spacing w:before="0" w:line="240" w:lineRule="auto"/>
              <w:rPr>
                <w:sz w:val="20"/>
              </w:rPr>
            </w:pPr>
            <w:r>
              <w:rPr>
                <w:sz w:val="20"/>
                <w:szCs w:val="20"/>
                <w:lang w:val="fr-FR"/>
              </w:rPr>
              <w:t>OEL TWA</w:t>
            </w:r>
          </w:p>
        </w:tc>
        <w:tc>
          <w:tcPr>
            <w:tcW w:w="4241" w:type="dxa"/>
            <w:vAlign w:val="center"/>
          </w:tcPr>
          <w:p w14:paraId="61792ADA" w14:textId="77777777" w:rsidR="00A8718F" w:rsidRDefault="00D754E2">
            <w:pPr>
              <w:pStyle w:val="TableParagraph"/>
              <w:spacing w:before="0" w:line="240" w:lineRule="auto"/>
              <w:rPr>
                <w:sz w:val="20"/>
              </w:rPr>
            </w:pPr>
            <w:r>
              <w:rPr>
                <w:sz w:val="20"/>
                <w:szCs w:val="20"/>
                <w:lang w:val="fr-FR"/>
              </w:rPr>
              <w:t>177 mg/m³</w:t>
            </w:r>
          </w:p>
        </w:tc>
      </w:tr>
      <w:tr w:rsidR="00A8718F" w14:paraId="51D1844B" w14:textId="77777777">
        <w:trPr>
          <w:trHeight w:val="282"/>
        </w:trPr>
        <w:tc>
          <w:tcPr>
            <w:tcW w:w="3060" w:type="dxa"/>
            <w:vAlign w:val="center"/>
          </w:tcPr>
          <w:p w14:paraId="1064FFD4" w14:textId="77777777" w:rsidR="00A8718F" w:rsidRDefault="00D754E2">
            <w:pPr>
              <w:pStyle w:val="TableParagraph"/>
              <w:spacing w:before="0"/>
              <w:rPr>
                <w:sz w:val="20"/>
              </w:rPr>
            </w:pPr>
            <w:r>
              <w:rPr>
                <w:sz w:val="20"/>
                <w:szCs w:val="20"/>
                <w:lang w:val="fr-FR"/>
              </w:rPr>
              <w:t>Belgique</w:t>
            </w:r>
          </w:p>
        </w:tc>
        <w:tc>
          <w:tcPr>
            <w:tcW w:w="3408" w:type="dxa"/>
            <w:vAlign w:val="center"/>
          </w:tcPr>
          <w:p w14:paraId="0DB73340" w14:textId="77777777" w:rsidR="00A8718F" w:rsidRDefault="00D754E2">
            <w:pPr>
              <w:pStyle w:val="TableParagraph"/>
              <w:spacing w:before="0"/>
              <w:rPr>
                <w:sz w:val="20"/>
              </w:rPr>
            </w:pPr>
            <w:r>
              <w:rPr>
                <w:sz w:val="20"/>
                <w:szCs w:val="20"/>
                <w:lang w:val="fr-FR"/>
              </w:rPr>
              <w:t>TWA LEP [ppm]</w:t>
            </w:r>
          </w:p>
        </w:tc>
        <w:tc>
          <w:tcPr>
            <w:tcW w:w="4241" w:type="dxa"/>
            <w:vAlign w:val="center"/>
          </w:tcPr>
          <w:p w14:paraId="4835C4F3" w14:textId="77777777" w:rsidR="00A8718F" w:rsidRDefault="00D754E2">
            <w:pPr>
              <w:pStyle w:val="TableParagraph"/>
              <w:spacing w:before="0"/>
              <w:rPr>
                <w:sz w:val="20"/>
              </w:rPr>
            </w:pPr>
            <w:r>
              <w:rPr>
                <w:sz w:val="20"/>
                <w:szCs w:val="20"/>
                <w:lang w:val="fr-FR"/>
              </w:rPr>
              <w:t>50 ppm</w:t>
            </w:r>
          </w:p>
        </w:tc>
      </w:tr>
      <w:tr w:rsidR="00A8718F" w14:paraId="09E0DE80" w14:textId="77777777">
        <w:trPr>
          <w:trHeight w:val="285"/>
        </w:trPr>
        <w:tc>
          <w:tcPr>
            <w:tcW w:w="3060" w:type="dxa"/>
            <w:vAlign w:val="center"/>
          </w:tcPr>
          <w:p w14:paraId="6DCD0384" w14:textId="77777777" w:rsidR="00A8718F" w:rsidRDefault="00D754E2">
            <w:pPr>
              <w:pStyle w:val="TableParagraph"/>
              <w:spacing w:before="0"/>
              <w:rPr>
                <w:sz w:val="20"/>
              </w:rPr>
            </w:pPr>
            <w:r>
              <w:rPr>
                <w:sz w:val="20"/>
                <w:szCs w:val="20"/>
                <w:lang w:val="fr-FR"/>
              </w:rPr>
              <w:t>Belgique</w:t>
            </w:r>
          </w:p>
        </w:tc>
        <w:tc>
          <w:tcPr>
            <w:tcW w:w="3408" w:type="dxa"/>
            <w:vAlign w:val="center"/>
          </w:tcPr>
          <w:p w14:paraId="6D0CC9B9" w14:textId="77777777" w:rsidR="00A8718F" w:rsidRDefault="00D754E2">
            <w:pPr>
              <w:pStyle w:val="TableParagraph"/>
              <w:spacing w:before="0"/>
              <w:rPr>
                <w:sz w:val="20"/>
              </w:rPr>
            </w:pPr>
            <w:r>
              <w:rPr>
                <w:sz w:val="20"/>
                <w:szCs w:val="20"/>
                <w:lang w:val="fr-FR"/>
              </w:rPr>
              <w:t>STEL OEL</w:t>
            </w:r>
          </w:p>
        </w:tc>
        <w:tc>
          <w:tcPr>
            <w:tcW w:w="4241" w:type="dxa"/>
            <w:vAlign w:val="center"/>
          </w:tcPr>
          <w:p w14:paraId="1EA3B845" w14:textId="77777777" w:rsidR="00A8718F" w:rsidRDefault="00D754E2">
            <w:pPr>
              <w:pStyle w:val="TableParagraph"/>
              <w:spacing w:before="0"/>
              <w:rPr>
                <w:sz w:val="20"/>
              </w:rPr>
            </w:pPr>
            <w:r>
              <w:rPr>
                <w:sz w:val="20"/>
                <w:szCs w:val="20"/>
                <w:lang w:val="fr-FR"/>
              </w:rPr>
              <w:t>706 mg/m³</w:t>
            </w:r>
          </w:p>
        </w:tc>
      </w:tr>
      <w:tr w:rsidR="00A8718F" w14:paraId="6505C140" w14:textId="77777777">
        <w:trPr>
          <w:trHeight w:val="282"/>
        </w:trPr>
        <w:tc>
          <w:tcPr>
            <w:tcW w:w="3060" w:type="dxa"/>
            <w:vAlign w:val="center"/>
          </w:tcPr>
          <w:p w14:paraId="12C48728" w14:textId="77777777" w:rsidR="00A8718F" w:rsidRDefault="00D754E2">
            <w:pPr>
              <w:pStyle w:val="TableParagraph"/>
              <w:spacing w:before="0"/>
              <w:rPr>
                <w:sz w:val="20"/>
              </w:rPr>
            </w:pPr>
            <w:r>
              <w:rPr>
                <w:sz w:val="20"/>
                <w:szCs w:val="20"/>
                <w:lang w:val="fr-FR"/>
              </w:rPr>
              <w:t>Belgique</w:t>
            </w:r>
          </w:p>
        </w:tc>
        <w:tc>
          <w:tcPr>
            <w:tcW w:w="3408" w:type="dxa"/>
            <w:vAlign w:val="center"/>
          </w:tcPr>
          <w:p w14:paraId="1881B4EB" w14:textId="77777777" w:rsidR="00A8718F" w:rsidRDefault="00D754E2">
            <w:pPr>
              <w:pStyle w:val="TableParagraph"/>
              <w:spacing w:before="0"/>
              <w:rPr>
                <w:sz w:val="20"/>
              </w:rPr>
            </w:pPr>
            <w:r>
              <w:rPr>
                <w:sz w:val="20"/>
                <w:szCs w:val="20"/>
                <w:lang w:val="fr-FR"/>
              </w:rPr>
              <w:t>VLEP STEL [ppm]</w:t>
            </w:r>
          </w:p>
        </w:tc>
        <w:tc>
          <w:tcPr>
            <w:tcW w:w="4241" w:type="dxa"/>
            <w:vAlign w:val="center"/>
          </w:tcPr>
          <w:p w14:paraId="4306555E" w14:textId="77777777" w:rsidR="00A8718F" w:rsidRDefault="00D754E2">
            <w:pPr>
              <w:pStyle w:val="TableParagraph"/>
              <w:spacing w:before="0"/>
              <w:rPr>
                <w:sz w:val="20"/>
              </w:rPr>
            </w:pPr>
            <w:r>
              <w:rPr>
                <w:sz w:val="20"/>
                <w:szCs w:val="20"/>
                <w:lang w:val="fr-FR"/>
              </w:rPr>
              <w:t>200 ppm</w:t>
            </w:r>
          </w:p>
        </w:tc>
      </w:tr>
      <w:tr w:rsidR="00A8718F" w14:paraId="57590CC2" w14:textId="77777777">
        <w:trPr>
          <w:trHeight w:val="285"/>
        </w:trPr>
        <w:tc>
          <w:tcPr>
            <w:tcW w:w="3060" w:type="dxa"/>
            <w:vAlign w:val="center"/>
          </w:tcPr>
          <w:p w14:paraId="28D3A6BE" w14:textId="77777777" w:rsidR="00A8718F" w:rsidRDefault="00D754E2">
            <w:pPr>
              <w:pStyle w:val="TableParagraph"/>
              <w:spacing w:before="0"/>
              <w:rPr>
                <w:sz w:val="20"/>
              </w:rPr>
            </w:pPr>
            <w:r>
              <w:rPr>
                <w:sz w:val="20"/>
                <w:szCs w:val="20"/>
                <w:lang w:val="fr-FR"/>
              </w:rPr>
              <w:t>Belgique</w:t>
            </w:r>
          </w:p>
        </w:tc>
        <w:tc>
          <w:tcPr>
            <w:tcW w:w="3408" w:type="dxa"/>
            <w:vAlign w:val="center"/>
          </w:tcPr>
          <w:p w14:paraId="5AB08F7A"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427D2DF6" w14:textId="77777777" w:rsidR="00A8718F" w:rsidRDefault="00D754E2">
            <w:pPr>
              <w:pStyle w:val="TableParagraph"/>
              <w:spacing w:before="0"/>
              <w:rPr>
                <w:sz w:val="20"/>
              </w:rPr>
            </w:pPr>
            <w:r>
              <w:rPr>
                <w:sz w:val="20"/>
                <w:szCs w:val="20"/>
                <w:lang w:val="fr-FR"/>
              </w:rPr>
              <w:t>Peau, notation peau</w:t>
            </w:r>
          </w:p>
        </w:tc>
      </w:tr>
      <w:tr w:rsidR="00A8718F" w14:paraId="2DC92A25" w14:textId="77777777">
        <w:trPr>
          <w:trHeight w:val="285"/>
        </w:trPr>
        <w:tc>
          <w:tcPr>
            <w:tcW w:w="3060" w:type="dxa"/>
            <w:vAlign w:val="center"/>
          </w:tcPr>
          <w:p w14:paraId="0E4B58E1" w14:textId="77777777" w:rsidR="00A8718F" w:rsidRDefault="00D754E2">
            <w:pPr>
              <w:pStyle w:val="TableParagraph"/>
              <w:spacing w:before="0" w:line="240" w:lineRule="auto"/>
              <w:rPr>
                <w:sz w:val="20"/>
              </w:rPr>
            </w:pPr>
            <w:r>
              <w:rPr>
                <w:sz w:val="20"/>
                <w:szCs w:val="20"/>
                <w:lang w:val="fr-FR"/>
              </w:rPr>
              <w:lastRenderedPageBreak/>
              <w:t>Bulgarie</w:t>
            </w:r>
          </w:p>
        </w:tc>
        <w:tc>
          <w:tcPr>
            <w:tcW w:w="3408" w:type="dxa"/>
            <w:vAlign w:val="center"/>
          </w:tcPr>
          <w:p w14:paraId="7B9D6083" w14:textId="77777777" w:rsidR="00A8718F" w:rsidRDefault="00D754E2">
            <w:pPr>
              <w:pStyle w:val="TableParagraph"/>
              <w:spacing w:before="0" w:line="240" w:lineRule="auto"/>
              <w:rPr>
                <w:sz w:val="20"/>
              </w:rPr>
            </w:pPr>
            <w:r>
              <w:rPr>
                <w:sz w:val="20"/>
                <w:szCs w:val="20"/>
                <w:lang w:val="fr-FR"/>
              </w:rPr>
              <w:t>OEL TWA</w:t>
            </w:r>
          </w:p>
        </w:tc>
        <w:tc>
          <w:tcPr>
            <w:tcW w:w="4241" w:type="dxa"/>
            <w:vAlign w:val="center"/>
          </w:tcPr>
          <w:p w14:paraId="5F8C8B4E" w14:textId="77777777" w:rsidR="00A8718F" w:rsidRDefault="00D754E2">
            <w:pPr>
              <w:pStyle w:val="TableParagraph"/>
              <w:spacing w:before="0" w:line="240" w:lineRule="auto"/>
              <w:rPr>
                <w:sz w:val="20"/>
              </w:rPr>
            </w:pPr>
            <w:r>
              <w:rPr>
                <w:sz w:val="20"/>
                <w:szCs w:val="20"/>
                <w:lang w:val="fr-FR"/>
              </w:rPr>
              <w:t>353 mg/m³</w:t>
            </w:r>
          </w:p>
        </w:tc>
      </w:tr>
      <w:tr w:rsidR="00A8718F" w14:paraId="3CB811CB" w14:textId="77777777">
        <w:trPr>
          <w:trHeight w:val="282"/>
        </w:trPr>
        <w:tc>
          <w:tcPr>
            <w:tcW w:w="3060" w:type="dxa"/>
            <w:vAlign w:val="center"/>
          </w:tcPr>
          <w:p w14:paraId="19629C1E" w14:textId="77777777" w:rsidR="00A8718F" w:rsidRDefault="00D754E2">
            <w:pPr>
              <w:pStyle w:val="TableParagraph"/>
              <w:spacing w:before="0"/>
              <w:rPr>
                <w:sz w:val="20"/>
              </w:rPr>
            </w:pPr>
            <w:r>
              <w:rPr>
                <w:sz w:val="20"/>
                <w:szCs w:val="20"/>
                <w:lang w:val="fr-FR"/>
              </w:rPr>
              <w:t>Bulgarie</w:t>
            </w:r>
          </w:p>
        </w:tc>
        <w:tc>
          <w:tcPr>
            <w:tcW w:w="3408" w:type="dxa"/>
            <w:vAlign w:val="center"/>
          </w:tcPr>
          <w:p w14:paraId="770BFA18" w14:textId="77777777" w:rsidR="00A8718F" w:rsidRDefault="00D754E2">
            <w:pPr>
              <w:pStyle w:val="TableParagraph"/>
              <w:spacing w:before="0"/>
              <w:rPr>
                <w:sz w:val="20"/>
              </w:rPr>
            </w:pPr>
            <w:r>
              <w:rPr>
                <w:sz w:val="20"/>
                <w:szCs w:val="20"/>
                <w:lang w:val="fr-FR"/>
              </w:rPr>
              <w:t>TWA LEP [ppm]</w:t>
            </w:r>
          </w:p>
        </w:tc>
        <w:tc>
          <w:tcPr>
            <w:tcW w:w="4241" w:type="dxa"/>
            <w:vAlign w:val="center"/>
          </w:tcPr>
          <w:p w14:paraId="21866AB3" w14:textId="77777777" w:rsidR="00A8718F" w:rsidRDefault="00D754E2">
            <w:pPr>
              <w:pStyle w:val="TableParagraph"/>
              <w:spacing w:before="0"/>
              <w:rPr>
                <w:sz w:val="20"/>
              </w:rPr>
            </w:pPr>
            <w:r>
              <w:rPr>
                <w:sz w:val="20"/>
                <w:szCs w:val="20"/>
                <w:lang w:val="fr-FR"/>
              </w:rPr>
              <w:t>100 ppm</w:t>
            </w:r>
          </w:p>
        </w:tc>
      </w:tr>
      <w:tr w:rsidR="00A8718F" w14:paraId="5C8A58A4" w14:textId="77777777">
        <w:trPr>
          <w:trHeight w:val="285"/>
        </w:trPr>
        <w:tc>
          <w:tcPr>
            <w:tcW w:w="3060" w:type="dxa"/>
            <w:vAlign w:val="center"/>
          </w:tcPr>
          <w:p w14:paraId="7C8F7E7F" w14:textId="77777777" w:rsidR="00A8718F" w:rsidRDefault="00D754E2">
            <w:pPr>
              <w:pStyle w:val="TableParagraph"/>
              <w:spacing w:before="0" w:line="240" w:lineRule="auto"/>
              <w:rPr>
                <w:sz w:val="20"/>
              </w:rPr>
            </w:pPr>
            <w:r>
              <w:rPr>
                <w:sz w:val="20"/>
                <w:szCs w:val="20"/>
                <w:lang w:val="fr-FR"/>
              </w:rPr>
              <w:t>Bulgarie</w:t>
            </w:r>
          </w:p>
        </w:tc>
        <w:tc>
          <w:tcPr>
            <w:tcW w:w="3408" w:type="dxa"/>
            <w:vAlign w:val="center"/>
          </w:tcPr>
          <w:p w14:paraId="27F4C19A" w14:textId="77777777" w:rsidR="00A8718F" w:rsidRDefault="00D754E2">
            <w:pPr>
              <w:pStyle w:val="TableParagraph"/>
              <w:spacing w:before="0" w:line="240" w:lineRule="auto"/>
              <w:rPr>
                <w:sz w:val="20"/>
              </w:rPr>
            </w:pPr>
            <w:r>
              <w:rPr>
                <w:sz w:val="20"/>
                <w:szCs w:val="20"/>
                <w:lang w:val="fr-FR"/>
              </w:rPr>
              <w:t>STEL OEL</w:t>
            </w:r>
          </w:p>
        </w:tc>
        <w:tc>
          <w:tcPr>
            <w:tcW w:w="4241" w:type="dxa"/>
            <w:vAlign w:val="center"/>
          </w:tcPr>
          <w:p w14:paraId="73B40756" w14:textId="77777777" w:rsidR="00A8718F" w:rsidRDefault="00D754E2">
            <w:pPr>
              <w:pStyle w:val="TableParagraph"/>
              <w:spacing w:before="0" w:line="240" w:lineRule="auto"/>
              <w:rPr>
                <w:sz w:val="20"/>
              </w:rPr>
            </w:pPr>
            <w:r>
              <w:rPr>
                <w:sz w:val="20"/>
                <w:szCs w:val="20"/>
                <w:lang w:val="fr-FR"/>
              </w:rPr>
              <w:t>706 mg/m³</w:t>
            </w:r>
          </w:p>
        </w:tc>
      </w:tr>
      <w:tr w:rsidR="00A8718F" w14:paraId="0E338778" w14:textId="77777777">
        <w:trPr>
          <w:trHeight w:val="282"/>
        </w:trPr>
        <w:tc>
          <w:tcPr>
            <w:tcW w:w="3060" w:type="dxa"/>
            <w:vAlign w:val="center"/>
          </w:tcPr>
          <w:p w14:paraId="427762B8" w14:textId="77777777" w:rsidR="00A8718F" w:rsidRDefault="00D754E2">
            <w:pPr>
              <w:pStyle w:val="TableParagraph"/>
              <w:spacing w:before="0"/>
              <w:rPr>
                <w:sz w:val="20"/>
              </w:rPr>
            </w:pPr>
            <w:r>
              <w:rPr>
                <w:sz w:val="20"/>
                <w:szCs w:val="20"/>
                <w:lang w:val="fr-FR"/>
              </w:rPr>
              <w:t>Bulgarie</w:t>
            </w:r>
          </w:p>
        </w:tc>
        <w:tc>
          <w:tcPr>
            <w:tcW w:w="3408" w:type="dxa"/>
            <w:vAlign w:val="center"/>
          </w:tcPr>
          <w:p w14:paraId="79131032" w14:textId="77777777" w:rsidR="00A8718F" w:rsidRDefault="00D754E2">
            <w:pPr>
              <w:pStyle w:val="TableParagraph"/>
              <w:spacing w:before="0"/>
              <w:rPr>
                <w:sz w:val="20"/>
              </w:rPr>
            </w:pPr>
            <w:r>
              <w:rPr>
                <w:sz w:val="20"/>
                <w:szCs w:val="20"/>
                <w:lang w:val="fr-FR"/>
              </w:rPr>
              <w:t>VLEP STEL [ppm]</w:t>
            </w:r>
          </w:p>
        </w:tc>
        <w:tc>
          <w:tcPr>
            <w:tcW w:w="4241" w:type="dxa"/>
            <w:vAlign w:val="center"/>
          </w:tcPr>
          <w:p w14:paraId="6B6148D2" w14:textId="77777777" w:rsidR="00A8718F" w:rsidRDefault="00D754E2">
            <w:pPr>
              <w:pStyle w:val="TableParagraph"/>
              <w:spacing w:before="0"/>
              <w:rPr>
                <w:sz w:val="20"/>
              </w:rPr>
            </w:pPr>
            <w:r>
              <w:rPr>
                <w:sz w:val="20"/>
                <w:szCs w:val="20"/>
                <w:lang w:val="fr-FR"/>
              </w:rPr>
              <w:t>200 ppm</w:t>
            </w:r>
          </w:p>
        </w:tc>
      </w:tr>
      <w:tr w:rsidR="00A8718F" w14:paraId="7A405A98" w14:textId="77777777">
        <w:trPr>
          <w:trHeight w:val="285"/>
        </w:trPr>
        <w:tc>
          <w:tcPr>
            <w:tcW w:w="3060" w:type="dxa"/>
            <w:vAlign w:val="center"/>
          </w:tcPr>
          <w:p w14:paraId="69E0BEB6" w14:textId="77777777" w:rsidR="00A8718F" w:rsidRDefault="00D754E2">
            <w:pPr>
              <w:pStyle w:val="TableParagraph"/>
              <w:spacing w:before="0" w:line="240" w:lineRule="auto"/>
              <w:rPr>
                <w:sz w:val="20"/>
              </w:rPr>
            </w:pPr>
            <w:r>
              <w:rPr>
                <w:sz w:val="20"/>
                <w:szCs w:val="20"/>
                <w:lang w:val="fr-FR"/>
              </w:rPr>
              <w:t>Croatie</w:t>
            </w:r>
          </w:p>
        </w:tc>
        <w:tc>
          <w:tcPr>
            <w:tcW w:w="3408" w:type="dxa"/>
            <w:vAlign w:val="center"/>
          </w:tcPr>
          <w:p w14:paraId="6E014E31" w14:textId="77777777" w:rsidR="00A8718F" w:rsidRDefault="00D754E2">
            <w:pPr>
              <w:pStyle w:val="TableParagraph"/>
              <w:spacing w:before="0" w:line="240" w:lineRule="auto"/>
              <w:rPr>
                <w:sz w:val="20"/>
              </w:rPr>
            </w:pPr>
            <w:r>
              <w:rPr>
                <w:sz w:val="20"/>
                <w:szCs w:val="20"/>
                <w:lang w:val="fr-FR"/>
              </w:rPr>
              <w:t>GVI (TWA D'AILE) [1]</w:t>
            </w:r>
          </w:p>
        </w:tc>
        <w:tc>
          <w:tcPr>
            <w:tcW w:w="4241" w:type="dxa"/>
            <w:vAlign w:val="center"/>
          </w:tcPr>
          <w:p w14:paraId="4321943A" w14:textId="77777777" w:rsidR="00A8718F" w:rsidRDefault="00D754E2">
            <w:pPr>
              <w:pStyle w:val="TableParagraph"/>
              <w:spacing w:before="0" w:line="240" w:lineRule="auto"/>
              <w:rPr>
                <w:sz w:val="20"/>
              </w:rPr>
            </w:pPr>
            <w:r>
              <w:rPr>
                <w:sz w:val="20"/>
                <w:szCs w:val="20"/>
                <w:lang w:val="fr-FR"/>
              </w:rPr>
              <w:t>353 mg/m³</w:t>
            </w:r>
          </w:p>
        </w:tc>
      </w:tr>
      <w:tr w:rsidR="00A8718F" w14:paraId="5EC48B6A" w14:textId="77777777">
        <w:trPr>
          <w:trHeight w:val="282"/>
        </w:trPr>
        <w:tc>
          <w:tcPr>
            <w:tcW w:w="3060" w:type="dxa"/>
            <w:vAlign w:val="center"/>
          </w:tcPr>
          <w:p w14:paraId="11E07E25" w14:textId="77777777" w:rsidR="00A8718F" w:rsidRDefault="00D754E2">
            <w:pPr>
              <w:pStyle w:val="TableParagraph"/>
              <w:spacing w:before="0"/>
              <w:rPr>
                <w:sz w:val="20"/>
              </w:rPr>
            </w:pPr>
            <w:r>
              <w:rPr>
                <w:sz w:val="20"/>
                <w:szCs w:val="20"/>
                <w:lang w:val="fr-FR"/>
              </w:rPr>
              <w:t>Croatie</w:t>
            </w:r>
          </w:p>
        </w:tc>
        <w:tc>
          <w:tcPr>
            <w:tcW w:w="3408" w:type="dxa"/>
            <w:vAlign w:val="center"/>
          </w:tcPr>
          <w:p w14:paraId="6C540DE8" w14:textId="77777777" w:rsidR="00A8718F" w:rsidRDefault="00D754E2">
            <w:pPr>
              <w:pStyle w:val="TableParagraph"/>
              <w:spacing w:before="0"/>
              <w:rPr>
                <w:sz w:val="20"/>
              </w:rPr>
            </w:pPr>
            <w:r>
              <w:rPr>
                <w:sz w:val="20"/>
                <w:szCs w:val="20"/>
                <w:lang w:val="fr-FR"/>
              </w:rPr>
              <w:t>GVI (TWA D'AILE) [2]</w:t>
            </w:r>
          </w:p>
        </w:tc>
        <w:tc>
          <w:tcPr>
            <w:tcW w:w="4241" w:type="dxa"/>
            <w:vAlign w:val="center"/>
          </w:tcPr>
          <w:p w14:paraId="6FA66D85" w14:textId="77777777" w:rsidR="00A8718F" w:rsidRDefault="00D754E2">
            <w:pPr>
              <w:pStyle w:val="TableParagraph"/>
              <w:spacing w:before="0"/>
              <w:rPr>
                <w:sz w:val="20"/>
              </w:rPr>
            </w:pPr>
            <w:r>
              <w:rPr>
                <w:sz w:val="20"/>
                <w:szCs w:val="20"/>
                <w:lang w:val="fr-FR"/>
              </w:rPr>
              <w:t>100 ppm</w:t>
            </w:r>
          </w:p>
        </w:tc>
      </w:tr>
      <w:tr w:rsidR="00A8718F" w14:paraId="186584C0" w14:textId="77777777">
        <w:trPr>
          <w:trHeight w:val="285"/>
        </w:trPr>
        <w:tc>
          <w:tcPr>
            <w:tcW w:w="3060" w:type="dxa"/>
            <w:vAlign w:val="center"/>
          </w:tcPr>
          <w:p w14:paraId="35254457" w14:textId="77777777" w:rsidR="00A8718F" w:rsidRDefault="00D754E2">
            <w:pPr>
              <w:pStyle w:val="TableParagraph"/>
              <w:spacing w:before="0"/>
              <w:rPr>
                <w:sz w:val="20"/>
              </w:rPr>
            </w:pPr>
            <w:r>
              <w:rPr>
                <w:sz w:val="20"/>
                <w:szCs w:val="20"/>
                <w:lang w:val="fr-FR"/>
              </w:rPr>
              <w:t>Croatie</w:t>
            </w:r>
          </w:p>
        </w:tc>
        <w:tc>
          <w:tcPr>
            <w:tcW w:w="3408" w:type="dxa"/>
            <w:vAlign w:val="center"/>
          </w:tcPr>
          <w:p w14:paraId="71BB877B" w14:textId="77777777" w:rsidR="00A8718F" w:rsidRDefault="00D754E2">
            <w:pPr>
              <w:pStyle w:val="TableParagraph"/>
              <w:spacing w:before="0"/>
              <w:rPr>
                <w:sz w:val="20"/>
              </w:rPr>
            </w:pPr>
            <w:r>
              <w:rPr>
                <w:sz w:val="20"/>
                <w:szCs w:val="20"/>
                <w:lang w:val="fr-FR"/>
              </w:rPr>
              <w:t>KGVI (TÉL. D'OLIVE)</w:t>
            </w:r>
          </w:p>
        </w:tc>
        <w:tc>
          <w:tcPr>
            <w:tcW w:w="4241" w:type="dxa"/>
            <w:vAlign w:val="center"/>
          </w:tcPr>
          <w:p w14:paraId="42497DA2" w14:textId="77777777" w:rsidR="00A8718F" w:rsidRDefault="00D754E2">
            <w:pPr>
              <w:pStyle w:val="TableParagraph"/>
              <w:spacing w:before="0"/>
              <w:rPr>
                <w:sz w:val="20"/>
              </w:rPr>
            </w:pPr>
            <w:r>
              <w:rPr>
                <w:sz w:val="20"/>
                <w:szCs w:val="20"/>
                <w:lang w:val="fr-FR"/>
              </w:rPr>
              <w:t>706 mg/m³</w:t>
            </w:r>
          </w:p>
        </w:tc>
      </w:tr>
      <w:tr w:rsidR="00A8718F" w14:paraId="56C868D9" w14:textId="77777777">
        <w:trPr>
          <w:trHeight w:val="282"/>
        </w:trPr>
        <w:tc>
          <w:tcPr>
            <w:tcW w:w="3060" w:type="dxa"/>
            <w:vAlign w:val="center"/>
          </w:tcPr>
          <w:p w14:paraId="09A26583" w14:textId="77777777" w:rsidR="00A8718F" w:rsidRDefault="00D754E2">
            <w:pPr>
              <w:pStyle w:val="TableParagraph"/>
              <w:spacing w:before="0"/>
              <w:rPr>
                <w:sz w:val="20"/>
              </w:rPr>
            </w:pPr>
            <w:r>
              <w:rPr>
                <w:sz w:val="20"/>
                <w:szCs w:val="20"/>
                <w:lang w:val="fr-FR"/>
              </w:rPr>
              <w:t>Croatie</w:t>
            </w:r>
          </w:p>
        </w:tc>
        <w:tc>
          <w:tcPr>
            <w:tcW w:w="3408" w:type="dxa"/>
            <w:vAlign w:val="center"/>
          </w:tcPr>
          <w:p w14:paraId="361D0910" w14:textId="77777777" w:rsidR="00A8718F" w:rsidRDefault="00D754E2">
            <w:pPr>
              <w:pStyle w:val="TableParagraph"/>
              <w:spacing w:before="0"/>
              <w:rPr>
                <w:sz w:val="20"/>
              </w:rPr>
            </w:pPr>
            <w:r>
              <w:rPr>
                <w:sz w:val="20"/>
                <w:szCs w:val="20"/>
                <w:lang w:val="fr-FR"/>
              </w:rPr>
              <w:t>KGVI (LEP STEL) [ppm]</w:t>
            </w:r>
          </w:p>
        </w:tc>
        <w:tc>
          <w:tcPr>
            <w:tcW w:w="4241" w:type="dxa"/>
            <w:vAlign w:val="center"/>
          </w:tcPr>
          <w:p w14:paraId="12F186AD" w14:textId="77777777" w:rsidR="00A8718F" w:rsidRDefault="00D754E2">
            <w:pPr>
              <w:pStyle w:val="TableParagraph"/>
              <w:spacing w:before="0"/>
              <w:rPr>
                <w:sz w:val="20"/>
              </w:rPr>
            </w:pPr>
            <w:r>
              <w:rPr>
                <w:sz w:val="20"/>
                <w:szCs w:val="20"/>
                <w:lang w:val="fr-FR"/>
              </w:rPr>
              <w:t>200 ppm</w:t>
            </w:r>
          </w:p>
        </w:tc>
      </w:tr>
      <w:tr w:rsidR="00A8718F" w14:paraId="77A97615" w14:textId="77777777">
        <w:trPr>
          <w:trHeight w:val="285"/>
        </w:trPr>
        <w:tc>
          <w:tcPr>
            <w:tcW w:w="3060" w:type="dxa"/>
            <w:vAlign w:val="center"/>
          </w:tcPr>
          <w:p w14:paraId="616B2A0B" w14:textId="77777777" w:rsidR="00A8718F" w:rsidRDefault="00D754E2">
            <w:pPr>
              <w:pStyle w:val="TableParagraph"/>
              <w:spacing w:before="0"/>
              <w:rPr>
                <w:sz w:val="20"/>
              </w:rPr>
            </w:pPr>
            <w:r>
              <w:rPr>
                <w:sz w:val="20"/>
                <w:szCs w:val="20"/>
                <w:lang w:val="fr-FR"/>
              </w:rPr>
              <w:t>Croatie</w:t>
            </w:r>
          </w:p>
        </w:tc>
        <w:tc>
          <w:tcPr>
            <w:tcW w:w="3408" w:type="dxa"/>
            <w:vAlign w:val="center"/>
          </w:tcPr>
          <w:p w14:paraId="6738C056" w14:textId="77777777" w:rsidR="00A8718F" w:rsidRDefault="00D754E2">
            <w:pPr>
              <w:pStyle w:val="TableParagraph"/>
              <w:spacing w:before="0"/>
              <w:rPr>
                <w:sz w:val="20"/>
              </w:rPr>
            </w:pPr>
            <w:r>
              <w:rPr>
                <w:sz w:val="20"/>
                <w:szCs w:val="20"/>
                <w:lang w:val="fr-FR"/>
              </w:rPr>
              <w:t>Catégorie chimique</w:t>
            </w:r>
          </w:p>
        </w:tc>
        <w:tc>
          <w:tcPr>
            <w:tcW w:w="4241" w:type="dxa"/>
            <w:vAlign w:val="center"/>
          </w:tcPr>
          <w:p w14:paraId="07378301" w14:textId="77777777" w:rsidR="00A8718F" w:rsidRDefault="00D754E2">
            <w:pPr>
              <w:pStyle w:val="TableParagraph"/>
              <w:spacing w:before="0"/>
              <w:rPr>
                <w:sz w:val="20"/>
              </w:rPr>
            </w:pPr>
            <w:r>
              <w:rPr>
                <w:sz w:val="20"/>
                <w:szCs w:val="20"/>
                <w:lang w:val="fr-FR"/>
              </w:rPr>
              <w:t>Notation de la peau</w:t>
            </w:r>
          </w:p>
        </w:tc>
      </w:tr>
    </w:tbl>
    <w:p w14:paraId="3B23F0BA" w14:textId="77777777" w:rsidR="00A8718F" w:rsidRDefault="00A8718F">
      <w:pPr>
        <w:rPr>
          <w:sz w:val="20"/>
        </w:rPr>
      </w:pPr>
    </w:p>
    <w:p w14:paraId="6CD6D507" w14:textId="77777777" w:rsidR="00A8718F" w:rsidRDefault="00D754E2">
      <w:pPr>
        <w:rPr>
          <w:sz w:val="20"/>
        </w:rPr>
      </w:pPr>
      <w:r>
        <w:rPr>
          <w:sz w:val="20"/>
        </w:rPr>
        <w:br w:type="page"/>
      </w: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7C6AD334" w14:textId="77777777">
        <w:trPr>
          <w:trHeight w:val="285"/>
          <w:tblHeader/>
        </w:trPr>
        <w:tc>
          <w:tcPr>
            <w:tcW w:w="10709" w:type="dxa"/>
            <w:gridSpan w:val="3"/>
            <w:vAlign w:val="center"/>
          </w:tcPr>
          <w:p w14:paraId="08B755FF" w14:textId="77777777" w:rsidR="00A8718F" w:rsidRDefault="00D754E2">
            <w:pPr>
              <w:pStyle w:val="TableParagraph"/>
              <w:spacing w:before="0"/>
              <w:ind w:right="57"/>
              <w:rPr>
                <w:b/>
                <w:sz w:val="20"/>
              </w:rPr>
            </w:pPr>
            <w:r>
              <w:rPr>
                <w:sz w:val="20"/>
                <w:szCs w:val="20"/>
                <w:lang w:val="fr-FR"/>
              </w:rPr>
              <w:lastRenderedPageBreak/>
              <w:t>Dichlorométhane (75-09-2)</w:t>
            </w:r>
          </w:p>
        </w:tc>
      </w:tr>
      <w:tr w:rsidR="00A8718F" w:rsidRPr="000676AA" w14:paraId="0FE9016E" w14:textId="77777777">
        <w:trPr>
          <w:trHeight w:val="2236"/>
        </w:trPr>
        <w:tc>
          <w:tcPr>
            <w:tcW w:w="3060" w:type="dxa"/>
          </w:tcPr>
          <w:p w14:paraId="29355B3E" w14:textId="77777777" w:rsidR="00A8718F" w:rsidRDefault="00D754E2">
            <w:pPr>
              <w:pStyle w:val="TableParagraph"/>
              <w:spacing w:line="240" w:lineRule="auto"/>
              <w:ind w:right="57"/>
              <w:rPr>
                <w:sz w:val="20"/>
              </w:rPr>
            </w:pPr>
            <w:r>
              <w:rPr>
                <w:sz w:val="20"/>
                <w:szCs w:val="20"/>
                <w:lang w:val="fr-FR"/>
              </w:rPr>
              <w:t>Croatie</w:t>
            </w:r>
          </w:p>
        </w:tc>
        <w:tc>
          <w:tcPr>
            <w:tcW w:w="3408" w:type="dxa"/>
          </w:tcPr>
          <w:p w14:paraId="7EFA1BFB" w14:textId="77777777" w:rsidR="00A8718F" w:rsidRDefault="00D754E2">
            <w:pPr>
              <w:pStyle w:val="TableParagraph"/>
              <w:spacing w:line="240" w:lineRule="auto"/>
              <w:ind w:right="57"/>
              <w:rPr>
                <w:sz w:val="20"/>
              </w:rPr>
            </w:pPr>
            <w:r>
              <w:rPr>
                <w:sz w:val="20"/>
                <w:szCs w:val="20"/>
                <w:lang w:val="fr-FR"/>
              </w:rPr>
              <w:t>BLV</w:t>
            </w:r>
          </w:p>
        </w:tc>
        <w:tc>
          <w:tcPr>
            <w:tcW w:w="4241" w:type="dxa"/>
          </w:tcPr>
          <w:p w14:paraId="5C1070CE" w14:textId="77777777" w:rsidR="00A8718F" w:rsidRPr="000676AA" w:rsidRDefault="00D754E2">
            <w:pPr>
              <w:pStyle w:val="TableParagraph"/>
              <w:spacing w:line="240" w:lineRule="auto"/>
              <w:ind w:right="57"/>
              <w:rPr>
                <w:sz w:val="20"/>
                <w:lang w:val="fr-CA"/>
              </w:rPr>
            </w:pPr>
            <w:r>
              <w:rPr>
                <w:sz w:val="20"/>
                <w:szCs w:val="20"/>
                <w:lang w:val="fr-FR"/>
              </w:rPr>
              <w:t>Paramètre 800 caractères/l : Dichlorométhane - Moyen : sang - Heure de prélèvement : à la fin du quart de travail</w:t>
            </w:r>
          </w:p>
          <w:p w14:paraId="7DC47C27" w14:textId="77777777" w:rsidR="00A8718F" w:rsidRPr="000676AA" w:rsidRDefault="00D754E2">
            <w:pPr>
              <w:pStyle w:val="TableParagraph"/>
              <w:spacing w:before="0" w:line="240" w:lineRule="auto"/>
              <w:ind w:right="113"/>
              <w:rPr>
                <w:sz w:val="20"/>
                <w:lang w:val="fr-CA"/>
              </w:rPr>
            </w:pPr>
            <w:r>
              <w:rPr>
                <w:sz w:val="20"/>
                <w:szCs w:val="20"/>
                <w:lang w:val="fr-FR"/>
              </w:rPr>
              <w:t>Paramètre 0,3 mg/l : Dichlorométhane - Moyen : urine - Heure de prélèvement : à la fin de l’équipe de travail</w:t>
            </w:r>
          </w:p>
          <w:p w14:paraId="75DBE4E4" w14:textId="77777777" w:rsidR="00A8718F" w:rsidRPr="000676AA" w:rsidRDefault="00D754E2">
            <w:pPr>
              <w:pStyle w:val="TableParagraph"/>
              <w:spacing w:before="2" w:line="243" w:lineRule="exact"/>
              <w:ind w:right="57"/>
              <w:rPr>
                <w:sz w:val="20"/>
                <w:lang w:val="fr-CA"/>
              </w:rPr>
            </w:pPr>
            <w:r>
              <w:rPr>
                <w:sz w:val="20"/>
                <w:szCs w:val="20"/>
                <w:lang w:val="fr-FR"/>
              </w:rPr>
              <w:t>Paramètre : Carboxyhémoglobine - Moyenne : sang - Heure de prélèvement : à la fin du quart de travail (le tabagisme augmente considérablement l’occurrence)</w:t>
            </w:r>
          </w:p>
        </w:tc>
      </w:tr>
      <w:tr w:rsidR="00A8718F" w14:paraId="5895B7FB" w14:textId="77777777">
        <w:trPr>
          <w:trHeight w:val="285"/>
        </w:trPr>
        <w:tc>
          <w:tcPr>
            <w:tcW w:w="3060" w:type="dxa"/>
            <w:vAlign w:val="center"/>
          </w:tcPr>
          <w:p w14:paraId="78E8A383"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0FD5CE88"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1860E74A" w14:textId="77777777" w:rsidR="00A8718F" w:rsidRDefault="00D754E2">
            <w:pPr>
              <w:pStyle w:val="TableParagraph"/>
              <w:spacing w:before="0"/>
              <w:ind w:right="57"/>
              <w:rPr>
                <w:sz w:val="20"/>
              </w:rPr>
            </w:pPr>
            <w:r>
              <w:rPr>
                <w:sz w:val="20"/>
                <w:szCs w:val="20"/>
                <w:lang w:val="fr-FR"/>
              </w:rPr>
              <w:t>353 mg/m³</w:t>
            </w:r>
          </w:p>
        </w:tc>
      </w:tr>
      <w:tr w:rsidR="00A8718F" w14:paraId="1002EBBA" w14:textId="77777777">
        <w:trPr>
          <w:trHeight w:val="282"/>
        </w:trPr>
        <w:tc>
          <w:tcPr>
            <w:tcW w:w="3060" w:type="dxa"/>
            <w:vAlign w:val="center"/>
          </w:tcPr>
          <w:p w14:paraId="02BFF792"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19895849"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50C9D7F" w14:textId="77777777" w:rsidR="00A8718F" w:rsidRDefault="00D754E2">
            <w:pPr>
              <w:pStyle w:val="TableParagraph"/>
              <w:spacing w:before="0"/>
              <w:ind w:right="57"/>
              <w:rPr>
                <w:sz w:val="20"/>
              </w:rPr>
            </w:pPr>
            <w:r>
              <w:rPr>
                <w:sz w:val="20"/>
                <w:szCs w:val="20"/>
                <w:lang w:val="fr-FR"/>
              </w:rPr>
              <w:t>100 ppm</w:t>
            </w:r>
          </w:p>
        </w:tc>
      </w:tr>
      <w:tr w:rsidR="00A8718F" w14:paraId="6DC9247D" w14:textId="77777777">
        <w:trPr>
          <w:trHeight w:val="285"/>
        </w:trPr>
        <w:tc>
          <w:tcPr>
            <w:tcW w:w="3060" w:type="dxa"/>
            <w:vAlign w:val="center"/>
          </w:tcPr>
          <w:p w14:paraId="5B1A0933"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10DFC013"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72D84482" w14:textId="77777777" w:rsidR="00A8718F" w:rsidRDefault="00D754E2">
            <w:pPr>
              <w:pStyle w:val="TableParagraph"/>
              <w:spacing w:before="0"/>
              <w:ind w:right="57"/>
              <w:rPr>
                <w:sz w:val="20"/>
              </w:rPr>
            </w:pPr>
            <w:r>
              <w:rPr>
                <w:sz w:val="20"/>
                <w:szCs w:val="20"/>
                <w:lang w:val="fr-FR"/>
              </w:rPr>
              <w:t>706 mg/m³</w:t>
            </w:r>
          </w:p>
        </w:tc>
      </w:tr>
      <w:tr w:rsidR="00A8718F" w14:paraId="52412FB9" w14:textId="77777777">
        <w:trPr>
          <w:trHeight w:val="285"/>
        </w:trPr>
        <w:tc>
          <w:tcPr>
            <w:tcW w:w="3060" w:type="dxa"/>
            <w:vAlign w:val="center"/>
          </w:tcPr>
          <w:p w14:paraId="5889B397" w14:textId="77777777" w:rsidR="00A8718F" w:rsidRDefault="00D754E2">
            <w:pPr>
              <w:pStyle w:val="TableParagraph"/>
              <w:spacing w:before="0" w:line="240" w:lineRule="auto"/>
              <w:ind w:right="57"/>
              <w:rPr>
                <w:sz w:val="20"/>
              </w:rPr>
            </w:pPr>
            <w:r>
              <w:rPr>
                <w:sz w:val="20"/>
                <w:szCs w:val="20"/>
                <w:lang w:val="fr-FR"/>
              </w:rPr>
              <w:t>Chypre</w:t>
            </w:r>
          </w:p>
        </w:tc>
        <w:tc>
          <w:tcPr>
            <w:tcW w:w="3408" w:type="dxa"/>
            <w:vAlign w:val="center"/>
          </w:tcPr>
          <w:p w14:paraId="35BB7C27"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7496A4E7" w14:textId="77777777" w:rsidR="00A8718F" w:rsidRDefault="00D754E2">
            <w:pPr>
              <w:pStyle w:val="TableParagraph"/>
              <w:spacing w:before="0" w:line="240" w:lineRule="auto"/>
              <w:ind w:right="57"/>
              <w:rPr>
                <w:sz w:val="20"/>
              </w:rPr>
            </w:pPr>
            <w:r>
              <w:rPr>
                <w:sz w:val="20"/>
                <w:szCs w:val="20"/>
                <w:lang w:val="fr-FR"/>
              </w:rPr>
              <w:t>200 ppm</w:t>
            </w:r>
          </w:p>
        </w:tc>
      </w:tr>
      <w:tr w:rsidR="00A8718F" w:rsidRPr="000676AA" w14:paraId="6D4A1766" w14:textId="77777777">
        <w:trPr>
          <w:trHeight w:val="282"/>
        </w:trPr>
        <w:tc>
          <w:tcPr>
            <w:tcW w:w="3060" w:type="dxa"/>
            <w:vAlign w:val="center"/>
          </w:tcPr>
          <w:p w14:paraId="29D0A526"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445C6D95"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8E4D19C" w14:textId="77777777" w:rsidR="00A8718F" w:rsidRPr="000676AA" w:rsidRDefault="00D754E2">
            <w:pPr>
              <w:pStyle w:val="TableParagraph"/>
              <w:spacing w:before="0"/>
              <w:ind w:right="57"/>
              <w:rPr>
                <w:sz w:val="20"/>
                <w:lang w:val="fr-CA"/>
              </w:rPr>
            </w:pPr>
            <w:r>
              <w:rPr>
                <w:sz w:val="20"/>
                <w:szCs w:val="20"/>
                <w:lang w:val="fr-FR"/>
              </w:rPr>
              <w:t>Peau-potentielle pour l’absorption cutanée</w:t>
            </w:r>
          </w:p>
        </w:tc>
      </w:tr>
      <w:tr w:rsidR="00A8718F" w14:paraId="06D5CF35" w14:textId="77777777">
        <w:trPr>
          <w:trHeight w:val="285"/>
        </w:trPr>
        <w:tc>
          <w:tcPr>
            <w:tcW w:w="3060" w:type="dxa"/>
            <w:vAlign w:val="center"/>
          </w:tcPr>
          <w:p w14:paraId="4E709A11" w14:textId="77777777" w:rsidR="00A8718F" w:rsidRDefault="00D754E2">
            <w:pPr>
              <w:pStyle w:val="TableParagraph"/>
              <w:spacing w:before="0" w:line="240" w:lineRule="auto"/>
              <w:ind w:right="57"/>
              <w:rPr>
                <w:sz w:val="20"/>
              </w:rPr>
            </w:pPr>
            <w:r>
              <w:rPr>
                <w:sz w:val="20"/>
                <w:szCs w:val="20"/>
                <w:lang w:val="fr-FR"/>
              </w:rPr>
              <w:t>France</w:t>
            </w:r>
          </w:p>
        </w:tc>
        <w:tc>
          <w:tcPr>
            <w:tcW w:w="3408" w:type="dxa"/>
            <w:vAlign w:val="center"/>
          </w:tcPr>
          <w:p w14:paraId="50D35B50" w14:textId="77777777" w:rsidR="00A8718F" w:rsidRDefault="00D754E2">
            <w:pPr>
              <w:pStyle w:val="TableParagraph"/>
              <w:spacing w:before="0" w:line="240" w:lineRule="auto"/>
              <w:ind w:right="57"/>
              <w:rPr>
                <w:sz w:val="20"/>
              </w:rPr>
            </w:pPr>
            <w:r>
              <w:rPr>
                <w:sz w:val="20"/>
                <w:szCs w:val="20"/>
                <w:lang w:val="fr-FR"/>
              </w:rPr>
              <w:t>VLE (OLION C/STEL)</w:t>
            </w:r>
          </w:p>
        </w:tc>
        <w:tc>
          <w:tcPr>
            <w:tcW w:w="4241" w:type="dxa"/>
            <w:vAlign w:val="center"/>
          </w:tcPr>
          <w:p w14:paraId="5762DD6F" w14:textId="77777777" w:rsidR="00A8718F" w:rsidRDefault="00D754E2">
            <w:pPr>
              <w:pStyle w:val="TableParagraph"/>
              <w:spacing w:before="0" w:line="240" w:lineRule="auto"/>
              <w:ind w:right="57"/>
              <w:rPr>
                <w:sz w:val="20"/>
              </w:rPr>
            </w:pPr>
            <w:r>
              <w:rPr>
                <w:sz w:val="20"/>
                <w:szCs w:val="20"/>
                <w:lang w:val="fr-FR"/>
              </w:rPr>
              <w:t>356 mg/m³ (limite restrictive)</w:t>
            </w:r>
          </w:p>
        </w:tc>
      </w:tr>
      <w:tr w:rsidR="00A8718F" w14:paraId="599EE76E" w14:textId="77777777">
        <w:trPr>
          <w:trHeight w:val="282"/>
        </w:trPr>
        <w:tc>
          <w:tcPr>
            <w:tcW w:w="3060" w:type="dxa"/>
            <w:vAlign w:val="center"/>
          </w:tcPr>
          <w:p w14:paraId="537ADC99"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2B6DCA33" w14:textId="77777777" w:rsidR="00A8718F" w:rsidRDefault="00D754E2">
            <w:pPr>
              <w:pStyle w:val="TableParagraph"/>
              <w:spacing w:before="0"/>
              <w:ind w:right="57"/>
              <w:rPr>
                <w:sz w:val="20"/>
              </w:rPr>
            </w:pPr>
            <w:r>
              <w:rPr>
                <w:sz w:val="20"/>
                <w:szCs w:val="20"/>
                <w:lang w:val="fr-FR"/>
              </w:rPr>
              <w:t>VLE (VLEC/LEC) [ppm]</w:t>
            </w:r>
          </w:p>
        </w:tc>
        <w:tc>
          <w:tcPr>
            <w:tcW w:w="4241" w:type="dxa"/>
            <w:vAlign w:val="center"/>
          </w:tcPr>
          <w:p w14:paraId="2DF2E098" w14:textId="77777777" w:rsidR="00A8718F" w:rsidRDefault="00D754E2">
            <w:pPr>
              <w:pStyle w:val="TableParagraph"/>
              <w:spacing w:before="0"/>
              <w:ind w:right="57"/>
              <w:rPr>
                <w:sz w:val="20"/>
              </w:rPr>
            </w:pPr>
            <w:r>
              <w:rPr>
                <w:sz w:val="20"/>
                <w:szCs w:val="20"/>
                <w:lang w:val="fr-FR"/>
              </w:rPr>
              <w:t>100 ppm (limite restrictive)</w:t>
            </w:r>
          </w:p>
        </w:tc>
      </w:tr>
      <w:tr w:rsidR="00A8718F" w14:paraId="7B117CBE" w14:textId="77777777">
        <w:trPr>
          <w:trHeight w:val="285"/>
        </w:trPr>
        <w:tc>
          <w:tcPr>
            <w:tcW w:w="3060" w:type="dxa"/>
            <w:vAlign w:val="center"/>
          </w:tcPr>
          <w:p w14:paraId="40215A5A"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5A93FE0B" w14:textId="77777777" w:rsidR="00A8718F" w:rsidRDefault="00D754E2">
            <w:pPr>
              <w:pStyle w:val="TableParagraph"/>
              <w:spacing w:before="0"/>
              <w:ind w:right="57"/>
              <w:rPr>
                <w:sz w:val="20"/>
              </w:rPr>
            </w:pPr>
            <w:r>
              <w:rPr>
                <w:sz w:val="20"/>
                <w:szCs w:val="20"/>
                <w:lang w:val="fr-FR"/>
              </w:rPr>
              <w:t>VME (TWA D'AILE)</w:t>
            </w:r>
          </w:p>
        </w:tc>
        <w:tc>
          <w:tcPr>
            <w:tcW w:w="4241" w:type="dxa"/>
            <w:vAlign w:val="center"/>
          </w:tcPr>
          <w:p w14:paraId="7A85D38B" w14:textId="77777777" w:rsidR="00A8718F" w:rsidRDefault="00D754E2">
            <w:pPr>
              <w:pStyle w:val="TableParagraph"/>
              <w:spacing w:before="0"/>
              <w:ind w:right="57"/>
              <w:rPr>
                <w:sz w:val="20"/>
              </w:rPr>
            </w:pPr>
            <w:r>
              <w:rPr>
                <w:sz w:val="20"/>
                <w:szCs w:val="20"/>
                <w:lang w:val="fr-FR"/>
              </w:rPr>
              <w:t>178 mg/m³ (limite restrictive)</w:t>
            </w:r>
          </w:p>
        </w:tc>
      </w:tr>
      <w:tr w:rsidR="00A8718F" w14:paraId="089DD219" w14:textId="77777777">
        <w:trPr>
          <w:trHeight w:val="282"/>
        </w:trPr>
        <w:tc>
          <w:tcPr>
            <w:tcW w:w="3060" w:type="dxa"/>
            <w:vAlign w:val="center"/>
          </w:tcPr>
          <w:p w14:paraId="68EB91F6"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304B7DD5" w14:textId="77777777" w:rsidR="00A8718F" w:rsidRDefault="00D754E2">
            <w:pPr>
              <w:pStyle w:val="TableParagraph"/>
              <w:spacing w:before="0"/>
              <w:ind w:right="57"/>
              <w:rPr>
                <w:sz w:val="20"/>
              </w:rPr>
            </w:pPr>
            <w:r>
              <w:rPr>
                <w:sz w:val="20"/>
                <w:szCs w:val="20"/>
                <w:lang w:val="fr-FR"/>
              </w:rPr>
              <w:t>VME (TWA LEP) [ppm]</w:t>
            </w:r>
          </w:p>
        </w:tc>
        <w:tc>
          <w:tcPr>
            <w:tcW w:w="4241" w:type="dxa"/>
            <w:vAlign w:val="center"/>
          </w:tcPr>
          <w:p w14:paraId="5B272AB2" w14:textId="77777777" w:rsidR="00A8718F" w:rsidRDefault="00D754E2">
            <w:pPr>
              <w:pStyle w:val="TableParagraph"/>
              <w:spacing w:before="0"/>
              <w:ind w:right="57"/>
              <w:rPr>
                <w:sz w:val="20"/>
              </w:rPr>
            </w:pPr>
            <w:r>
              <w:rPr>
                <w:sz w:val="20"/>
                <w:szCs w:val="20"/>
                <w:lang w:val="fr-FR"/>
              </w:rPr>
              <w:t>50 ppm (limite restrictive)</w:t>
            </w:r>
          </w:p>
        </w:tc>
      </w:tr>
      <w:tr w:rsidR="00A8718F" w:rsidRPr="000676AA" w14:paraId="5DDC963F" w14:textId="77777777">
        <w:trPr>
          <w:trHeight w:val="530"/>
        </w:trPr>
        <w:tc>
          <w:tcPr>
            <w:tcW w:w="3060" w:type="dxa"/>
          </w:tcPr>
          <w:p w14:paraId="2991BDFC" w14:textId="77777777" w:rsidR="00A8718F" w:rsidRDefault="00D754E2">
            <w:pPr>
              <w:pStyle w:val="TableParagraph"/>
              <w:spacing w:before="23" w:line="240" w:lineRule="auto"/>
              <w:ind w:right="57"/>
              <w:rPr>
                <w:sz w:val="20"/>
              </w:rPr>
            </w:pPr>
            <w:r>
              <w:rPr>
                <w:sz w:val="20"/>
                <w:szCs w:val="20"/>
                <w:lang w:val="fr-FR"/>
              </w:rPr>
              <w:t>France</w:t>
            </w:r>
          </w:p>
        </w:tc>
        <w:tc>
          <w:tcPr>
            <w:tcW w:w="3408" w:type="dxa"/>
          </w:tcPr>
          <w:p w14:paraId="5732292A" w14:textId="77777777" w:rsidR="00A8718F" w:rsidRDefault="00D754E2">
            <w:pPr>
              <w:pStyle w:val="TableParagraph"/>
              <w:spacing w:before="23" w:line="240" w:lineRule="auto"/>
              <w:ind w:right="57"/>
              <w:rPr>
                <w:sz w:val="20"/>
              </w:rPr>
            </w:pPr>
            <w:r>
              <w:rPr>
                <w:sz w:val="20"/>
                <w:szCs w:val="20"/>
                <w:lang w:val="fr-FR"/>
              </w:rPr>
              <w:t>Catégorie chimique</w:t>
            </w:r>
          </w:p>
        </w:tc>
        <w:tc>
          <w:tcPr>
            <w:tcW w:w="4241" w:type="dxa"/>
          </w:tcPr>
          <w:p w14:paraId="3A620813" w14:textId="77777777" w:rsidR="00A8718F" w:rsidRPr="000676AA" w:rsidRDefault="00D754E2">
            <w:pPr>
              <w:pStyle w:val="TableParagraph"/>
              <w:spacing w:before="23" w:line="240" w:lineRule="auto"/>
              <w:ind w:right="57"/>
              <w:rPr>
                <w:sz w:val="20"/>
                <w:lang w:val="fr-CA"/>
              </w:rPr>
            </w:pPr>
            <w:r>
              <w:rPr>
                <w:sz w:val="20"/>
                <w:szCs w:val="20"/>
                <w:lang w:val="fr-FR"/>
              </w:rPr>
              <w:t>Cancérogène catégorie 2, Risque d’absorption cutanée</w:t>
            </w:r>
          </w:p>
        </w:tc>
      </w:tr>
      <w:tr w:rsidR="00A8718F" w:rsidRPr="000676AA" w14:paraId="25AD7A69" w14:textId="77777777">
        <w:trPr>
          <w:trHeight w:val="1014"/>
        </w:trPr>
        <w:tc>
          <w:tcPr>
            <w:tcW w:w="3060" w:type="dxa"/>
          </w:tcPr>
          <w:p w14:paraId="727CC474" w14:textId="77777777" w:rsidR="00A8718F" w:rsidRDefault="00D754E2">
            <w:pPr>
              <w:pStyle w:val="TableParagraph"/>
              <w:spacing w:line="240" w:lineRule="auto"/>
              <w:ind w:right="57"/>
              <w:rPr>
                <w:sz w:val="20"/>
              </w:rPr>
            </w:pPr>
            <w:r>
              <w:rPr>
                <w:sz w:val="20"/>
                <w:szCs w:val="20"/>
                <w:lang w:val="fr-FR"/>
              </w:rPr>
              <w:t>France</w:t>
            </w:r>
          </w:p>
        </w:tc>
        <w:tc>
          <w:tcPr>
            <w:tcW w:w="3408" w:type="dxa"/>
          </w:tcPr>
          <w:p w14:paraId="3789809D" w14:textId="77777777" w:rsidR="00A8718F" w:rsidRDefault="00D754E2">
            <w:pPr>
              <w:pStyle w:val="TableParagraph"/>
              <w:spacing w:line="240" w:lineRule="auto"/>
              <w:ind w:right="57"/>
              <w:rPr>
                <w:sz w:val="20"/>
              </w:rPr>
            </w:pPr>
            <w:r>
              <w:rPr>
                <w:sz w:val="20"/>
                <w:szCs w:val="20"/>
                <w:lang w:val="fr-FR"/>
              </w:rPr>
              <w:t>BLV</w:t>
            </w:r>
          </w:p>
        </w:tc>
        <w:tc>
          <w:tcPr>
            <w:tcW w:w="4241" w:type="dxa"/>
          </w:tcPr>
          <w:p w14:paraId="3117E539" w14:textId="77777777" w:rsidR="00A8718F" w:rsidRPr="000676AA" w:rsidRDefault="00D754E2">
            <w:pPr>
              <w:pStyle w:val="TableParagraph"/>
              <w:spacing w:line="240" w:lineRule="auto"/>
              <w:ind w:right="113"/>
              <w:rPr>
                <w:sz w:val="20"/>
                <w:lang w:val="fr-CA"/>
              </w:rPr>
            </w:pPr>
            <w:r>
              <w:rPr>
                <w:sz w:val="20"/>
                <w:szCs w:val="20"/>
                <w:lang w:val="fr-FR"/>
              </w:rPr>
              <w:t>Paramètre 0,2 mg/l : Dichlorométhane - Moyen : urine - Heure de prélèvement : fin de service</w:t>
            </w:r>
          </w:p>
          <w:p w14:paraId="7CC17B8B" w14:textId="77777777" w:rsidR="00A8718F" w:rsidRPr="000676AA" w:rsidRDefault="00D754E2">
            <w:pPr>
              <w:pStyle w:val="TableParagraph"/>
              <w:spacing w:before="0" w:line="243" w:lineRule="exact"/>
              <w:ind w:right="113"/>
              <w:rPr>
                <w:sz w:val="20"/>
                <w:lang w:val="fr-CA"/>
              </w:rPr>
            </w:pPr>
            <w:r>
              <w:rPr>
                <w:sz w:val="20"/>
                <w:szCs w:val="20"/>
                <w:lang w:val="fr-FR"/>
              </w:rPr>
              <w:t>Paramètre 3,5 % : Carboxyhémoglobine sanguine - Moyenne : sang - Heure d’échantillonnage : fin d’équipe</w:t>
            </w:r>
          </w:p>
        </w:tc>
      </w:tr>
      <w:tr w:rsidR="00A8718F" w:rsidRPr="000676AA" w14:paraId="183DD749" w14:textId="77777777">
        <w:trPr>
          <w:trHeight w:val="772"/>
        </w:trPr>
        <w:tc>
          <w:tcPr>
            <w:tcW w:w="3060" w:type="dxa"/>
          </w:tcPr>
          <w:p w14:paraId="0B3DCBD0" w14:textId="77777777" w:rsidR="00A8718F" w:rsidRDefault="00D754E2">
            <w:pPr>
              <w:pStyle w:val="TableParagraph"/>
              <w:spacing w:before="23" w:line="240" w:lineRule="auto"/>
              <w:ind w:right="57"/>
              <w:rPr>
                <w:sz w:val="20"/>
              </w:rPr>
            </w:pPr>
            <w:r>
              <w:rPr>
                <w:sz w:val="20"/>
                <w:szCs w:val="20"/>
                <w:lang w:val="fr-FR"/>
              </w:rPr>
              <w:t>Allemagne</w:t>
            </w:r>
          </w:p>
        </w:tc>
        <w:tc>
          <w:tcPr>
            <w:tcW w:w="3408" w:type="dxa"/>
          </w:tcPr>
          <w:p w14:paraId="5CC0B0D8" w14:textId="77777777" w:rsidR="00A8718F" w:rsidRDefault="00D754E2">
            <w:pPr>
              <w:pStyle w:val="TableParagraph"/>
              <w:spacing w:before="23" w:line="240" w:lineRule="auto"/>
              <w:ind w:right="57"/>
              <w:rPr>
                <w:sz w:val="20"/>
              </w:rPr>
            </w:pPr>
            <w:r>
              <w:rPr>
                <w:sz w:val="20"/>
                <w:szCs w:val="20"/>
                <w:lang w:val="fr-FR"/>
              </w:rPr>
              <w:t>AGW (TWA D'AILE) [1]</w:t>
            </w:r>
          </w:p>
        </w:tc>
        <w:tc>
          <w:tcPr>
            <w:tcW w:w="4241" w:type="dxa"/>
          </w:tcPr>
          <w:p w14:paraId="674D36D7" w14:textId="77777777" w:rsidR="00A8718F" w:rsidRPr="000676AA" w:rsidRDefault="00D754E2">
            <w:pPr>
              <w:pStyle w:val="TableParagraph"/>
              <w:spacing w:before="23" w:line="240" w:lineRule="auto"/>
              <w:ind w:right="113"/>
              <w:rPr>
                <w:sz w:val="20"/>
                <w:lang w:val="fr-CA"/>
              </w:rPr>
            </w:pPr>
            <w:r>
              <w:rPr>
                <w:sz w:val="20"/>
                <w:szCs w:val="20"/>
                <w:lang w:val="fr-FR"/>
              </w:rPr>
              <w:t>180 mg/m³ (le risque de dommages à l’embryon ou au fœtus ne peut être exclu même lorsque les valeurs AGW et BGW sont observées)</w:t>
            </w:r>
          </w:p>
        </w:tc>
      </w:tr>
      <w:tr w:rsidR="00A8718F" w:rsidRPr="000676AA" w14:paraId="7B94FDFD" w14:textId="77777777">
        <w:trPr>
          <w:trHeight w:val="772"/>
        </w:trPr>
        <w:tc>
          <w:tcPr>
            <w:tcW w:w="3060" w:type="dxa"/>
          </w:tcPr>
          <w:p w14:paraId="1778C4B1" w14:textId="77777777" w:rsidR="00A8718F" w:rsidRDefault="00D754E2">
            <w:pPr>
              <w:pStyle w:val="TableParagraph"/>
              <w:spacing w:before="23" w:line="240" w:lineRule="auto"/>
              <w:ind w:right="57"/>
              <w:rPr>
                <w:sz w:val="20"/>
              </w:rPr>
            </w:pPr>
            <w:r>
              <w:rPr>
                <w:sz w:val="20"/>
                <w:szCs w:val="20"/>
                <w:lang w:val="fr-FR"/>
              </w:rPr>
              <w:t>Allemagne</w:t>
            </w:r>
          </w:p>
        </w:tc>
        <w:tc>
          <w:tcPr>
            <w:tcW w:w="3408" w:type="dxa"/>
          </w:tcPr>
          <w:p w14:paraId="0F1E847C" w14:textId="77777777" w:rsidR="00A8718F" w:rsidRDefault="00D754E2">
            <w:pPr>
              <w:pStyle w:val="TableParagraph"/>
              <w:spacing w:before="23" w:line="240" w:lineRule="auto"/>
              <w:ind w:right="57"/>
              <w:rPr>
                <w:sz w:val="20"/>
              </w:rPr>
            </w:pPr>
            <w:r>
              <w:rPr>
                <w:sz w:val="20"/>
                <w:szCs w:val="20"/>
                <w:lang w:val="fr-FR"/>
              </w:rPr>
              <w:t>AGW (TWA D'AILE) [2]</w:t>
            </w:r>
          </w:p>
        </w:tc>
        <w:tc>
          <w:tcPr>
            <w:tcW w:w="4241" w:type="dxa"/>
          </w:tcPr>
          <w:p w14:paraId="20CD35C8" w14:textId="77777777" w:rsidR="00A8718F" w:rsidRPr="000676AA" w:rsidRDefault="00D754E2">
            <w:pPr>
              <w:pStyle w:val="TableParagraph"/>
              <w:spacing w:before="23" w:line="240" w:lineRule="auto"/>
              <w:ind w:right="113"/>
              <w:rPr>
                <w:sz w:val="20"/>
                <w:lang w:val="fr-CA"/>
              </w:rPr>
            </w:pPr>
            <w:r>
              <w:rPr>
                <w:sz w:val="20"/>
                <w:szCs w:val="20"/>
                <w:lang w:val="fr-FR"/>
              </w:rPr>
              <w:t>50 ppm (le risque de dommages pour l’embryon ou le fœtus ne peut être exclu même lorsque les valeurs AGW et BGW sont respectées)</w:t>
            </w:r>
          </w:p>
        </w:tc>
      </w:tr>
      <w:tr w:rsidR="00A8718F" w:rsidRPr="000676AA" w14:paraId="17364960" w14:textId="77777777">
        <w:trPr>
          <w:trHeight w:val="772"/>
        </w:trPr>
        <w:tc>
          <w:tcPr>
            <w:tcW w:w="3060" w:type="dxa"/>
          </w:tcPr>
          <w:p w14:paraId="1DE0C5ED" w14:textId="77777777" w:rsidR="00A8718F" w:rsidRDefault="00D754E2">
            <w:pPr>
              <w:pStyle w:val="TableParagraph"/>
              <w:spacing w:before="23" w:line="240" w:lineRule="auto"/>
              <w:ind w:right="57"/>
              <w:rPr>
                <w:sz w:val="20"/>
              </w:rPr>
            </w:pPr>
            <w:r>
              <w:rPr>
                <w:sz w:val="20"/>
                <w:szCs w:val="20"/>
                <w:lang w:val="fr-FR"/>
              </w:rPr>
              <w:t>Allemagne</w:t>
            </w:r>
          </w:p>
        </w:tc>
        <w:tc>
          <w:tcPr>
            <w:tcW w:w="3408" w:type="dxa"/>
          </w:tcPr>
          <w:p w14:paraId="5315E80B" w14:textId="77777777" w:rsidR="00A8718F" w:rsidRDefault="00D754E2">
            <w:pPr>
              <w:pStyle w:val="TableParagraph"/>
              <w:spacing w:before="23" w:line="240" w:lineRule="auto"/>
              <w:ind w:right="57"/>
              <w:rPr>
                <w:sz w:val="20"/>
              </w:rPr>
            </w:pPr>
            <w:r>
              <w:rPr>
                <w:sz w:val="20"/>
                <w:szCs w:val="20"/>
                <w:lang w:val="fr-FR"/>
              </w:rPr>
              <w:t>BLV</w:t>
            </w:r>
          </w:p>
        </w:tc>
        <w:tc>
          <w:tcPr>
            <w:tcW w:w="4241" w:type="dxa"/>
          </w:tcPr>
          <w:p w14:paraId="0A73CAC3" w14:textId="77777777" w:rsidR="00A8718F" w:rsidRPr="000676AA" w:rsidRDefault="00D754E2">
            <w:pPr>
              <w:pStyle w:val="TableParagraph"/>
              <w:spacing w:before="23" w:line="240" w:lineRule="auto"/>
              <w:ind w:right="113"/>
              <w:rPr>
                <w:sz w:val="20"/>
                <w:lang w:val="fr-CA"/>
              </w:rPr>
            </w:pPr>
            <w:r>
              <w:rPr>
                <w:sz w:val="20"/>
                <w:szCs w:val="20"/>
                <w:lang w:val="fr-FR"/>
              </w:rPr>
              <w:t>Paramètre 500 caractères/l : Dichlorométhane - Moyen : sang total - Heure de prélèvement : immédiatement après l’exposition</w:t>
            </w:r>
          </w:p>
        </w:tc>
      </w:tr>
      <w:tr w:rsidR="00A8718F" w14:paraId="42554F79" w14:textId="77777777">
        <w:trPr>
          <w:trHeight w:val="285"/>
        </w:trPr>
        <w:tc>
          <w:tcPr>
            <w:tcW w:w="3060" w:type="dxa"/>
            <w:vAlign w:val="center"/>
          </w:tcPr>
          <w:p w14:paraId="18A993A3" w14:textId="77777777" w:rsidR="00A8718F" w:rsidRDefault="00D754E2">
            <w:pPr>
              <w:pStyle w:val="TableParagraph"/>
              <w:spacing w:before="0"/>
              <w:ind w:right="57"/>
              <w:rPr>
                <w:sz w:val="20"/>
              </w:rPr>
            </w:pPr>
            <w:r>
              <w:rPr>
                <w:sz w:val="20"/>
                <w:szCs w:val="20"/>
                <w:lang w:val="fr-FR"/>
              </w:rPr>
              <w:t>Allemagne</w:t>
            </w:r>
          </w:p>
        </w:tc>
        <w:tc>
          <w:tcPr>
            <w:tcW w:w="3408" w:type="dxa"/>
            <w:vAlign w:val="center"/>
          </w:tcPr>
          <w:p w14:paraId="3C918AB0"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36825DCD" w14:textId="77777777" w:rsidR="00A8718F" w:rsidRDefault="00D754E2">
            <w:pPr>
              <w:pStyle w:val="TableParagraph"/>
              <w:spacing w:before="0"/>
              <w:ind w:right="57"/>
              <w:rPr>
                <w:sz w:val="20"/>
              </w:rPr>
            </w:pPr>
            <w:r>
              <w:rPr>
                <w:sz w:val="20"/>
                <w:szCs w:val="20"/>
                <w:lang w:val="fr-FR"/>
              </w:rPr>
              <w:t>Notation de la peau</w:t>
            </w:r>
          </w:p>
        </w:tc>
      </w:tr>
      <w:tr w:rsidR="00A8718F" w14:paraId="1A7C1EB6" w14:textId="77777777">
        <w:trPr>
          <w:trHeight w:val="285"/>
        </w:trPr>
        <w:tc>
          <w:tcPr>
            <w:tcW w:w="3060" w:type="dxa"/>
            <w:vAlign w:val="center"/>
          </w:tcPr>
          <w:p w14:paraId="5DD6B22B"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107DF3F7"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4B050420" w14:textId="77777777" w:rsidR="00A8718F" w:rsidRDefault="00D754E2">
            <w:pPr>
              <w:pStyle w:val="TableParagraph"/>
              <w:spacing w:before="0" w:line="240" w:lineRule="auto"/>
              <w:ind w:right="57"/>
              <w:rPr>
                <w:sz w:val="20"/>
              </w:rPr>
            </w:pPr>
            <w:r>
              <w:rPr>
                <w:sz w:val="20"/>
                <w:szCs w:val="20"/>
                <w:lang w:val="fr-FR"/>
              </w:rPr>
              <w:t>353 mg/m³</w:t>
            </w:r>
          </w:p>
        </w:tc>
      </w:tr>
      <w:tr w:rsidR="00A8718F" w14:paraId="103EDDAF" w14:textId="77777777">
        <w:trPr>
          <w:trHeight w:val="282"/>
        </w:trPr>
        <w:tc>
          <w:tcPr>
            <w:tcW w:w="3060" w:type="dxa"/>
            <w:vAlign w:val="center"/>
          </w:tcPr>
          <w:p w14:paraId="26B2F2DA"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3A1B5AA8"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671A11E" w14:textId="77777777" w:rsidR="00A8718F" w:rsidRDefault="00D754E2">
            <w:pPr>
              <w:pStyle w:val="TableParagraph"/>
              <w:spacing w:before="0"/>
              <w:ind w:right="57"/>
              <w:rPr>
                <w:sz w:val="20"/>
              </w:rPr>
            </w:pPr>
            <w:r>
              <w:rPr>
                <w:sz w:val="20"/>
                <w:szCs w:val="20"/>
                <w:lang w:val="fr-FR"/>
              </w:rPr>
              <w:t>100 ppm</w:t>
            </w:r>
          </w:p>
        </w:tc>
      </w:tr>
      <w:tr w:rsidR="00A8718F" w14:paraId="3859061D" w14:textId="77777777">
        <w:trPr>
          <w:trHeight w:val="285"/>
        </w:trPr>
        <w:tc>
          <w:tcPr>
            <w:tcW w:w="3060" w:type="dxa"/>
            <w:vAlign w:val="center"/>
          </w:tcPr>
          <w:p w14:paraId="56CB379F"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4D21BFAE"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22C345C9" w14:textId="77777777" w:rsidR="00A8718F" w:rsidRDefault="00D754E2">
            <w:pPr>
              <w:pStyle w:val="TableParagraph"/>
              <w:spacing w:before="0" w:line="240" w:lineRule="auto"/>
              <w:ind w:right="57"/>
              <w:rPr>
                <w:sz w:val="20"/>
              </w:rPr>
            </w:pPr>
            <w:r>
              <w:rPr>
                <w:sz w:val="20"/>
                <w:szCs w:val="20"/>
                <w:lang w:val="fr-FR"/>
              </w:rPr>
              <w:t>706 mg/m³</w:t>
            </w:r>
          </w:p>
        </w:tc>
      </w:tr>
      <w:tr w:rsidR="00A8718F" w14:paraId="7212CF01" w14:textId="77777777">
        <w:trPr>
          <w:trHeight w:val="282"/>
        </w:trPr>
        <w:tc>
          <w:tcPr>
            <w:tcW w:w="3060" w:type="dxa"/>
            <w:vAlign w:val="center"/>
          </w:tcPr>
          <w:p w14:paraId="4A4C550F"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6D680813"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4B0AA2C2" w14:textId="77777777" w:rsidR="00A8718F" w:rsidRDefault="00D754E2">
            <w:pPr>
              <w:pStyle w:val="TableParagraph"/>
              <w:spacing w:before="0"/>
              <w:ind w:right="57"/>
              <w:rPr>
                <w:sz w:val="20"/>
              </w:rPr>
            </w:pPr>
            <w:r>
              <w:rPr>
                <w:sz w:val="20"/>
                <w:szCs w:val="20"/>
                <w:lang w:val="fr-FR"/>
              </w:rPr>
              <w:t>200 ppm</w:t>
            </w:r>
          </w:p>
        </w:tc>
      </w:tr>
      <w:tr w:rsidR="00A8718F" w14:paraId="3781386A" w14:textId="77777777">
        <w:trPr>
          <w:trHeight w:val="285"/>
        </w:trPr>
        <w:tc>
          <w:tcPr>
            <w:tcW w:w="3060" w:type="dxa"/>
            <w:vAlign w:val="center"/>
          </w:tcPr>
          <w:p w14:paraId="569C5418"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46530AF0"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7AD77A71"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47E4C680" w14:textId="77777777">
        <w:trPr>
          <w:trHeight w:val="282"/>
        </w:trPr>
        <w:tc>
          <w:tcPr>
            <w:tcW w:w="3060" w:type="dxa"/>
            <w:vAlign w:val="center"/>
          </w:tcPr>
          <w:p w14:paraId="735DFB9E"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778AD6AE"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245ABBD6" w14:textId="77777777" w:rsidR="00A8718F" w:rsidRDefault="00D754E2">
            <w:pPr>
              <w:pStyle w:val="TableParagraph"/>
              <w:spacing w:before="0"/>
              <w:ind w:right="57"/>
              <w:rPr>
                <w:sz w:val="20"/>
              </w:rPr>
            </w:pPr>
            <w:r>
              <w:rPr>
                <w:sz w:val="20"/>
                <w:szCs w:val="20"/>
                <w:lang w:val="fr-FR"/>
              </w:rPr>
              <w:t>353 mg/m³</w:t>
            </w:r>
          </w:p>
        </w:tc>
      </w:tr>
      <w:tr w:rsidR="00A8718F" w14:paraId="0ADB3E75" w14:textId="77777777">
        <w:trPr>
          <w:trHeight w:val="285"/>
        </w:trPr>
        <w:tc>
          <w:tcPr>
            <w:tcW w:w="3060" w:type="dxa"/>
            <w:vAlign w:val="center"/>
          </w:tcPr>
          <w:p w14:paraId="2E9FFA76"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4A58522A"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3954F22B" w14:textId="77777777" w:rsidR="00A8718F" w:rsidRDefault="00D754E2">
            <w:pPr>
              <w:pStyle w:val="TableParagraph"/>
              <w:spacing w:before="0"/>
              <w:ind w:right="57"/>
              <w:rPr>
                <w:sz w:val="20"/>
              </w:rPr>
            </w:pPr>
            <w:r>
              <w:rPr>
                <w:sz w:val="20"/>
                <w:szCs w:val="20"/>
                <w:lang w:val="fr-FR"/>
              </w:rPr>
              <w:t>100 ppm</w:t>
            </w:r>
          </w:p>
        </w:tc>
      </w:tr>
      <w:tr w:rsidR="00A8718F" w14:paraId="44F26250" w14:textId="77777777">
        <w:trPr>
          <w:trHeight w:val="282"/>
        </w:trPr>
        <w:tc>
          <w:tcPr>
            <w:tcW w:w="3060" w:type="dxa"/>
            <w:vAlign w:val="center"/>
          </w:tcPr>
          <w:p w14:paraId="17F7B206"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14754768"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72410F3C" w14:textId="77777777" w:rsidR="00A8718F" w:rsidRDefault="00D754E2">
            <w:pPr>
              <w:pStyle w:val="TableParagraph"/>
              <w:spacing w:before="0"/>
              <w:ind w:right="57"/>
              <w:rPr>
                <w:sz w:val="20"/>
              </w:rPr>
            </w:pPr>
            <w:r>
              <w:rPr>
                <w:sz w:val="20"/>
                <w:szCs w:val="20"/>
                <w:lang w:val="fr-FR"/>
              </w:rPr>
              <w:t>706 mg/m³</w:t>
            </w:r>
          </w:p>
        </w:tc>
      </w:tr>
      <w:tr w:rsidR="00A8718F" w14:paraId="05E0FB95" w14:textId="77777777">
        <w:trPr>
          <w:trHeight w:val="285"/>
        </w:trPr>
        <w:tc>
          <w:tcPr>
            <w:tcW w:w="3060" w:type="dxa"/>
            <w:vAlign w:val="center"/>
          </w:tcPr>
          <w:p w14:paraId="21B27819"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56B6132C"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220A72C0" w14:textId="77777777" w:rsidR="00A8718F" w:rsidRDefault="00D754E2">
            <w:pPr>
              <w:pStyle w:val="TableParagraph"/>
              <w:spacing w:before="0"/>
              <w:ind w:right="57"/>
              <w:rPr>
                <w:sz w:val="20"/>
              </w:rPr>
            </w:pPr>
            <w:r>
              <w:rPr>
                <w:sz w:val="20"/>
                <w:szCs w:val="20"/>
                <w:lang w:val="fr-FR"/>
              </w:rPr>
              <w:t>200 ppm</w:t>
            </w:r>
          </w:p>
        </w:tc>
      </w:tr>
      <w:tr w:rsidR="00A8718F" w14:paraId="46CB91F9" w14:textId="77777777">
        <w:trPr>
          <w:trHeight w:val="285"/>
        </w:trPr>
        <w:tc>
          <w:tcPr>
            <w:tcW w:w="3060" w:type="dxa"/>
            <w:vAlign w:val="center"/>
          </w:tcPr>
          <w:p w14:paraId="23202FB7" w14:textId="77777777" w:rsidR="00A8718F" w:rsidRDefault="00D754E2">
            <w:pPr>
              <w:pStyle w:val="TableParagraph"/>
              <w:spacing w:before="0" w:line="240" w:lineRule="auto"/>
              <w:ind w:right="57"/>
              <w:rPr>
                <w:sz w:val="20"/>
              </w:rPr>
            </w:pPr>
            <w:r>
              <w:rPr>
                <w:sz w:val="20"/>
                <w:szCs w:val="20"/>
                <w:lang w:val="fr-FR"/>
              </w:rPr>
              <w:t>Grèce</w:t>
            </w:r>
          </w:p>
        </w:tc>
        <w:tc>
          <w:tcPr>
            <w:tcW w:w="3408" w:type="dxa"/>
            <w:vAlign w:val="center"/>
          </w:tcPr>
          <w:p w14:paraId="24D335E1"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55C6CDA2" w14:textId="77777777" w:rsidR="00A8718F" w:rsidRDefault="00D754E2">
            <w:pPr>
              <w:pStyle w:val="TableParagraph"/>
              <w:spacing w:before="0" w:line="240" w:lineRule="auto"/>
              <w:ind w:right="57"/>
              <w:rPr>
                <w:sz w:val="20"/>
              </w:rPr>
            </w:pPr>
            <w:r>
              <w:rPr>
                <w:sz w:val="20"/>
                <w:szCs w:val="20"/>
                <w:lang w:val="fr-FR"/>
              </w:rPr>
              <w:t>peau - potentiel d’absorption cutanée</w:t>
            </w:r>
          </w:p>
        </w:tc>
      </w:tr>
      <w:tr w:rsidR="00A8718F" w14:paraId="534C5845" w14:textId="77777777">
        <w:trPr>
          <w:trHeight w:val="282"/>
        </w:trPr>
        <w:tc>
          <w:tcPr>
            <w:tcW w:w="3060" w:type="dxa"/>
            <w:vAlign w:val="center"/>
          </w:tcPr>
          <w:p w14:paraId="0AABDA4C" w14:textId="77777777" w:rsidR="00A8718F" w:rsidRDefault="00D754E2">
            <w:pPr>
              <w:pStyle w:val="TableParagraph"/>
              <w:spacing w:before="0"/>
              <w:ind w:right="57"/>
              <w:rPr>
                <w:sz w:val="20"/>
              </w:rPr>
            </w:pPr>
            <w:r>
              <w:rPr>
                <w:sz w:val="20"/>
                <w:szCs w:val="20"/>
                <w:lang w:val="fr-FR"/>
              </w:rPr>
              <w:t>USA ACGIH</w:t>
            </w:r>
          </w:p>
        </w:tc>
        <w:tc>
          <w:tcPr>
            <w:tcW w:w="3408" w:type="dxa"/>
            <w:vAlign w:val="center"/>
          </w:tcPr>
          <w:p w14:paraId="7DE24B1B" w14:textId="77777777" w:rsidR="00A8718F" w:rsidRDefault="00D754E2">
            <w:pPr>
              <w:pStyle w:val="TableParagraph"/>
              <w:spacing w:before="0"/>
              <w:ind w:right="57"/>
              <w:rPr>
                <w:sz w:val="20"/>
              </w:rPr>
            </w:pPr>
            <w:r>
              <w:rPr>
                <w:sz w:val="20"/>
                <w:szCs w:val="20"/>
                <w:lang w:val="fr-FR"/>
              </w:rPr>
              <w:t>ACGIH OEL TWA [ppm]</w:t>
            </w:r>
          </w:p>
        </w:tc>
        <w:tc>
          <w:tcPr>
            <w:tcW w:w="4241" w:type="dxa"/>
            <w:vAlign w:val="center"/>
          </w:tcPr>
          <w:p w14:paraId="6D683F2B" w14:textId="77777777" w:rsidR="00A8718F" w:rsidRDefault="00D754E2">
            <w:pPr>
              <w:pStyle w:val="TableParagraph"/>
              <w:spacing w:before="0"/>
              <w:ind w:right="57"/>
              <w:rPr>
                <w:sz w:val="20"/>
              </w:rPr>
            </w:pPr>
            <w:r>
              <w:rPr>
                <w:sz w:val="20"/>
                <w:szCs w:val="20"/>
                <w:lang w:val="fr-FR"/>
              </w:rPr>
              <w:t>50 ppm</w:t>
            </w:r>
          </w:p>
        </w:tc>
      </w:tr>
      <w:tr w:rsidR="00A8718F" w14:paraId="57D97723" w14:textId="77777777">
        <w:trPr>
          <w:trHeight w:val="285"/>
        </w:trPr>
        <w:tc>
          <w:tcPr>
            <w:tcW w:w="3060" w:type="dxa"/>
            <w:vAlign w:val="center"/>
          </w:tcPr>
          <w:p w14:paraId="32E32E74"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5079D462"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6CD58EF0" w14:textId="77777777" w:rsidR="00A8718F" w:rsidRDefault="00D754E2">
            <w:pPr>
              <w:pStyle w:val="TableParagraph"/>
              <w:spacing w:before="0" w:line="240" w:lineRule="auto"/>
              <w:ind w:right="57"/>
              <w:rPr>
                <w:sz w:val="20"/>
              </w:rPr>
            </w:pPr>
            <w:r>
              <w:rPr>
                <w:sz w:val="20"/>
                <w:szCs w:val="20"/>
                <w:lang w:val="fr-FR"/>
              </w:rPr>
              <w:t>175 mg/m³</w:t>
            </w:r>
          </w:p>
        </w:tc>
      </w:tr>
      <w:tr w:rsidR="00A8718F" w14:paraId="7552BD39" w14:textId="77777777">
        <w:trPr>
          <w:trHeight w:val="282"/>
        </w:trPr>
        <w:tc>
          <w:tcPr>
            <w:tcW w:w="3060" w:type="dxa"/>
            <w:vAlign w:val="center"/>
          </w:tcPr>
          <w:p w14:paraId="4CBC4D8F"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6EF84A9A"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652E61D" w14:textId="77777777" w:rsidR="00A8718F" w:rsidRDefault="00D754E2">
            <w:pPr>
              <w:pStyle w:val="TableParagraph"/>
              <w:spacing w:before="0"/>
              <w:ind w:right="57"/>
              <w:rPr>
                <w:sz w:val="20"/>
              </w:rPr>
            </w:pPr>
            <w:r>
              <w:rPr>
                <w:sz w:val="20"/>
                <w:szCs w:val="20"/>
                <w:lang w:val="fr-FR"/>
              </w:rPr>
              <w:t>50 ppm</w:t>
            </w:r>
          </w:p>
        </w:tc>
      </w:tr>
      <w:tr w:rsidR="00A8718F" w14:paraId="59E6BE94" w14:textId="77777777">
        <w:trPr>
          <w:trHeight w:val="285"/>
        </w:trPr>
        <w:tc>
          <w:tcPr>
            <w:tcW w:w="3060" w:type="dxa"/>
            <w:vAlign w:val="center"/>
          </w:tcPr>
          <w:p w14:paraId="023239FC"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5BE718D7"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4BB0D4F6" w14:textId="77777777" w:rsidR="00A8718F" w:rsidRDefault="00D754E2">
            <w:pPr>
              <w:pStyle w:val="TableParagraph"/>
              <w:spacing w:before="0" w:line="240" w:lineRule="auto"/>
              <w:ind w:right="57"/>
              <w:rPr>
                <w:sz w:val="20"/>
              </w:rPr>
            </w:pPr>
            <w:r>
              <w:rPr>
                <w:sz w:val="20"/>
                <w:szCs w:val="20"/>
                <w:lang w:val="fr-FR"/>
              </w:rPr>
              <w:t>353 mg/m³</w:t>
            </w:r>
          </w:p>
        </w:tc>
      </w:tr>
      <w:tr w:rsidR="00A8718F" w14:paraId="7E6B5392" w14:textId="77777777">
        <w:trPr>
          <w:trHeight w:val="282"/>
        </w:trPr>
        <w:tc>
          <w:tcPr>
            <w:tcW w:w="3060" w:type="dxa"/>
            <w:vAlign w:val="center"/>
          </w:tcPr>
          <w:p w14:paraId="042A0C1C"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5C1F4791"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370964C3" w14:textId="77777777" w:rsidR="00A8718F" w:rsidRDefault="00D754E2">
            <w:pPr>
              <w:pStyle w:val="TableParagraph"/>
              <w:spacing w:before="0"/>
              <w:ind w:right="57"/>
              <w:rPr>
                <w:sz w:val="20"/>
              </w:rPr>
            </w:pPr>
            <w:r>
              <w:rPr>
                <w:sz w:val="20"/>
                <w:szCs w:val="20"/>
                <w:lang w:val="fr-FR"/>
              </w:rPr>
              <w:t>100 ppm</w:t>
            </w:r>
          </w:p>
        </w:tc>
      </w:tr>
      <w:tr w:rsidR="00A8718F" w14:paraId="5D25E76B" w14:textId="77777777">
        <w:trPr>
          <w:trHeight w:val="285"/>
        </w:trPr>
        <w:tc>
          <w:tcPr>
            <w:tcW w:w="3060" w:type="dxa"/>
            <w:vAlign w:val="center"/>
          </w:tcPr>
          <w:p w14:paraId="7671F3DC" w14:textId="77777777" w:rsidR="00A8718F" w:rsidRDefault="00D754E2">
            <w:pPr>
              <w:pStyle w:val="TableParagraph"/>
              <w:spacing w:before="0"/>
              <w:ind w:right="57"/>
              <w:rPr>
                <w:sz w:val="20"/>
              </w:rPr>
            </w:pPr>
            <w:r>
              <w:rPr>
                <w:sz w:val="20"/>
                <w:szCs w:val="20"/>
                <w:lang w:val="fr-FR"/>
              </w:rPr>
              <w:lastRenderedPageBreak/>
              <w:t>Italie</w:t>
            </w:r>
          </w:p>
        </w:tc>
        <w:tc>
          <w:tcPr>
            <w:tcW w:w="3408" w:type="dxa"/>
            <w:vAlign w:val="center"/>
          </w:tcPr>
          <w:p w14:paraId="0CA52773"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36E7293D"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51A94478" w14:textId="77777777">
        <w:trPr>
          <w:trHeight w:val="285"/>
        </w:trPr>
        <w:tc>
          <w:tcPr>
            <w:tcW w:w="3060" w:type="dxa"/>
            <w:vAlign w:val="center"/>
          </w:tcPr>
          <w:p w14:paraId="122BE10B" w14:textId="77777777" w:rsidR="00A8718F" w:rsidRDefault="00D754E2">
            <w:pPr>
              <w:pStyle w:val="TableParagraph"/>
              <w:spacing w:before="0" w:line="240" w:lineRule="auto"/>
              <w:ind w:right="57"/>
              <w:rPr>
                <w:sz w:val="20"/>
              </w:rPr>
            </w:pPr>
            <w:r>
              <w:rPr>
                <w:sz w:val="20"/>
                <w:szCs w:val="20"/>
                <w:lang w:val="fr-FR"/>
              </w:rPr>
              <w:t>Lettonie</w:t>
            </w:r>
          </w:p>
        </w:tc>
        <w:tc>
          <w:tcPr>
            <w:tcW w:w="3408" w:type="dxa"/>
            <w:vAlign w:val="center"/>
          </w:tcPr>
          <w:p w14:paraId="38652F6C"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1CD92691" w14:textId="77777777" w:rsidR="00A8718F" w:rsidRDefault="00D754E2">
            <w:pPr>
              <w:pStyle w:val="TableParagraph"/>
              <w:spacing w:before="0" w:line="240" w:lineRule="auto"/>
              <w:ind w:right="57"/>
              <w:rPr>
                <w:sz w:val="20"/>
              </w:rPr>
            </w:pPr>
            <w:r>
              <w:rPr>
                <w:sz w:val="20"/>
                <w:szCs w:val="20"/>
                <w:lang w:val="fr-FR"/>
              </w:rPr>
              <w:t>120 mg/m³</w:t>
            </w:r>
          </w:p>
        </w:tc>
      </w:tr>
      <w:tr w:rsidR="00A8718F" w14:paraId="02CF7D80" w14:textId="77777777">
        <w:trPr>
          <w:trHeight w:val="282"/>
        </w:trPr>
        <w:tc>
          <w:tcPr>
            <w:tcW w:w="3060" w:type="dxa"/>
            <w:vAlign w:val="center"/>
          </w:tcPr>
          <w:p w14:paraId="65B4877C" w14:textId="77777777" w:rsidR="00A8718F" w:rsidRDefault="00D754E2">
            <w:pPr>
              <w:pStyle w:val="TableParagraph"/>
              <w:spacing w:before="0"/>
              <w:ind w:right="57"/>
              <w:rPr>
                <w:sz w:val="20"/>
              </w:rPr>
            </w:pPr>
            <w:r>
              <w:rPr>
                <w:sz w:val="20"/>
                <w:szCs w:val="20"/>
                <w:lang w:val="fr-FR"/>
              </w:rPr>
              <w:t>Lettonie</w:t>
            </w:r>
          </w:p>
        </w:tc>
        <w:tc>
          <w:tcPr>
            <w:tcW w:w="3408" w:type="dxa"/>
            <w:vAlign w:val="center"/>
          </w:tcPr>
          <w:p w14:paraId="59BE7C5B"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7BB5A6DE" w14:textId="77777777" w:rsidR="00A8718F" w:rsidRDefault="00D754E2">
            <w:pPr>
              <w:pStyle w:val="TableParagraph"/>
              <w:spacing w:before="0"/>
              <w:ind w:right="57"/>
              <w:rPr>
                <w:sz w:val="20"/>
              </w:rPr>
            </w:pPr>
            <w:r>
              <w:rPr>
                <w:sz w:val="20"/>
                <w:szCs w:val="20"/>
                <w:lang w:val="fr-FR"/>
              </w:rPr>
              <w:t>34 ppm</w:t>
            </w:r>
          </w:p>
        </w:tc>
      </w:tr>
      <w:tr w:rsidR="00A8718F" w14:paraId="511F1D15" w14:textId="77777777">
        <w:trPr>
          <w:trHeight w:val="285"/>
        </w:trPr>
        <w:tc>
          <w:tcPr>
            <w:tcW w:w="3060" w:type="dxa"/>
            <w:vAlign w:val="center"/>
          </w:tcPr>
          <w:p w14:paraId="6D0E4BDF" w14:textId="77777777" w:rsidR="00A8718F" w:rsidRDefault="00D754E2">
            <w:pPr>
              <w:pStyle w:val="TableParagraph"/>
              <w:spacing w:before="0" w:line="240" w:lineRule="auto"/>
              <w:ind w:right="57"/>
              <w:rPr>
                <w:sz w:val="20"/>
              </w:rPr>
            </w:pPr>
            <w:r>
              <w:rPr>
                <w:sz w:val="20"/>
                <w:szCs w:val="20"/>
                <w:lang w:val="fr-FR"/>
              </w:rPr>
              <w:t>Lettonie</w:t>
            </w:r>
          </w:p>
        </w:tc>
        <w:tc>
          <w:tcPr>
            <w:tcW w:w="3408" w:type="dxa"/>
            <w:vAlign w:val="center"/>
          </w:tcPr>
          <w:p w14:paraId="5881A8F1"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013B0AEF" w14:textId="77777777" w:rsidR="00A8718F" w:rsidRDefault="00D754E2">
            <w:pPr>
              <w:pStyle w:val="TableParagraph"/>
              <w:spacing w:before="0" w:line="240" w:lineRule="auto"/>
              <w:ind w:right="57"/>
              <w:rPr>
                <w:sz w:val="20"/>
              </w:rPr>
            </w:pPr>
            <w:r>
              <w:rPr>
                <w:sz w:val="20"/>
                <w:szCs w:val="20"/>
                <w:lang w:val="fr-FR"/>
              </w:rPr>
              <w:t>peau - potentiel d’exposition cutanée</w:t>
            </w:r>
          </w:p>
        </w:tc>
      </w:tr>
      <w:tr w:rsidR="00A8718F" w:rsidRPr="000676AA" w14:paraId="44195D72" w14:textId="77777777">
        <w:trPr>
          <w:trHeight w:val="527"/>
        </w:trPr>
        <w:tc>
          <w:tcPr>
            <w:tcW w:w="3060" w:type="dxa"/>
          </w:tcPr>
          <w:p w14:paraId="31AB998E"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1F2EA33F" w14:textId="77777777" w:rsidR="00A8718F" w:rsidRDefault="00D754E2">
            <w:pPr>
              <w:pStyle w:val="TableParagraph"/>
              <w:spacing w:line="240" w:lineRule="auto"/>
              <w:ind w:right="57"/>
              <w:rPr>
                <w:sz w:val="20"/>
              </w:rPr>
            </w:pPr>
            <w:r>
              <w:rPr>
                <w:sz w:val="20"/>
                <w:szCs w:val="20"/>
                <w:lang w:val="fr-FR"/>
              </w:rPr>
              <w:t>VLA-ED (TWA D'AILE) [1]</w:t>
            </w:r>
          </w:p>
        </w:tc>
        <w:tc>
          <w:tcPr>
            <w:tcW w:w="4241" w:type="dxa"/>
          </w:tcPr>
          <w:p w14:paraId="5B396660" w14:textId="77777777" w:rsidR="00A8718F" w:rsidRPr="000676AA" w:rsidRDefault="00D754E2">
            <w:pPr>
              <w:pStyle w:val="TableParagraph"/>
              <w:spacing w:line="240" w:lineRule="atLeast"/>
              <w:ind w:right="57"/>
              <w:rPr>
                <w:sz w:val="20"/>
                <w:lang w:val="fr-CA"/>
              </w:rPr>
            </w:pPr>
            <w:r>
              <w:rPr>
                <w:sz w:val="20"/>
                <w:szCs w:val="20"/>
                <w:lang w:val="fr-FR"/>
              </w:rPr>
              <w:t>177 mg/m³ (restrictions de fabrication, de commercialisation et d’utilisation selon REACH)</w:t>
            </w:r>
          </w:p>
        </w:tc>
      </w:tr>
      <w:tr w:rsidR="00A8718F" w:rsidRPr="000676AA" w14:paraId="397C4180" w14:textId="77777777">
        <w:trPr>
          <w:trHeight w:val="527"/>
        </w:trPr>
        <w:tc>
          <w:tcPr>
            <w:tcW w:w="3060" w:type="dxa"/>
          </w:tcPr>
          <w:p w14:paraId="1C22BFD3"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7C25BA38" w14:textId="77777777" w:rsidR="00A8718F" w:rsidRDefault="00D754E2">
            <w:pPr>
              <w:pStyle w:val="TableParagraph"/>
              <w:spacing w:line="240" w:lineRule="auto"/>
              <w:ind w:right="57"/>
              <w:rPr>
                <w:sz w:val="20"/>
              </w:rPr>
            </w:pPr>
            <w:r>
              <w:rPr>
                <w:sz w:val="20"/>
                <w:szCs w:val="20"/>
                <w:lang w:val="fr-FR"/>
              </w:rPr>
              <w:t>VLA-ED (TWA D'AILE) [2]</w:t>
            </w:r>
          </w:p>
        </w:tc>
        <w:tc>
          <w:tcPr>
            <w:tcW w:w="4241" w:type="dxa"/>
          </w:tcPr>
          <w:p w14:paraId="4E65FBDE" w14:textId="77777777" w:rsidR="00A8718F" w:rsidRPr="000676AA" w:rsidRDefault="00D754E2">
            <w:pPr>
              <w:pStyle w:val="TableParagraph"/>
              <w:spacing w:line="240" w:lineRule="atLeast"/>
              <w:ind w:right="57"/>
              <w:rPr>
                <w:sz w:val="20"/>
                <w:lang w:val="fr-CA"/>
              </w:rPr>
            </w:pPr>
            <w:r>
              <w:rPr>
                <w:sz w:val="20"/>
                <w:szCs w:val="20"/>
                <w:lang w:val="fr-FR"/>
              </w:rPr>
              <w:t>50 ppm (restrictions de fabrication, de commercialisation et d’utilisation conformément au règlement REACH)</w:t>
            </w:r>
          </w:p>
        </w:tc>
      </w:tr>
      <w:tr w:rsidR="00A8718F" w:rsidRPr="000676AA" w14:paraId="13992195" w14:textId="77777777">
        <w:trPr>
          <w:trHeight w:val="530"/>
        </w:trPr>
        <w:tc>
          <w:tcPr>
            <w:tcW w:w="3060" w:type="dxa"/>
          </w:tcPr>
          <w:p w14:paraId="6EE99AC6"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12E37E84" w14:textId="77777777" w:rsidR="00A8718F" w:rsidRDefault="00D754E2">
            <w:pPr>
              <w:pStyle w:val="TableParagraph"/>
              <w:spacing w:line="240" w:lineRule="auto"/>
              <w:ind w:right="57"/>
              <w:rPr>
                <w:sz w:val="20"/>
              </w:rPr>
            </w:pPr>
            <w:r>
              <w:rPr>
                <w:sz w:val="20"/>
                <w:szCs w:val="20"/>
                <w:lang w:val="fr-FR"/>
              </w:rPr>
              <w:t>VLA-EC (TÉLÉPHONE D'EAU)</w:t>
            </w:r>
          </w:p>
        </w:tc>
        <w:tc>
          <w:tcPr>
            <w:tcW w:w="4241" w:type="dxa"/>
          </w:tcPr>
          <w:p w14:paraId="3C7946AD" w14:textId="77777777" w:rsidR="00A8718F" w:rsidRPr="000676AA" w:rsidRDefault="00D754E2">
            <w:pPr>
              <w:pStyle w:val="TableParagraph"/>
              <w:spacing w:line="240" w:lineRule="auto"/>
              <w:ind w:right="57"/>
              <w:rPr>
                <w:sz w:val="20"/>
                <w:lang w:val="fr-CA"/>
              </w:rPr>
            </w:pPr>
            <w:r>
              <w:rPr>
                <w:sz w:val="20"/>
                <w:szCs w:val="20"/>
                <w:lang w:val="fr-FR"/>
              </w:rPr>
              <w:t>353 mg/m³ (restrictions de fabrication, de commercialisation et d’utilisation conformément à REACH)</w:t>
            </w:r>
          </w:p>
        </w:tc>
      </w:tr>
      <w:tr w:rsidR="00A8718F" w:rsidRPr="000676AA" w14:paraId="186A5B09" w14:textId="77777777">
        <w:trPr>
          <w:trHeight w:val="527"/>
        </w:trPr>
        <w:tc>
          <w:tcPr>
            <w:tcW w:w="3060" w:type="dxa"/>
          </w:tcPr>
          <w:p w14:paraId="74AA1696"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3C3160F1" w14:textId="77777777" w:rsidR="00A8718F" w:rsidRDefault="00D754E2">
            <w:pPr>
              <w:pStyle w:val="TableParagraph"/>
              <w:spacing w:line="240" w:lineRule="auto"/>
              <w:ind w:right="57"/>
              <w:rPr>
                <w:sz w:val="20"/>
              </w:rPr>
            </w:pPr>
            <w:r w:rsidRPr="000676AA">
              <w:rPr>
                <w:sz w:val="20"/>
                <w:szCs w:val="20"/>
              </w:rPr>
              <w:t>VLA-EC (LEP STEL) [ppm]</w:t>
            </w:r>
          </w:p>
        </w:tc>
        <w:tc>
          <w:tcPr>
            <w:tcW w:w="4241" w:type="dxa"/>
          </w:tcPr>
          <w:p w14:paraId="4D60DF7B" w14:textId="77777777" w:rsidR="00A8718F" w:rsidRPr="000676AA" w:rsidRDefault="00D754E2">
            <w:pPr>
              <w:pStyle w:val="TableParagraph"/>
              <w:spacing w:line="240" w:lineRule="auto"/>
              <w:ind w:right="57"/>
              <w:rPr>
                <w:sz w:val="20"/>
                <w:lang w:val="fr-CA"/>
              </w:rPr>
            </w:pPr>
            <w:r>
              <w:rPr>
                <w:sz w:val="20"/>
                <w:szCs w:val="20"/>
                <w:lang w:val="fr-FR"/>
              </w:rPr>
              <w:t>100 ppm (restrictions de fabrication, de commercialisation et d’utilisation conformément au règlement REACH)</w:t>
            </w:r>
          </w:p>
        </w:tc>
      </w:tr>
      <w:tr w:rsidR="00A8718F" w:rsidRPr="000676AA" w14:paraId="734D067A" w14:textId="77777777">
        <w:trPr>
          <w:trHeight w:val="527"/>
        </w:trPr>
        <w:tc>
          <w:tcPr>
            <w:tcW w:w="3060" w:type="dxa"/>
          </w:tcPr>
          <w:p w14:paraId="43332A95"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1CF56674" w14:textId="77777777" w:rsidR="00A8718F" w:rsidRDefault="00D754E2">
            <w:pPr>
              <w:pStyle w:val="TableParagraph"/>
              <w:spacing w:line="240" w:lineRule="auto"/>
              <w:ind w:right="57"/>
              <w:rPr>
                <w:sz w:val="20"/>
              </w:rPr>
            </w:pPr>
            <w:r>
              <w:rPr>
                <w:sz w:val="20"/>
                <w:szCs w:val="20"/>
                <w:lang w:val="fr-FR"/>
              </w:rPr>
              <w:t>BLV</w:t>
            </w:r>
          </w:p>
        </w:tc>
        <w:tc>
          <w:tcPr>
            <w:tcW w:w="4241" w:type="dxa"/>
          </w:tcPr>
          <w:p w14:paraId="0D683F32" w14:textId="77777777" w:rsidR="00A8718F" w:rsidRPr="000676AA" w:rsidRDefault="00D754E2">
            <w:pPr>
              <w:pStyle w:val="TableParagraph"/>
              <w:spacing w:line="240" w:lineRule="atLeast"/>
              <w:ind w:right="57"/>
              <w:rPr>
                <w:sz w:val="20"/>
                <w:lang w:val="fr-CA"/>
              </w:rPr>
            </w:pPr>
            <w:r>
              <w:rPr>
                <w:sz w:val="20"/>
                <w:szCs w:val="20"/>
                <w:lang w:val="fr-FR"/>
              </w:rPr>
              <w:t>Paramètre 0,3 mg/l : Dichlorométhane - Moyen : urine - Heure de prélèvement : fin de service</w:t>
            </w:r>
          </w:p>
        </w:tc>
      </w:tr>
      <w:tr w:rsidR="00A8718F" w14:paraId="159A6DB0" w14:textId="77777777">
        <w:trPr>
          <w:trHeight w:val="285"/>
        </w:trPr>
        <w:tc>
          <w:tcPr>
            <w:tcW w:w="3060" w:type="dxa"/>
            <w:vAlign w:val="center"/>
          </w:tcPr>
          <w:p w14:paraId="6CFE61B1" w14:textId="77777777" w:rsidR="00A8718F" w:rsidRDefault="00D754E2">
            <w:pPr>
              <w:pStyle w:val="TableParagraph"/>
              <w:spacing w:before="0" w:line="240" w:lineRule="auto"/>
              <w:ind w:right="57"/>
              <w:rPr>
                <w:sz w:val="20"/>
              </w:rPr>
            </w:pPr>
            <w:r>
              <w:rPr>
                <w:sz w:val="20"/>
                <w:szCs w:val="20"/>
                <w:lang w:val="fr-FR"/>
              </w:rPr>
              <w:t>Suisse</w:t>
            </w:r>
          </w:p>
        </w:tc>
        <w:tc>
          <w:tcPr>
            <w:tcW w:w="3408" w:type="dxa"/>
            <w:vAlign w:val="center"/>
          </w:tcPr>
          <w:p w14:paraId="75F6A860" w14:textId="77777777" w:rsidR="00A8718F" w:rsidRDefault="00D754E2">
            <w:pPr>
              <w:pStyle w:val="TableParagraph"/>
              <w:spacing w:before="0" w:line="240" w:lineRule="auto"/>
              <w:ind w:right="57"/>
              <w:rPr>
                <w:sz w:val="20"/>
              </w:rPr>
            </w:pPr>
            <w:r>
              <w:rPr>
                <w:sz w:val="20"/>
                <w:szCs w:val="20"/>
                <w:lang w:val="fr-FR"/>
              </w:rPr>
              <w:t>KZGW (STEL D'AILE)</w:t>
            </w:r>
          </w:p>
        </w:tc>
        <w:tc>
          <w:tcPr>
            <w:tcW w:w="4241" w:type="dxa"/>
            <w:vAlign w:val="center"/>
          </w:tcPr>
          <w:p w14:paraId="12A66C6E" w14:textId="77777777" w:rsidR="00A8718F" w:rsidRDefault="00D754E2">
            <w:pPr>
              <w:pStyle w:val="TableParagraph"/>
              <w:spacing w:before="0" w:line="240" w:lineRule="auto"/>
              <w:ind w:right="57"/>
              <w:rPr>
                <w:sz w:val="20"/>
              </w:rPr>
            </w:pPr>
            <w:r>
              <w:rPr>
                <w:sz w:val="20"/>
                <w:szCs w:val="20"/>
                <w:lang w:val="fr-FR"/>
              </w:rPr>
              <w:t>706 mg/m³</w:t>
            </w:r>
          </w:p>
        </w:tc>
      </w:tr>
      <w:tr w:rsidR="00A8718F" w14:paraId="51795234" w14:textId="77777777">
        <w:trPr>
          <w:trHeight w:val="282"/>
        </w:trPr>
        <w:tc>
          <w:tcPr>
            <w:tcW w:w="3060" w:type="dxa"/>
            <w:vAlign w:val="center"/>
          </w:tcPr>
          <w:p w14:paraId="606EB57A"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12350089" w14:textId="77777777" w:rsidR="00A8718F" w:rsidRDefault="00D754E2">
            <w:pPr>
              <w:pStyle w:val="TableParagraph"/>
              <w:spacing w:before="0"/>
              <w:ind w:right="57"/>
              <w:rPr>
                <w:sz w:val="20"/>
              </w:rPr>
            </w:pPr>
            <w:r>
              <w:rPr>
                <w:sz w:val="20"/>
                <w:szCs w:val="20"/>
                <w:lang w:val="fr-FR"/>
              </w:rPr>
              <w:t>KZGW (LEP STEL) [ppm]</w:t>
            </w:r>
          </w:p>
        </w:tc>
        <w:tc>
          <w:tcPr>
            <w:tcW w:w="4241" w:type="dxa"/>
            <w:vAlign w:val="center"/>
          </w:tcPr>
          <w:p w14:paraId="16623AE0" w14:textId="77777777" w:rsidR="00A8718F" w:rsidRDefault="00D754E2">
            <w:pPr>
              <w:pStyle w:val="TableParagraph"/>
              <w:spacing w:before="0"/>
              <w:ind w:right="57"/>
              <w:rPr>
                <w:sz w:val="20"/>
              </w:rPr>
            </w:pPr>
            <w:r>
              <w:rPr>
                <w:sz w:val="20"/>
                <w:szCs w:val="20"/>
                <w:lang w:val="fr-FR"/>
              </w:rPr>
              <w:t>200 ppm</w:t>
            </w:r>
          </w:p>
        </w:tc>
      </w:tr>
      <w:tr w:rsidR="00A8718F" w14:paraId="13A1C3CD" w14:textId="77777777">
        <w:trPr>
          <w:trHeight w:val="285"/>
        </w:trPr>
        <w:tc>
          <w:tcPr>
            <w:tcW w:w="3060" w:type="dxa"/>
            <w:vAlign w:val="center"/>
          </w:tcPr>
          <w:p w14:paraId="365382E3" w14:textId="77777777" w:rsidR="00A8718F" w:rsidRDefault="00D754E2">
            <w:pPr>
              <w:pStyle w:val="TableParagraph"/>
              <w:spacing w:before="0" w:line="240" w:lineRule="auto"/>
              <w:ind w:right="57"/>
              <w:rPr>
                <w:sz w:val="20"/>
              </w:rPr>
            </w:pPr>
            <w:r>
              <w:rPr>
                <w:sz w:val="20"/>
                <w:szCs w:val="20"/>
                <w:lang w:val="fr-FR"/>
              </w:rPr>
              <w:t>Suisse</w:t>
            </w:r>
          </w:p>
        </w:tc>
        <w:tc>
          <w:tcPr>
            <w:tcW w:w="3408" w:type="dxa"/>
            <w:vAlign w:val="center"/>
          </w:tcPr>
          <w:p w14:paraId="3CD10AD1" w14:textId="77777777" w:rsidR="00A8718F" w:rsidRDefault="00D754E2">
            <w:pPr>
              <w:pStyle w:val="TableParagraph"/>
              <w:spacing w:before="0" w:line="240" w:lineRule="auto"/>
              <w:ind w:right="57"/>
              <w:rPr>
                <w:sz w:val="20"/>
              </w:rPr>
            </w:pPr>
            <w:r>
              <w:rPr>
                <w:sz w:val="20"/>
                <w:szCs w:val="20"/>
                <w:lang w:val="fr-FR"/>
              </w:rPr>
              <w:t>MAK (TWA D'AILE) [1]</w:t>
            </w:r>
          </w:p>
        </w:tc>
        <w:tc>
          <w:tcPr>
            <w:tcW w:w="4241" w:type="dxa"/>
            <w:vAlign w:val="center"/>
          </w:tcPr>
          <w:p w14:paraId="3A98D149" w14:textId="77777777" w:rsidR="00A8718F" w:rsidRDefault="00D754E2">
            <w:pPr>
              <w:pStyle w:val="TableParagraph"/>
              <w:spacing w:before="0" w:line="240" w:lineRule="auto"/>
              <w:ind w:right="57"/>
              <w:rPr>
                <w:sz w:val="20"/>
              </w:rPr>
            </w:pPr>
            <w:r>
              <w:rPr>
                <w:sz w:val="20"/>
                <w:szCs w:val="20"/>
                <w:lang w:val="fr-FR"/>
              </w:rPr>
              <w:t>177 mg/m³</w:t>
            </w:r>
          </w:p>
        </w:tc>
      </w:tr>
      <w:tr w:rsidR="00A8718F" w14:paraId="3DECAC10" w14:textId="77777777">
        <w:trPr>
          <w:trHeight w:val="282"/>
        </w:trPr>
        <w:tc>
          <w:tcPr>
            <w:tcW w:w="3060" w:type="dxa"/>
            <w:vAlign w:val="center"/>
          </w:tcPr>
          <w:p w14:paraId="3FE140A0"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3F7919F5" w14:textId="77777777" w:rsidR="00A8718F" w:rsidRDefault="00D754E2">
            <w:pPr>
              <w:pStyle w:val="TableParagraph"/>
              <w:spacing w:before="0"/>
              <w:ind w:right="57"/>
              <w:rPr>
                <w:sz w:val="20"/>
              </w:rPr>
            </w:pPr>
            <w:r>
              <w:rPr>
                <w:sz w:val="20"/>
                <w:szCs w:val="20"/>
                <w:lang w:val="fr-FR"/>
              </w:rPr>
              <w:t>MAK (TWA D'AILE) [2]</w:t>
            </w:r>
          </w:p>
        </w:tc>
        <w:tc>
          <w:tcPr>
            <w:tcW w:w="4241" w:type="dxa"/>
            <w:vAlign w:val="center"/>
          </w:tcPr>
          <w:p w14:paraId="23E5B20F" w14:textId="77777777" w:rsidR="00A8718F" w:rsidRDefault="00D754E2">
            <w:pPr>
              <w:pStyle w:val="TableParagraph"/>
              <w:spacing w:before="0"/>
              <w:ind w:right="57"/>
              <w:rPr>
                <w:sz w:val="20"/>
              </w:rPr>
            </w:pPr>
            <w:r>
              <w:rPr>
                <w:sz w:val="20"/>
                <w:szCs w:val="20"/>
                <w:lang w:val="fr-FR"/>
              </w:rPr>
              <w:t>50 ppm</w:t>
            </w:r>
          </w:p>
        </w:tc>
      </w:tr>
      <w:tr w:rsidR="00A8718F" w:rsidRPr="000676AA" w14:paraId="68ADB7B9" w14:textId="77777777">
        <w:trPr>
          <w:trHeight w:val="529"/>
        </w:trPr>
        <w:tc>
          <w:tcPr>
            <w:tcW w:w="3060" w:type="dxa"/>
          </w:tcPr>
          <w:p w14:paraId="3B91A7A5" w14:textId="77777777" w:rsidR="00A8718F" w:rsidRDefault="00D754E2">
            <w:pPr>
              <w:pStyle w:val="TableParagraph"/>
              <w:spacing w:before="23" w:line="240" w:lineRule="auto"/>
              <w:ind w:right="57"/>
              <w:rPr>
                <w:sz w:val="20"/>
              </w:rPr>
            </w:pPr>
            <w:r>
              <w:rPr>
                <w:sz w:val="20"/>
                <w:szCs w:val="20"/>
                <w:lang w:val="fr-FR"/>
              </w:rPr>
              <w:t>Suisse</w:t>
            </w:r>
          </w:p>
        </w:tc>
        <w:tc>
          <w:tcPr>
            <w:tcW w:w="3408" w:type="dxa"/>
          </w:tcPr>
          <w:p w14:paraId="5DD949DE" w14:textId="77777777" w:rsidR="00A8718F" w:rsidRDefault="00D754E2">
            <w:pPr>
              <w:pStyle w:val="TableParagraph"/>
              <w:spacing w:before="23" w:line="240" w:lineRule="auto"/>
              <w:ind w:right="57"/>
              <w:rPr>
                <w:sz w:val="20"/>
              </w:rPr>
            </w:pPr>
            <w:r>
              <w:rPr>
                <w:sz w:val="20"/>
                <w:szCs w:val="20"/>
                <w:lang w:val="fr-FR"/>
              </w:rPr>
              <w:t>Catégorie chimique</w:t>
            </w:r>
          </w:p>
        </w:tc>
        <w:tc>
          <w:tcPr>
            <w:tcW w:w="4241" w:type="dxa"/>
          </w:tcPr>
          <w:p w14:paraId="73F3BD2F" w14:textId="77777777" w:rsidR="00A8718F" w:rsidRPr="000676AA" w:rsidRDefault="00D754E2">
            <w:pPr>
              <w:pStyle w:val="TableParagraph"/>
              <w:spacing w:before="23" w:line="240" w:lineRule="auto"/>
              <w:ind w:right="113"/>
              <w:rPr>
                <w:sz w:val="20"/>
                <w:lang w:val="fr-CA"/>
              </w:rPr>
            </w:pPr>
            <w:r>
              <w:rPr>
                <w:sz w:val="20"/>
                <w:szCs w:val="20"/>
                <w:lang w:val="fr-FR"/>
              </w:rPr>
              <w:t>Notation cutanée, carcinogène cancérogène de catégorie C1B avec valeur seuil</w:t>
            </w:r>
          </w:p>
        </w:tc>
      </w:tr>
      <w:tr w:rsidR="00A8718F" w:rsidRPr="000676AA" w14:paraId="6ED5BBAB" w14:textId="77777777">
        <w:trPr>
          <w:trHeight w:val="1259"/>
        </w:trPr>
        <w:tc>
          <w:tcPr>
            <w:tcW w:w="3060" w:type="dxa"/>
          </w:tcPr>
          <w:p w14:paraId="6B6E1397" w14:textId="77777777" w:rsidR="00A8718F" w:rsidRDefault="00D754E2">
            <w:pPr>
              <w:pStyle w:val="TableParagraph"/>
              <w:spacing w:line="240" w:lineRule="auto"/>
              <w:ind w:right="57"/>
              <w:rPr>
                <w:sz w:val="20"/>
              </w:rPr>
            </w:pPr>
            <w:r>
              <w:rPr>
                <w:sz w:val="20"/>
                <w:szCs w:val="20"/>
                <w:lang w:val="fr-FR"/>
              </w:rPr>
              <w:t>Suisse</w:t>
            </w:r>
          </w:p>
        </w:tc>
        <w:tc>
          <w:tcPr>
            <w:tcW w:w="3408" w:type="dxa"/>
          </w:tcPr>
          <w:p w14:paraId="78F26A75" w14:textId="77777777" w:rsidR="00A8718F" w:rsidRDefault="00D754E2">
            <w:pPr>
              <w:pStyle w:val="TableParagraph"/>
              <w:spacing w:line="240" w:lineRule="auto"/>
              <w:ind w:right="57"/>
              <w:rPr>
                <w:sz w:val="20"/>
              </w:rPr>
            </w:pPr>
            <w:r>
              <w:rPr>
                <w:sz w:val="20"/>
                <w:szCs w:val="20"/>
                <w:lang w:val="fr-FR"/>
              </w:rPr>
              <w:t>BAT</w:t>
            </w:r>
          </w:p>
        </w:tc>
        <w:tc>
          <w:tcPr>
            <w:tcW w:w="4241" w:type="dxa"/>
          </w:tcPr>
          <w:p w14:paraId="06EB0C35" w14:textId="77777777" w:rsidR="00A8718F" w:rsidRPr="000676AA" w:rsidRDefault="00D754E2">
            <w:pPr>
              <w:pStyle w:val="TableParagraph"/>
              <w:spacing w:line="240" w:lineRule="auto"/>
              <w:ind w:right="113"/>
              <w:rPr>
                <w:sz w:val="20"/>
                <w:lang w:val="fr-CA"/>
              </w:rPr>
            </w:pPr>
            <w:r>
              <w:rPr>
                <w:sz w:val="20"/>
                <w:szCs w:val="20"/>
                <w:lang w:val="fr-FR"/>
              </w:rPr>
              <w:t>Paramètre 0,5 mg/l : Dichlorométhane - Moyen : sang total - Heure de prélèvement : fin de service</w:t>
            </w:r>
          </w:p>
          <w:p w14:paraId="024010EB" w14:textId="77777777" w:rsidR="00A8718F" w:rsidRPr="000676AA" w:rsidRDefault="00D754E2">
            <w:pPr>
              <w:pStyle w:val="TableParagraph"/>
              <w:spacing w:before="0" w:line="243" w:lineRule="exact"/>
              <w:ind w:right="113"/>
              <w:rPr>
                <w:sz w:val="20"/>
                <w:lang w:val="fr-CA"/>
              </w:rPr>
            </w:pPr>
            <w:r>
              <w:rPr>
                <w:sz w:val="20"/>
                <w:szCs w:val="20"/>
                <w:lang w:val="fr-FR"/>
              </w:rPr>
              <w:t>Paramètre 5 % : Monoxyde de carbone dans l’hémoglobine - Moyen : sang total - Heure de prélèvement : fin de service</w:t>
            </w:r>
          </w:p>
        </w:tc>
      </w:tr>
      <w:tr w:rsidR="00A8718F" w14:paraId="41F9665A" w14:textId="77777777">
        <w:trPr>
          <w:trHeight w:val="285"/>
        </w:trPr>
        <w:tc>
          <w:tcPr>
            <w:tcW w:w="3060" w:type="dxa"/>
            <w:vAlign w:val="center"/>
          </w:tcPr>
          <w:p w14:paraId="188D8716" w14:textId="77777777" w:rsidR="00A8718F" w:rsidRDefault="00D754E2">
            <w:pPr>
              <w:pStyle w:val="TableParagraph"/>
              <w:spacing w:before="0" w:line="240" w:lineRule="auto"/>
              <w:ind w:right="57"/>
              <w:rPr>
                <w:sz w:val="20"/>
              </w:rPr>
            </w:pPr>
            <w:r>
              <w:rPr>
                <w:sz w:val="20"/>
                <w:szCs w:val="20"/>
                <w:lang w:val="fr-FR"/>
              </w:rPr>
              <w:t>Pays-Bas</w:t>
            </w:r>
          </w:p>
        </w:tc>
        <w:tc>
          <w:tcPr>
            <w:tcW w:w="3408" w:type="dxa"/>
            <w:vAlign w:val="center"/>
          </w:tcPr>
          <w:p w14:paraId="08841A0F" w14:textId="77777777" w:rsidR="00A8718F" w:rsidRDefault="00D754E2">
            <w:pPr>
              <w:pStyle w:val="TableParagraph"/>
              <w:spacing w:before="0" w:line="240" w:lineRule="auto"/>
              <w:ind w:right="57"/>
              <w:rPr>
                <w:sz w:val="20"/>
              </w:rPr>
            </w:pPr>
            <w:r>
              <w:rPr>
                <w:sz w:val="20"/>
                <w:szCs w:val="20"/>
                <w:lang w:val="fr-FR"/>
              </w:rPr>
              <w:t>MAC-TGG (TWA D'EAU)</w:t>
            </w:r>
          </w:p>
        </w:tc>
        <w:tc>
          <w:tcPr>
            <w:tcW w:w="4241" w:type="dxa"/>
            <w:vAlign w:val="center"/>
          </w:tcPr>
          <w:p w14:paraId="4EE8545D" w14:textId="77777777" w:rsidR="00A8718F" w:rsidRDefault="00D754E2">
            <w:pPr>
              <w:pStyle w:val="TableParagraph"/>
              <w:spacing w:before="0" w:line="240" w:lineRule="auto"/>
              <w:ind w:right="57"/>
              <w:rPr>
                <w:sz w:val="20"/>
              </w:rPr>
            </w:pPr>
            <w:r>
              <w:rPr>
                <w:sz w:val="20"/>
                <w:szCs w:val="20"/>
                <w:lang w:val="fr-FR"/>
              </w:rPr>
              <w:t>353 mg/m³</w:t>
            </w:r>
          </w:p>
        </w:tc>
      </w:tr>
      <w:tr w:rsidR="00A8718F" w14:paraId="5A6DAE17" w14:textId="77777777">
        <w:trPr>
          <w:trHeight w:val="282"/>
        </w:trPr>
        <w:tc>
          <w:tcPr>
            <w:tcW w:w="3060" w:type="dxa"/>
            <w:vAlign w:val="center"/>
          </w:tcPr>
          <w:p w14:paraId="17D85A1F" w14:textId="77777777" w:rsidR="00A8718F" w:rsidRDefault="00D754E2">
            <w:pPr>
              <w:pStyle w:val="TableParagraph"/>
              <w:spacing w:before="0"/>
              <w:ind w:right="57"/>
              <w:rPr>
                <w:sz w:val="20"/>
              </w:rPr>
            </w:pPr>
            <w:r>
              <w:rPr>
                <w:sz w:val="20"/>
                <w:szCs w:val="20"/>
                <w:lang w:val="fr-FR"/>
              </w:rPr>
              <w:t>Pays-Bas</w:t>
            </w:r>
          </w:p>
        </w:tc>
        <w:tc>
          <w:tcPr>
            <w:tcW w:w="3408" w:type="dxa"/>
            <w:vAlign w:val="center"/>
          </w:tcPr>
          <w:p w14:paraId="62061F6A" w14:textId="77777777" w:rsidR="00A8718F" w:rsidRDefault="00D754E2">
            <w:pPr>
              <w:pStyle w:val="TableParagraph"/>
              <w:spacing w:before="0"/>
              <w:ind w:right="57"/>
              <w:rPr>
                <w:sz w:val="20"/>
              </w:rPr>
            </w:pPr>
            <w:r>
              <w:rPr>
                <w:sz w:val="20"/>
                <w:szCs w:val="20"/>
                <w:lang w:val="fr-FR"/>
              </w:rPr>
              <w:t>MAC-15 (TÉLÉPHONE À L'EAU)</w:t>
            </w:r>
          </w:p>
        </w:tc>
        <w:tc>
          <w:tcPr>
            <w:tcW w:w="4241" w:type="dxa"/>
            <w:vAlign w:val="center"/>
          </w:tcPr>
          <w:p w14:paraId="1FF022A4" w14:textId="77777777" w:rsidR="00A8718F" w:rsidRDefault="00D754E2">
            <w:pPr>
              <w:pStyle w:val="TableParagraph"/>
              <w:spacing w:before="0"/>
              <w:ind w:right="57"/>
              <w:rPr>
                <w:sz w:val="20"/>
              </w:rPr>
            </w:pPr>
            <w:r>
              <w:rPr>
                <w:sz w:val="20"/>
                <w:szCs w:val="20"/>
                <w:lang w:val="fr-FR"/>
              </w:rPr>
              <w:t>706 mg/m³</w:t>
            </w:r>
          </w:p>
        </w:tc>
      </w:tr>
      <w:tr w:rsidR="00A8718F" w14:paraId="09B3CF56" w14:textId="77777777">
        <w:trPr>
          <w:trHeight w:val="285"/>
        </w:trPr>
        <w:tc>
          <w:tcPr>
            <w:tcW w:w="3060" w:type="dxa"/>
            <w:vAlign w:val="center"/>
          </w:tcPr>
          <w:p w14:paraId="3CBC9141" w14:textId="77777777" w:rsidR="00A8718F" w:rsidRDefault="00D754E2">
            <w:pPr>
              <w:pStyle w:val="TableParagraph"/>
              <w:spacing w:before="0" w:line="240" w:lineRule="auto"/>
              <w:ind w:right="57"/>
              <w:rPr>
                <w:sz w:val="20"/>
              </w:rPr>
            </w:pPr>
            <w:r>
              <w:rPr>
                <w:sz w:val="20"/>
                <w:szCs w:val="20"/>
                <w:lang w:val="fr-FR"/>
              </w:rPr>
              <w:t>Royaume-Uni</w:t>
            </w:r>
          </w:p>
        </w:tc>
        <w:tc>
          <w:tcPr>
            <w:tcW w:w="3408" w:type="dxa"/>
            <w:vAlign w:val="center"/>
          </w:tcPr>
          <w:p w14:paraId="291D4FD8" w14:textId="77777777" w:rsidR="00A8718F" w:rsidRDefault="00D754E2">
            <w:pPr>
              <w:pStyle w:val="TableParagraph"/>
              <w:spacing w:before="0" w:line="240" w:lineRule="auto"/>
              <w:ind w:right="57"/>
              <w:rPr>
                <w:sz w:val="20"/>
              </w:rPr>
            </w:pPr>
            <w:r>
              <w:rPr>
                <w:sz w:val="20"/>
                <w:szCs w:val="20"/>
                <w:lang w:val="fr-FR"/>
              </w:rPr>
              <w:t>WEL TWA (EL TWA) [1]</w:t>
            </w:r>
          </w:p>
        </w:tc>
        <w:tc>
          <w:tcPr>
            <w:tcW w:w="4241" w:type="dxa"/>
            <w:vAlign w:val="center"/>
          </w:tcPr>
          <w:p w14:paraId="648CD427" w14:textId="77777777" w:rsidR="00A8718F" w:rsidRDefault="00D754E2">
            <w:pPr>
              <w:pStyle w:val="TableParagraph"/>
              <w:spacing w:before="0" w:line="240" w:lineRule="auto"/>
              <w:ind w:right="57"/>
              <w:rPr>
                <w:sz w:val="20"/>
              </w:rPr>
            </w:pPr>
            <w:r>
              <w:rPr>
                <w:sz w:val="20"/>
                <w:szCs w:val="20"/>
                <w:lang w:val="fr-FR"/>
              </w:rPr>
              <w:t>353 mg/m³</w:t>
            </w:r>
          </w:p>
        </w:tc>
      </w:tr>
      <w:tr w:rsidR="00A8718F" w14:paraId="0BE30F0E" w14:textId="77777777">
        <w:trPr>
          <w:trHeight w:val="282"/>
        </w:trPr>
        <w:tc>
          <w:tcPr>
            <w:tcW w:w="3060" w:type="dxa"/>
            <w:vAlign w:val="center"/>
          </w:tcPr>
          <w:p w14:paraId="5225D0AF"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0FC3BD7E" w14:textId="77777777" w:rsidR="00A8718F" w:rsidRDefault="00D754E2">
            <w:pPr>
              <w:pStyle w:val="TableParagraph"/>
              <w:spacing w:before="0"/>
              <w:ind w:right="57"/>
              <w:rPr>
                <w:sz w:val="20"/>
              </w:rPr>
            </w:pPr>
            <w:r>
              <w:rPr>
                <w:sz w:val="20"/>
                <w:szCs w:val="20"/>
                <w:lang w:val="fr-FR"/>
              </w:rPr>
              <w:t>WEL TWA (EL TWA) [2]</w:t>
            </w:r>
          </w:p>
        </w:tc>
        <w:tc>
          <w:tcPr>
            <w:tcW w:w="4241" w:type="dxa"/>
            <w:vAlign w:val="center"/>
          </w:tcPr>
          <w:p w14:paraId="63493E2C" w14:textId="77777777" w:rsidR="00A8718F" w:rsidRDefault="00D754E2">
            <w:pPr>
              <w:pStyle w:val="TableParagraph"/>
              <w:spacing w:before="0"/>
              <w:ind w:right="57"/>
              <w:rPr>
                <w:sz w:val="20"/>
              </w:rPr>
            </w:pPr>
            <w:r>
              <w:rPr>
                <w:sz w:val="20"/>
                <w:szCs w:val="20"/>
                <w:lang w:val="fr-FR"/>
              </w:rPr>
              <w:t>100 ppm</w:t>
            </w:r>
          </w:p>
        </w:tc>
      </w:tr>
      <w:tr w:rsidR="00A8718F" w14:paraId="58FB5359" w14:textId="77777777">
        <w:trPr>
          <w:trHeight w:val="285"/>
        </w:trPr>
        <w:tc>
          <w:tcPr>
            <w:tcW w:w="3060" w:type="dxa"/>
            <w:vAlign w:val="center"/>
          </w:tcPr>
          <w:p w14:paraId="20C5433C"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4AB122A6" w14:textId="77777777" w:rsidR="00A8718F" w:rsidRDefault="00D754E2">
            <w:pPr>
              <w:pStyle w:val="TableParagraph"/>
              <w:spacing w:before="0"/>
              <w:ind w:right="57"/>
              <w:rPr>
                <w:sz w:val="20"/>
              </w:rPr>
            </w:pPr>
            <w:r>
              <w:rPr>
                <w:sz w:val="20"/>
                <w:szCs w:val="20"/>
                <w:lang w:val="fr-FR"/>
              </w:rPr>
              <w:t>STEL WEL (STEL D'EL)</w:t>
            </w:r>
          </w:p>
        </w:tc>
        <w:tc>
          <w:tcPr>
            <w:tcW w:w="4241" w:type="dxa"/>
            <w:vAlign w:val="center"/>
          </w:tcPr>
          <w:p w14:paraId="088B0995" w14:textId="77777777" w:rsidR="00A8718F" w:rsidRDefault="00D754E2">
            <w:pPr>
              <w:pStyle w:val="TableParagraph"/>
              <w:spacing w:before="0"/>
              <w:ind w:right="57"/>
              <w:rPr>
                <w:sz w:val="20"/>
              </w:rPr>
            </w:pPr>
            <w:r>
              <w:rPr>
                <w:sz w:val="20"/>
                <w:szCs w:val="20"/>
                <w:lang w:val="fr-FR"/>
              </w:rPr>
              <w:t>706 mg/m³</w:t>
            </w:r>
          </w:p>
        </w:tc>
      </w:tr>
      <w:tr w:rsidR="00A8718F" w14:paraId="1EBBED74" w14:textId="77777777">
        <w:trPr>
          <w:trHeight w:val="282"/>
        </w:trPr>
        <w:tc>
          <w:tcPr>
            <w:tcW w:w="3060" w:type="dxa"/>
            <w:vAlign w:val="center"/>
          </w:tcPr>
          <w:p w14:paraId="3CB95C57"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2E185BBC" w14:textId="77777777" w:rsidR="00A8718F" w:rsidRDefault="00D754E2">
            <w:pPr>
              <w:pStyle w:val="TableParagraph"/>
              <w:spacing w:before="0"/>
              <w:ind w:right="57"/>
              <w:rPr>
                <w:sz w:val="20"/>
                <w:lang w:val="de-DE"/>
              </w:rPr>
            </w:pPr>
            <w:r w:rsidRPr="000676AA">
              <w:rPr>
                <w:sz w:val="20"/>
                <w:szCs w:val="20"/>
              </w:rPr>
              <w:t>VLEC STEL (LEP STEL) [ppm]</w:t>
            </w:r>
          </w:p>
        </w:tc>
        <w:tc>
          <w:tcPr>
            <w:tcW w:w="4241" w:type="dxa"/>
            <w:vAlign w:val="center"/>
          </w:tcPr>
          <w:p w14:paraId="778404E0" w14:textId="77777777" w:rsidR="00A8718F" w:rsidRDefault="00D754E2">
            <w:pPr>
              <w:pStyle w:val="TableParagraph"/>
              <w:spacing w:before="0"/>
              <w:ind w:right="57"/>
              <w:rPr>
                <w:sz w:val="20"/>
              </w:rPr>
            </w:pPr>
            <w:r>
              <w:rPr>
                <w:sz w:val="20"/>
                <w:szCs w:val="20"/>
                <w:lang w:val="fr-FR"/>
              </w:rPr>
              <w:t>200 ppm</w:t>
            </w:r>
          </w:p>
        </w:tc>
      </w:tr>
      <w:tr w:rsidR="00A8718F" w14:paraId="6790D3E9" w14:textId="77777777">
        <w:trPr>
          <w:trHeight w:val="285"/>
        </w:trPr>
        <w:tc>
          <w:tcPr>
            <w:tcW w:w="3060" w:type="dxa"/>
            <w:vAlign w:val="center"/>
          </w:tcPr>
          <w:p w14:paraId="2A913A28"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2070E128" w14:textId="77777777" w:rsidR="00A8718F" w:rsidRDefault="00D754E2">
            <w:pPr>
              <w:pStyle w:val="TableParagraph"/>
              <w:spacing w:before="0"/>
              <w:ind w:right="57"/>
              <w:rPr>
                <w:sz w:val="20"/>
              </w:rPr>
            </w:pPr>
            <w:r>
              <w:rPr>
                <w:sz w:val="20"/>
                <w:szCs w:val="20"/>
                <w:lang w:val="fr-FR"/>
              </w:rPr>
              <w:t>Catégorie chimique WEL</w:t>
            </w:r>
          </w:p>
        </w:tc>
        <w:tc>
          <w:tcPr>
            <w:tcW w:w="4241" w:type="dxa"/>
            <w:vAlign w:val="center"/>
          </w:tcPr>
          <w:p w14:paraId="257A8018" w14:textId="77777777" w:rsidR="00A8718F" w:rsidRDefault="00D754E2">
            <w:pPr>
              <w:pStyle w:val="TableParagraph"/>
              <w:spacing w:before="0"/>
              <w:ind w:right="57"/>
              <w:rPr>
                <w:sz w:val="20"/>
              </w:rPr>
            </w:pPr>
            <w:r>
              <w:rPr>
                <w:sz w:val="20"/>
                <w:szCs w:val="20"/>
                <w:lang w:val="fr-FR"/>
              </w:rPr>
              <w:t>Potentiel d’absorption cutanée</w:t>
            </w:r>
          </w:p>
        </w:tc>
      </w:tr>
      <w:tr w:rsidR="00A8718F" w14:paraId="69A9C886" w14:textId="77777777">
        <w:trPr>
          <w:trHeight w:val="285"/>
        </w:trPr>
        <w:tc>
          <w:tcPr>
            <w:tcW w:w="3060" w:type="dxa"/>
            <w:vAlign w:val="center"/>
          </w:tcPr>
          <w:p w14:paraId="3A1E7E84" w14:textId="77777777" w:rsidR="00A8718F" w:rsidRDefault="00D754E2">
            <w:pPr>
              <w:pStyle w:val="TableParagraph"/>
              <w:spacing w:before="0" w:line="240" w:lineRule="auto"/>
              <w:ind w:right="57"/>
              <w:rPr>
                <w:sz w:val="20"/>
              </w:rPr>
            </w:pPr>
            <w:r>
              <w:rPr>
                <w:sz w:val="20"/>
                <w:szCs w:val="20"/>
                <w:lang w:val="fr-FR"/>
              </w:rPr>
              <w:t>République tchèque</w:t>
            </w:r>
          </w:p>
        </w:tc>
        <w:tc>
          <w:tcPr>
            <w:tcW w:w="3408" w:type="dxa"/>
            <w:vAlign w:val="center"/>
          </w:tcPr>
          <w:p w14:paraId="3EE864DF" w14:textId="77777777" w:rsidR="00A8718F" w:rsidRDefault="00D754E2">
            <w:pPr>
              <w:pStyle w:val="TableParagraph"/>
              <w:spacing w:before="0" w:line="240" w:lineRule="auto"/>
              <w:ind w:right="57"/>
              <w:rPr>
                <w:sz w:val="20"/>
              </w:rPr>
            </w:pPr>
            <w:r>
              <w:rPr>
                <w:sz w:val="20"/>
                <w:szCs w:val="20"/>
                <w:lang w:val="fr-FR"/>
              </w:rPr>
              <w:t>PEL (PELLE TWA)</w:t>
            </w:r>
          </w:p>
        </w:tc>
        <w:tc>
          <w:tcPr>
            <w:tcW w:w="4241" w:type="dxa"/>
            <w:vAlign w:val="center"/>
          </w:tcPr>
          <w:p w14:paraId="74728D75" w14:textId="77777777" w:rsidR="00A8718F" w:rsidRDefault="00D754E2">
            <w:pPr>
              <w:pStyle w:val="TableParagraph"/>
              <w:spacing w:before="0" w:line="240" w:lineRule="auto"/>
              <w:ind w:right="57"/>
              <w:rPr>
                <w:sz w:val="20"/>
              </w:rPr>
            </w:pPr>
            <w:r>
              <w:rPr>
                <w:sz w:val="20"/>
                <w:szCs w:val="20"/>
                <w:lang w:val="fr-FR"/>
              </w:rPr>
              <w:t>200 mg/m³</w:t>
            </w:r>
          </w:p>
        </w:tc>
      </w:tr>
      <w:tr w:rsidR="00A8718F" w14:paraId="1BC07574" w14:textId="77777777">
        <w:trPr>
          <w:trHeight w:val="282"/>
        </w:trPr>
        <w:tc>
          <w:tcPr>
            <w:tcW w:w="3060" w:type="dxa"/>
            <w:vAlign w:val="center"/>
          </w:tcPr>
          <w:p w14:paraId="317EA2CF" w14:textId="77777777" w:rsidR="00A8718F" w:rsidRDefault="00D754E2">
            <w:pPr>
              <w:pStyle w:val="TableParagraph"/>
              <w:spacing w:before="0"/>
              <w:ind w:right="57"/>
              <w:rPr>
                <w:sz w:val="20"/>
              </w:rPr>
            </w:pPr>
            <w:r>
              <w:rPr>
                <w:sz w:val="20"/>
                <w:szCs w:val="20"/>
                <w:lang w:val="fr-FR"/>
              </w:rPr>
              <w:t>République tchèque</w:t>
            </w:r>
          </w:p>
        </w:tc>
        <w:tc>
          <w:tcPr>
            <w:tcW w:w="3408" w:type="dxa"/>
            <w:vAlign w:val="center"/>
          </w:tcPr>
          <w:p w14:paraId="6238A8C7"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32AFC25F" w14:textId="77777777" w:rsidR="00A8718F" w:rsidRDefault="00D754E2">
            <w:pPr>
              <w:pStyle w:val="TableParagraph"/>
              <w:spacing w:before="0"/>
              <w:ind w:right="57"/>
              <w:rPr>
                <w:sz w:val="20"/>
              </w:rPr>
            </w:pPr>
            <w:r>
              <w:rPr>
                <w:sz w:val="20"/>
                <w:szCs w:val="20"/>
                <w:lang w:val="fr-FR"/>
              </w:rPr>
              <w:t>Potentiel d’absorption cutanée</w:t>
            </w:r>
          </w:p>
        </w:tc>
      </w:tr>
      <w:tr w:rsidR="00A8718F" w14:paraId="1F5058B5" w14:textId="77777777">
        <w:trPr>
          <w:trHeight w:val="285"/>
        </w:trPr>
        <w:tc>
          <w:tcPr>
            <w:tcW w:w="3060" w:type="dxa"/>
            <w:vAlign w:val="center"/>
          </w:tcPr>
          <w:p w14:paraId="4166ACCC" w14:textId="77777777" w:rsidR="00A8718F" w:rsidRDefault="00D754E2">
            <w:pPr>
              <w:pStyle w:val="TableParagraph"/>
              <w:spacing w:before="0" w:line="240" w:lineRule="auto"/>
              <w:ind w:right="57"/>
              <w:rPr>
                <w:sz w:val="20"/>
              </w:rPr>
            </w:pPr>
            <w:r>
              <w:rPr>
                <w:sz w:val="20"/>
                <w:szCs w:val="20"/>
                <w:lang w:val="fr-FR"/>
              </w:rPr>
              <w:t>Danemark</w:t>
            </w:r>
          </w:p>
        </w:tc>
        <w:tc>
          <w:tcPr>
            <w:tcW w:w="3408" w:type="dxa"/>
            <w:vAlign w:val="center"/>
          </w:tcPr>
          <w:p w14:paraId="1AFFD6CB" w14:textId="77777777" w:rsidR="00A8718F" w:rsidRDefault="00D754E2">
            <w:pPr>
              <w:pStyle w:val="TableParagraph"/>
              <w:spacing w:before="0" w:line="240" w:lineRule="auto"/>
              <w:ind w:right="57"/>
              <w:rPr>
                <w:sz w:val="20"/>
              </w:rPr>
            </w:pPr>
            <w:r>
              <w:rPr>
                <w:sz w:val="20"/>
                <w:szCs w:val="20"/>
                <w:lang w:val="fr-FR"/>
              </w:rPr>
              <w:t>OEL TWA [1]</w:t>
            </w:r>
          </w:p>
        </w:tc>
        <w:tc>
          <w:tcPr>
            <w:tcW w:w="4241" w:type="dxa"/>
            <w:vAlign w:val="center"/>
          </w:tcPr>
          <w:p w14:paraId="63DFE490" w14:textId="77777777" w:rsidR="00A8718F" w:rsidRDefault="00D754E2">
            <w:pPr>
              <w:pStyle w:val="TableParagraph"/>
              <w:spacing w:before="0" w:line="240" w:lineRule="auto"/>
              <w:ind w:right="57"/>
              <w:rPr>
                <w:sz w:val="20"/>
              </w:rPr>
            </w:pPr>
            <w:r>
              <w:rPr>
                <w:sz w:val="20"/>
                <w:szCs w:val="20"/>
                <w:lang w:val="fr-FR"/>
              </w:rPr>
              <w:t>122 mg/m³</w:t>
            </w:r>
          </w:p>
        </w:tc>
      </w:tr>
      <w:tr w:rsidR="00A8718F" w14:paraId="46F53BAE" w14:textId="77777777">
        <w:trPr>
          <w:trHeight w:val="282"/>
        </w:trPr>
        <w:tc>
          <w:tcPr>
            <w:tcW w:w="3060" w:type="dxa"/>
            <w:vAlign w:val="center"/>
          </w:tcPr>
          <w:p w14:paraId="6867DCE9" w14:textId="77777777" w:rsidR="00A8718F" w:rsidRDefault="00D754E2">
            <w:pPr>
              <w:pStyle w:val="TableParagraph"/>
              <w:spacing w:before="0"/>
              <w:ind w:right="57"/>
              <w:rPr>
                <w:sz w:val="20"/>
              </w:rPr>
            </w:pPr>
            <w:r>
              <w:rPr>
                <w:sz w:val="20"/>
                <w:szCs w:val="20"/>
                <w:lang w:val="fr-FR"/>
              </w:rPr>
              <w:t>Danemark</w:t>
            </w:r>
          </w:p>
        </w:tc>
        <w:tc>
          <w:tcPr>
            <w:tcW w:w="3408" w:type="dxa"/>
            <w:vAlign w:val="center"/>
          </w:tcPr>
          <w:p w14:paraId="7392C995" w14:textId="77777777" w:rsidR="00A8718F" w:rsidRDefault="00D754E2">
            <w:pPr>
              <w:pStyle w:val="TableParagraph"/>
              <w:spacing w:before="0"/>
              <w:ind w:right="57"/>
              <w:rPr>
                <w:sz w:val="20"/>
              </w:rPr>
            </w:pPr>
            <w:r>
              <w:rPr>
                <w:sz w:val="20"/>
                <w:szCs w:val="20"/>
                <w:lang w:val="fr-FR"/>
              </w:rPr>
              <w:t>OEL TWA [2]</w:t>
            </w:r>
          </w:p>
        </w:tc>
        <w:tc>
          <w:tcPr>
            <w:tcW w:w="4241" w:type="dxa"/>
            <w:vAlign w:val="center"/>
          </w:tcPr>
          <w:p w14:paraId="614C4B65" w14:textId="77777777" w:rsidR="00A8718F" w:rsidRDefault="00D754E2">
            <w:pPr>
              <w:pStyle w:val="TableParagraph"/>
              <w:spacing w:before="0"/>
              <w:ind w:right="57"/>
              <w:rPr>
                <w:sz w:val="20"/>
              </w:rPr>
            </w:pPr>
            <w:r>
              <w:rPr>
                <w:sz w:val="20"/>
                <w:szCs w:val="20"/>
                <w:lang w:val="fr-FR"/>
              </w:rPr>
              <w:t>35 ppm</w:t>
            </w:r>
          </w:p>
        </w:tc>
      </w:tr>
      <w:tr w:rsidR="00A8718F" w14:paraId="3BBF4F78" w14:textId="77777777">
        <w:trPr>
          <w:trHeight w:val="285"/>
        </w:trPr>
        <w:tc>
          <w:tcPr>
            <w:tcW w:w="3060" w:type="dxa"/>
            <w:vAlign w:val="center"/>
          </w:tcPr>
          <w:p w14:paraId="48FF61D2" w14:textId="77777777" w:rsidR="00A8718F" w:rsidRDefault="00D754E2">
            <w:pPr>
              <w:pStyle w:val="TableParagraph"/>
              <w:spacing w:before="0" w:line="240" w:lineRule="auto"/>
              <w:ind w:right="57"/>
              <w:rPr>
                <w:sz w:val="20"/>
              </w:rPr>
            </w:pPr>
            <w:r>
              <w:rPr>
                <w:sz w:val="20"/>
                <w:szCs w:val="20"/>
                <w:lang w:val="fr-FR"/>
              </w:rPr>
              <w:t>Estonie</w:t>
            </w:r>
          </w:p>
        </w:tc>
        <w:tc>
          <w:tcPr>
            <w:tcW w:w="3408" w:type="dxa"/>
            <w:vAlign w:val="center"/>
          </w:tcPr>
          <w:p w14:paraId="08588671"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472A45A9" w14:textId="77777777" w:rsidR="00A8718F" w:rsidRDefault="00D754E2">
            <w:pPr>
              <w:pStyle w:val="TableParagraph"/>
              <w:spacing w:before="0" w:line="240" w:lineRule="auto"/>
              <w:ind w:right="57"/>
              <w:rPr>
                <w:sz w:val="20"/>
              </w:rPr>
            </w:pPr>
            <w:r>
              <w:rPr>
                <w:sz w:val="20"/>
                <w:szCs w:val="20"/>
                <w:lang w:val="fr-FR"/>
              </w:rPr>
              <w:t>120 mg/m³</w:t>
            </w:r>
          </w:p>
        </w:tc>
      </w:tr>
      <w:tr w:rsidR="00A8718F" w14:paraId="5381C08D" w14:textId="77777777">
        <w:trPr>
          <w:trHeight w:val="282"/>
        </w:trPr>
        <w:tc>
          <w:tcPr>
            <w:tcW w:w="3060" w:type="dxa"/>
            <w:vAlign w:val="center"/>
          </w:tcPr>
          <w:p w14:paraId="355877BA"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1DF5D8D7"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7B8C6168" w14:textId="77777777" w:rsidR="00A8718F" w:rsidRDefault="00D754E2">
            <w:pPr>
              <w:pStyle w:val="TableParagraph"/>
              <w:spacing w:before="0"/>
              <w:ind w:right="57"/>
              <w:rPr>
                <w:sz w:val="20"/>
              </w:rPr>
            </w:pPr>
            <w:r>
              <w:rPr>
                <w:sz w:val="20"/>
                <w:szCs w:val="20"/>
                <w:lang w:val="fr-FR"/>
              </w:rPr>
              <w:t>35 ppm</w:t>
            </w:r>
          </w:p>
        </w:tc>
      </w:tr>
      <w:tr w:rsidR="00A8718F" w14:paraId="2B724DDD" w14:textId="77777777">
        <w:trPr>
          <w:trHeight w:val="285"/>
        </w:trPr>
        <w:tc>
          <w:tcPr>
            <w:tcW w:w="3060" w:type="dxa"/>
            <w:vAlign w:val="center"/>
          </w:tcPr>
          <w:p w14:paraId="33C4BF1C"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1DE45F81"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5D309288" w14:textId="77777777" w:rsidR="00A8718F" w:rsidRDefault="00D754E2">
            <w:pPr>
              <w:pStyle w:val="TableParagraph"/>
              <w:spacing w:before="0"/>
              <w:ind w:right="57"/>
              <w:rPr>
                <w:sz w:val="20"/>
              </w:rPr>
            </w:pPr>
            <w:r>
              <w:rPr>
                <w:sz w:val="20"/>
                <w:szCs w:val="20"/>
                <w:lang w:val="fr-FR"/>
              </w:rPr>
              <w:t>250 mg/m³</w:t>
            </w:r>
          </w:p>
        </w:tc>
      </w:tr>
      <w:tr w:rsidR="00A8718F" w14:paraId="3C1BEF91" w14:textId="77777777">
        <w:trPr>
          <w:trHeight w:val="282"/>
        </w:trPr>
        <w:tc>
          <w:tcPr>
            <w:tcW w:w="3060" w:type="dxa"/>
            <w:vAlign w:val="center"/>
          </w:tcPr>
          <w:p w14:paraId="5B21E4AF"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3E4EFFC4"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77B6D525" w14:textId="77777777" w:rsidR="00A8718F" w:rsidRDefault="00D754E2">
            <w:pPr>
              <w:pStyle w:val="TableParagraph"/>
              <w:spacing w:before="0"/>
              <w:ind w:right="57"/>
              <w:rPr>
                <w:sz w:val="20"/>
              </w:rPr>
            </w:pPr>
            <w:r>
              <w:rPr>
                <w:sz w:val="20"/>
                <w:szCs w:val="20"/>
                <w:lang w:val="fr-FR"/>
              </w:rPr>
              <w:t>70 ppm</w:t>
            </w:r>
          </w:p>
        </w:tc>
      </w:tr>
      <w:tr w:rsidR="00A8718F" w14:paraId="57905433" w14:textId="77777777">
        <w:trPr>
          <w:trHeight w:val="285"/>
        </w:trPr>
        <w:tc>
          <w:tcPr>
            <w:tcW w:w="3060" w:type="dxa"/>
            <w:vAlign w:val="center"/>
          </w:tcPr>
          <w:p w14:paraId="16C262B9"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3A520CE7"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8C5CE82" w14:textId="77777777" w:rsidR="00A8718F" w:rsidRDefault="00D754E2">
            <w:pPr>
              <w:pStyle w:val="TableParagraph"/>
              <w:spacing w:before="0"/>
              <w:ind w:right="57"/>
              <w:rPr>
                <w:sz w:val="20"/>
              </w:rPr>
            </w:pPr>
            <w:r>
              <w:rPr>
                <w:sz w:val="20"/>
                <w:szCs w:val="20"/>
                <w:lang w:val="fr-FR"/>
              </w:rPr>
              <w:t>Notation cutanée, Substance cancérogène</w:t>
            </w:r>
          </w:p>
        </w:tc>
      </w:tr>
      <w:tr w:rsidR="00A8718F" w14:paraId="57E92C3B" w14:textId="77777777">
        <w:trPr>
          <w:trHeight w:val="285"/>
        </w:trPr>
        <w:tc>
          <w:tcPr>
            <w:tcW w:w="3060" w:type="dxa"/>
            <w:vAlign w:val="center"/>
          </w:tcPr>
          <w:p w14:paraId="56FB15D9" w14:textId="77777777" w:rsidR="00A8718F" w:rsidRDefault="00D754E2">
            <w:pPr>
              <w:pStyle w:val="TableParagraph"/>
              <w:spacing w:before="0" w:line="240" w:lineRule="auto"/>
              <w:ind w:right="57"/>
              <w:rPr>
                <w:sz w:val="20"/>
              </w:rPr>
            </w:pPr>
            <w:r>
              <w:rPr>
                <w:sz w:val="20"/>
                <w:szCs w:val="20"/>
                <w:lang w:val="fr-FR"/>
              </w:rPr>
              <w:t>Finlande</w:t>
            </w:r>
          </w:p>
        </w:tc>
        <w:tc>
          <w:tcPr>
            <w:tcW w:w="3408" w:type="dxa"/>
            <w:vAlign w:val="center"/>
          </w:tcPr>
          <w:p w14:paraId="79820031" w14:textId="77777777" w:rsidR="00A8718F" w:rsidRDefault="00D754E2">
            <w:pPr>
              <w:pStyle w:val="TableParagraph"/>
              <w:spacing w:before="0" w:line="240" w:lineRule="auto"/>
              <w:ind w:right="57"/>
              <w:rPr>
                <w:sz w:val="20"/>
              </w:rPr>
            </w:pPr>
            <w:r>
              <w:rPr>
                <w:sz w:val="20"/>
                <w:szCs w:val="20"/>
                <w:lang w:val="fr-FR"/>
              </w:rPr>
              <w:t>HTP (TWA D'OLIVE) [1]</w:t>
            </w:r>
          </w:p>
        </w:tc>
        <w:tc>
          <w:tcPr>
            <w:tcW w:w="4241" w:type="dxa"/>
            <w:vAlign w:val="center"/>
          </w:tcPr>
          <w:p w14:paraId="0B4E5A41" w14:textId="77777777" w:rsidR="00A8718F" w:rsidRDefault="00D754E2">
            <w:pPr>
              <w:pStyle w:val="TableParagraph"/>
              <w:spacing w:before="0" w:line="240" w:lineRule="auto"/>
              <w:ind w:right="57"/>
              <w:rPr>
                <w:sz w:val="20"/>
              </w:rPr>
            </w:pPr>
            <w:r>
              <w:rPr>
                <w:sz w:val="20"/>
                <w:szCs w:val="20"/>
                <w:lang w:val="fr-FR"/>
              </w:rPr>
              <w:t>177 mg/m³</w:t>
            </w:r>
          </w:p>
        </w:tc>
      </w:tr>
      <w:tr w:rsidR="00A8718F" w14:paraId="71CED87D" w14:textId="77777777">
        <w:trPr>
          <w:trHeight w:val="282"/>
        </w:trPr>
        <w:tc>
          <w:tcPr>
            <w:tcW w:w="3060" w:type="dxa"/>
            <w:vAlign w:val="center"/>
          </w:tcPr>
          <w:p w14:paraId="2752AB40"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29808B98" w14:textId="77777777" w:rsidR="00A8718F" w:rsidRDefault="00D754E2">
            <w:pPr>
              <w:pStyle w:val="TableParagraph"/>
              <w:spacing w:before="0"/>
              <w:ind w:right="57"/>
              <w:rPr>
                <w:sz w:val="20"/>
              </w:rPr>
            </w:pPr>
            <w:r>
              <w:rPr>
                <w:sz w:val="20"/>
                <w:szCs w:val="20"/>
                <w:lang w:val="fr-FR"/>
              </w:rPr>
              <w:t>HTP (TWA D'OLIVE) [2]</w:t>
            </w:r>
          </w:p>
        </w:tc>
        <w:tc>
          <w:tcPr>
            <w:tcW w:w="4241" w:type="dxa"/>
            <w:vAlign w:val="center"/>
          </w:tcPr>
          <w:p w14:paraId="43781BC9" w14:textId="77777777" w:rsidR="00A8718F" w:rsidRDefault="00D754E2">
            <w:pPr>
              <w:pStyle w:val="TableParagraph"/>
              <w:spacing w:before="0"/>
              <w:ind w:right="57"/>
              <w:rPr>
                <w:sz w:val="20"/>
              </w:rPr>
            </w:pPr>
            <w:r>
              <w:rPr>
                <w:sz w:val="20"/>
                <w:szCs w:val="20"/>
                <w:lang w:val="fr-FR"/>
              </w:rPr>
              <w:t>50 ppm</w:t>
            </w:r>
          </w:p>
        </w:tc>
      </w:tr>
      <w:tr w:rsidR="00A8718F" w14:paraId="0589C13A" w14:textId="77777777">
        <w:trPr>
          <w:trHeight w:val="285"/>
        </w:trPr>
        <w:tc>
          <w:tcPr>
            <w:tcW w:w="3060" w:type="dxa"/>
            <w:vAlign w:val="center"/>
          </w:tcPr>
          <w:p w14:paraId="275437E3" w14:textId="77777777" w:rsidR="00A8718F" w:rsidRDefault="00D754E2">
            <w:pPr>
              <w:pStyle w:val="TableParagraph"/>
              <w:spacing w:before="0" w:line="240" w:lineRule="auto"/>
              <w:ind w:right="57"/>
              <w:rPr>
                <w:sz w:val="20"/>
              </w:rPr>
            </w:pPr>
            <w:r>
              <w:rPr>
                <w:sz w:val="20"/>
                <w:szCs w:val="20"/>
                <w:lang w:val="fr-FR"/>
              </w:rPr>
              <w:t>Finlande</w:t>
            </w:r>
          </w:p>
        </w:tc>
        <w:tc>
          <w:tcPr>
            <w:tcW w:w="3408" w:type="dxa"/>
            <w:vAlign w:val="center"/>
          </w:tcPr>
          <w:p w14:paraId="64F0B855" w14:textId="77777777" w:rsidR="00A8718F" w:rsidRDefault="00D754E2">
            <w:pPr>
              <w:pStyle w:val="TableParagraph"/>
              <w:spacing w:before="0" w:line="240" w:lineRule="auto"/>
              <w:ind w:right="57"/>
              <w:rPr>
                <w:sz w:val="20"/>
              </w:rPr>
            </w:pPr>
            <w:r>
              <w:rPr>
                <w:sz w:val="20"/>
                <w:szCs w:val="20"/>
                <w:lang w:val="fr-FR"/>
              </w:rPr>
              <w:t>HTP (TÉL. D'OROLE)</w:t>
            </w:r>
          </w:p>
        </w:tc>
        <w:tc>
          <w:tcPr>
            <w:tcW w:w="4241" w:type="dxa"/>
            <w:vAlign w:val="center"/>
          </w:tcPr>
          <w:p w14:paraId="01DC8FEA" w14:textId="77777777" w:rsidR="00A8718F" w:rsidRDefault="00D754E2">
            <w:pPr>
              <w:pStyle w:val="TableParagraph"/>
              <w:spacing w:before="0" w:line="240" w:lineRule="auto"/>
              <w:ind w:right="57"/>
              <w:rPr>
                <w:sz w:val="20"/>
              </w:rPr>
            </w:pPr>
            <w:r>
              <w:rPr>
                <w:sz w:val="20"/>
                <w:szCs w:val="20"/>
                <w:lang w:val="fr-FR"/>
              </w:rPr>
              <w:t>353 mg/m³</w:t>
            </w:r>
          </w:p>
        </w:tc>
      </w:tr>
      <w:tr w:rsidR="00A8718F" w14:paraId="6A6BE815" w14:textId="77777777">
        <w:trPr>
          <w:trHeight w:val="282"/>
        </w:trPr>
        <w:tc>
          <w:tcPr>
            <w:tcW w:w="3060" w:type="dxa"/>
            <w:vAlign w:val="center"/>
          </w:tcPr>
          <w:p w14:paraId="10C690E9"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2CB20604" w14:textId="77777777" w:rsidR="00A8718F" w:rsidRDefault="00D754E2">
            <w:pPr>
              <w:pStyle w:val="TableParagraph"/>
              <w:spacing w:before="0"/>
              <w:ind w:right="57"/>
              <w:rPr>
                <w:sz w:val="20"/>
              </w:rPr>
            </w:pPr>
            <w:r>
              <w:rPr>
                <w:sz w:val="20"/>
                <w:szCs w:val="20"/>
                <w:lang w:val="fr-FR"/>
              </w:rPr>
              <w:t>HTP (LEP STEL) [ppm]</w:t>
            </w:r>
          </w:p>
        </w:tc>
        <w:tc>
          <w:tcPr>
            <w:tcW w:w="4241" w:type="dxa"/>
            <w:vAlign w:val="center"/>
          </w:tcPr>
          <w:p w14:paraId="449D87B4" w14:textId="77777777" w:rsidR="00A8718F" w:rsidRDefault="00D754E2">
            <w:pPr>
              <w:pStyle w:val="TableParagraph"/>
              <w:spacing w:before="0"/>
              <w:ind w:right="57"/>
              <w:rPr>
                <w:sz w:val="20"/>
              </w:rPr>
            </w:pPr>
            <w:r>
              <w:rPr>
                <w:sz w:val="20"/>
                <w:szCs w:val="20"/>
                <w:lang w:val="fr-FR"/>
              </w:rPr>
              <w:t>100 ppm</w:t>
            </w:r>
          </w:p>
        </w:tc>
      </w:tr>
      <w:tr w:rsidR="00A8718F" w14:paraId="7EF342FD" w14:textId="77777777">
        <w:trPr>
          <w:trHeight w:val="285"/>
        </w:trPr>
        <w:tc>
          <w:tcPr>
            <w:tcW w:w="3060" w:type="dxa"/>
            <w:vAlign w:val="center"/>
          </w:tcPr>
          <w:p w14:paraId="48B34E23" w14:textId="77777777" w:rsidR="00A8718F" w:rsidRDefault="00D754E2">
            <w:pPr>
              <w:pStyle w:val="TableParagraph"/>
              <w:spacing w:before="0" w:line="240" w:lineRule="auto"/>
              <w:ind w:right="57"/>
              <w:rPr>
                <w:sz w:val="20"/>
              </w:rPr>
            </w:pPr>
            <w:r>
              <w:rPr>
                <w:sz w:val="20"/>
                <w:szCs w:val="20"/>
                <w:lang w:val="fr-FR"/>
              </w:rPr>
              <w:t>Finlande</w:t>
            </w:r>
          </w:p>
        </w:tc>
        <w:tc>
          <w:tcPr>
            <w:tcW w:w="3408" w:type="dxa"/>
            <w:vAlign w:val="center"/>
          </w:tcPr>
          <w:p w14:paraId="21C96CC2"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475E125D" w14:textId="77777777" w:rsidR="00A8718F" w:rsidRDefault="00D754E2">
            <w:pPr>
              <w:pStyle w:val="TableParagraph"/>
              <w:spacing w:before="0" w:line="240" w:lineRule="auto"/>
              <w:ind w:right="57"/>
              <w:rPr>
                <w:sz w:val="20"/>
              </w:rPr>
            </w:pPr>
            <w:r>
              <w:rPr>
                <w:sz w:val="20"/>
                <w:szCs w:val="20"/>
                <w:lang w:val="fr-FR"/>
              </w:rPr>
              <w:t>Potentiel d’absorption cutanée</w:t>
            </w:r>
          </w:p>
        </w:tc>
      </w:tr>
      <w:tr w:rsidR="00A8718F" w14:paraId="30263068" w14:textId="77777777">
        <w:trPr>
          <w:trHeight w:val="282"/>
        </w:trPr>
        <w:tc>
          <w:tcPr>
            <w:tcW w:w="3060" w:type="dxa"/>
            <w:vAlign w:val="center"/>
          </w:tcPr>
          <w:p w14:paraId="555DCF82" w14:textId="77777777" w:rsidR="00A8718F" w:rsidRDefault="00D754E2">
            <w:pPr>
              <w:pStyle w:val="TableParagraph"/>
              <w:spacing w:before="0"/>
              <w:ind w:right="57"/>
              <w:rPr>
                <w:sz w:val="20"/>
              </w:rPr>
            </w:pPr>
            <w:r>
              <w:rPr>
                <w:sz w:val="20"/>
                <w:szCs w:val="20"/>
                <w:lang w:val="fr-FR"/>
              </w:rPr>
              <w:lastRenderedPageBreak/>
              <w:t>Hongrie</w:t>
            </w:r>
          </w:p>
        </w:tc>
        <w:tc>
          <w:tcPr>
            <w:tcW w:w="3408" w:type="dxa"/>
            <w:vAlign w:val="center"/>
          </w:tcPr>
          <w:p w14:paraId="0AEE81C6" w14:textId="77777777" w:rsidR="00A8718F" w:rsidRDefault="00D754E2">
            <w:pPr>
              <w:pStyle w:val="TableParagraph"/>
              <w:spacing w:before="0"/>
              <w:ind w:right="57"/>
              <w:rPr>
                <w:sz w:val="20"/>
              </w:rPr>
            </w:pPr>
            <w:r>
              <w:rPr>
                <w:sz w:val="20"/>
                <w:szCs w:val="20"/>
                <w:lang w:val="fr-FR"/>
              </w:rPr>
              <w:t>AK (TWA D'AILE)</w:t>
            </w:r>
          </w:p>
        </w:tc>
        <w:tc>
          <w:tcPr>
            <w:tcW w:w="4241" w:type="dxa"/>
            <w:vAlign w:val="center"/>
          </w:tcPr>
          <w:p w14:paraId="7AF550B5" w14:textId="77777777" w:rsidR="00A8718F" w:rsidRDefault="00D754E2">
            <w:pPr>
              <w:pStyle w:val="TableParagraph"/>
              <w:spacing w:before="0"/>
              <w:ind w:right="57"/>
              <w:rPr>
                <w:sz w:val="20"/>
              </w:rPr>
            </w:pPr>
            <w:r>
              <w:rPr>
                <w:sz w:val="20"/>
                <w:szCs w:val="20"/>
                <w:lang w:val="fr-FR"/>
              </w:rPr>
              <w:t>353 mg/m³</w:t>
            </w:r>
          </w:p>
        </w:tc>
      </w:tr>
      <w:tr w:rsidR="00A8718F" w14:paraId="68FE6535" w14:textId="77777777">
        <w:trPr>
          <w:trHeight w:val="285"/>
        </w:trPr>
        <w:tc>
          <w:tcPr>
            <w:tcW w:w="3060" w:type="dxa"/>
            <w:vAlign w:val="center"/>
          </w:tcPr>
          <w:p w14:paraId="441BDAFA" w14:textId="77777777" w:rsidR="00A8718F" w:rsidRDefault="00D754E2">
            <w:pPr>
              <w:pStyle w:val="TableParagraph"/>
              <w:spacing w:before="0"/>
              <w:ind w:right="57"/>
              <w:rPr>
                <w:sz w:val="20"/>
              </w:rPr>
            </w:pPr>
            <w:r>
              <w:rPr>
                <w:sz w:val="20"/>
                <w:szCs w:val="20"/>
                <w:lang w:val="fr-FR"/>
              </w:rPr>
              <w:t>Hongrie</w:t>
            </w:r>
          </w:p>
        </w:tc>
        <w:tc>
          <w:tcPr>
            <w:tcW w:w="3408" w:type="dxa"/>
            <w:vAlign w:val="center"/>
          </w:tcPr>
          <w:p w14:paraId="7BAC7073" w14:textId="77777777" w:rsidR="00A8718F" w:rsidRDefault="00D754E2">
            <w:pPr>
              <w:pStyle w:val="TableParagraph"/>
              <w:spacing w:before="0"/>
              <w:ind w:right="57"/>
              <w:rPr>
                <w:sz w:val="20"/>
              </w:rPr>
            </w:pPr>
            <w:r>
              <w:rPr>
                <w:sz w:val="20"/>
                <w:szCs w:val="20"/>
                <w:lang w:val="fr-FR"/>
              </w:rPr>
              <w:t>CK (TÉL. D'OLIVE)</w:t>
            </w:r>
          </w:p>
        </w:tc>
        <w:tc>
          <w:tcPr>
            <w:tcW w:w="4241" w:type="dxa"/>
            <w:vAlign w:val="center"/>
          </w:tcPr>
          <w:p w14:paraId="2162DE7F" w14:textId="77777777" w:rsidR="00A8718F" w:rsidRDefault="00D754E2">
            <w:pPr>
              <w:pStyle w:val="TableParagraph"/>
              <w:spacing w:before="0"/>
              <w:ind w:right="57"/>
              <w:rPr>
                <w:sz w:val="20"/>
              </w:rPr>
            </w:pPr>
            <w:r>
              <w:rPr>
                <w:sz w:val="20"/>
                <w:szCs w:val="20"/>
                <w:lang w:val="fr-FR"/>
              </w:rPr>
              <w:t>10 mg/m³</w:t>
            </w:r>
          </w:p>
        </w:tc>
      </w:tr>
      <w:tr w:rsidR="00A8718F" w14:paraId="2990A397" w14:textId="77777777">
        <w:trPr>
          <w:trHeight w:val="282"/>
        </w:trPr>
        <w:tc>
          <w:tcPr>
            <w:tcW w:w="3060" w:type="dxa"/>
            <w:vAlign w:val="center"/>
          </w:tcPr>
          <w:p w14:paraId="027D8F81" w14:textId="77777777" w:rsidR="00A8718F" w:rsidRDefault="00D754E2">
            <w:pPr>
              <w:pStyle w:val="TableParagraph"/>
              <w:spacing w:before="0"/>
              <w:ind w:right="57"/>
              <w:rPr>
                <w:sz w:val="20"/>
              </w:rPr>
            </w:pPr>
            <w:r>
              <w:rPr>
                <w:sz w:val="20"/>
                <w:szCs w:val="20"/>
                <w:lang w:val="fr-FR"/>
              </w:rPr>
              <w:t>Hongrie</w:t>
            </w:r>
          </w:p>
        </w:tc>
        <w:tc>
          <w:tcPr>
            <w:tcW w:w="3408" w:type="dxa"/>
            <w:vAlign w:val="center"/>
          </w:tcPr>
          <w:p w14:paraId="25F6F4E6"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0E1DD568" w14:textId="77777777" w:rsidR="00A8718F" w:rsidRDefault="00D754E2">
            <w:pPr>
              <w:pStyle w:val="TableParagraph"/>
              <w:spacing w:before="0"/>
              <w:ind w:right="57"/>
              <w:rPr>
                <w:sz w:val="20"/>
              </w:rPr>
            </w:pPr>
            <w:r>
              <w:rPr>
                <w:sz w:val="20"/>
                <w:szCs w:val="20"/>
                <w:lang w:val="fr-FR"/>
              </w:rPr>
              <w:t>Potentiel d’absorption cutanée</w:t>
            </w:r>
          </w:p>
        </w:tc>
      </w:tr>
      <w:tr w:rsidR="00A8718F" w14:paraId="0F44FCBE" w14:textId="77777777">
        <w:trPr>
          <w:trHeight w:val="285"/>
        </w:trPr>
        <w:tc>
          <w:tcPr>
            <w:tcW w:w="3060" w:type="dxa"/>
            <w:vAlign w:val="center"/>
          </w:tcPr>
          <w:p w14:paraId="2CE0A329"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40E0246D" w14:textId="77777777" w:rsidR="00A8718F" w:rsidRDefault="00D754E2">
            <w:pPr>
              <w:pStyle w:val="TableParagraph"/>
              <w:spacing w:before="0"/>
              <w:ind w:right="57"/>
              <w:rPr>
                <w:sz w:val="20"/>
              </w:rPr>
            </w:pPr>
            <w:r>
              <w:rPr>
                <w:sz w:val="20"/>
                <w:szCs w:val="20"/>
                <w:lang w:val="fr-FR"/>
              </w:rPr>
              <w:t>OEL TWA [1]</w:t>
            </w:r>
          </w:p>
        </w:tc>
        <w:tc>
          <w:tcPr>
            <w:tcW w:w="4241" w:type="dxa"/>
            <w:vAlign w:val="center"/>
          </w:tcPr>
          <w:p w14:paraId="71E23CD7" w14:textId="77777777" w:rsidR="00A8718F" w:rsidRDefault="00D754E2">
            <w:pPr>
              <w:pStyle w:val="TableParagraph"/>
              <w:spacing w:before="0"/>
              <w:ind w:right="57"/>
              <w:rPr>
                <w:sz w:val="20"/>
              </w:rPr>
            </w:pPr>
            <w:r>
              <w:rPr>
                <w:sz w:val="20"/>
                <w:szCs w:val="20"/>
                <w:lang w:val="fr-FR"/>
              </w:rPr>
              <w:t>353 mg/m³</w:t>
            </w:r>
          </w:p>
        </w:tc>
      </w:tr>
      <w:tr w:rsidR="00A8718F" w14:paraId="5EEC4454" w14:textId="77777777">
        <w:trPr>
          <w:trHeight w:val="285"/>
        </w:trPr>
        <w:tc>
          <w:tcPr>
            <w:tcW w:w="3060" w:type="dxa"/>
            <w:vAlign w:val="center"/>
          </w:tcPr>
          <w:p w14:paraId="64A0C995"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07623AB0" w14:textId="77777777" w:rsidR="00A8718F" w:rsidRDefault="00D754E2">
            <w:pPr>
              <w:pStyle w:val="TableParagraph"/>
              <w:spacing w:before="0" w:line="240" w:lineRule="auto"/>
              <w:ind w:right="57"/>
              <w:rPr>
                <w:sz w:val="20"/>
                <w:szCs w:val="20"/>
              </w:rPr>
            </w:pPr>
            <w:r>
              <w:rPr>
                <w:sz w:val="20"/>
                <w:szCs w:val="20"/>
                <w:lang w:val="fr-FR"/>
              </w:rPr>
              <w:t>OEL TWA [2]</w:t>
            </w:r>
          </w:p>
        </w:tc>
        <w:tc>
          <w:tcPr>
            <w:tcW w:w="4241" w:type="dxa"/>
            <w:vAlign w:val="center"/>
          </w:tcPr>
          <w:p w14:paraId="5E723872" w14:textId="77777777" w:rsidR="00A8718F" w:rsidRDefault="00D754E2">
            <w:pPr>
              <w:pStyle w:val="TableParagraph"/>
              <w:spacing w:before="0" w:line="240" w:lineRule="auto"/>
              <w:ind w:right="57"/>
              <w:rPr>
                <w:sz w:val="20"/>
                <w:szCs w:val="20"/>
              </w:rPr>
            </w:pPr>
            <w:r>
              <w:rPr>
                <w:sz w:val="20"/>
                <w:szCs w:val="20"/>
                <w:lang w:val="fr-FR"/>
              </w:rPr>
              <w:t>100 ppm</w:t>
            </w:r>
          </w:p>
        </w:tc>
      </w:tr>
      <w:tr w:rsidR="00A8718F" w14:paraId="4E04D273" w14:textId="77777777">
        <w:trPr>
          <w:trHeight w:val="282"/>
        </w:trPr>
        <w:tc>
          <w:tcPr>
            <w:tcW w:w="3060" w:type="dxa"/>
            <w:vAlign w:val="center"/>
          </w:tcPr>
          <w:p w14:paraId="29063F55"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6FB85A2C"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0E682FF7" w14:textId="77777777" w:rsidR="00A8718F" w:rsidRDefault="00D754E2">
            <w:pPr>
              <w:pStyle w:val="TableParagraph"/>
              <w:spacing w:before="0"/>
              <w:ind w:right="57"/>
              <w:rPr>
                <w:sz w:val="20"/>
                <w:szCs w:val="20"/>
              </w:rPr>
            </w:pPr>
            <w:r>
              <w:rPr>
                <w:sz w:val="20"/>
                <w:szCs w:val="20"/>
                <w:lang w:val="fr-FR"/>
              </w:rPr>
              <w:t>706 mg/m³</w:t>
            </w:r>
          </w:p>
        </w:tc>
      </w:tr>
      <w:tr w:rsidR="00A8718F" w14:paraId="71D5418E" w14:textId="77777777">
        <w:trPr>
          <w:trHeight w:val="285"/>
        </w:trPr>
        <w:tc>
          <w:tcPr>
            <w:tcW w:w="3060" w:type="dxa"/>
            <w:vAlign w:val="center"/>
          </w:tcPr>
          <w:p w14:paraId="2A0A56B4"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69ACF175"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2AB80CF1" w14:textId="77777777" w:rsidR="00A8718F" w:rsidRDefault="00D754E2">
            <w:pPr>
              <w:pStyle w:val="TableParagraph"/>
              <w:spacing w:before="0" w:line="240" w:lineRule="auto"/>
              <w:ind w:right="57"/>
              <w:rPr>
                <w:sz w:val="20"/>
                <w:szCs w:val="20"/>
              </w:rPr>
            </w:pPr>
            <w:r>
              <w:rPr>
                <w:sz w:val="20"/>
                <w:szCs w:val="20"/>
                <w:lang w:val="fr-FR"/>
              </w:rPr>
              <w:t>200 ppm</w:t>
            </w:r>
          </w:p>
        </w:tc>
      </w:tr>
      <w:tr w:rsidR="00A8718F" w14:paraId="39026585" w14:textId="77777777">
        <w:trPr>
          <w:trHeight w:val="282"/>
        </w:trPr>
        <w:tc>
          <w:tcPr>
            <w:tcW w:w="3060" w:type="dxa"/>
            <w:vAlign w:val="center"/>
          </w:tcPr>
          <w:p w14:paraId="1D40D3C8"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5B096869"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12F76C4C" w14:textId="77777777" w:rsidR="00A8718F" w:rsidRDefault="00D754E2">
            <w:pPr>
              <w:pStyle w:val="TableParagraph"/>
              <w:spacing w:before="0"/>
              <w:ind w:right="57"/>
              <w:rPr>
                <w:sz w:val="20"/>
                <w:szCs w:val="20"/>
              </w:rPr>
            </w:pPr>
            <w:r>
              <w:rPr>
                <w:sz w:val="20"/>
                <w:szCs w:val="20"/>
                <w:lang w:val="fr-FR"/>
              </w:rPr>
              <w:t>Potentiel d’absorption cutanée</w:t>
            </w:r>
          </w:p>
        </w:tc>
      </w:tr>
      <w:tr w:rsidR="00A8718F" w14:paraId="76F6F26E" w14:textId="77777777">
        <w:trPr>
          <w:trHeight w:val="285"/>
        </w:trPr>
        <w:tc>
          <w:tcPr>
            <w:tcW w:w="3060" w:type="dxa"/>
            <w:vAlign w:val="center"/>
          </w:tcPr>
          <w:p w14:paraId="2BFD64DA" w14:textId="77777777" w:rsidR="00A8718F" w:rsidRDefault="00D754E2">
            <w:pPr>
              <w:pStyle w:val="TableParagraph"/>
              <w:spacing w:before="0" w:line="240" w:lineRule="auto"/>
              <w:ind w:right="57"/>
              <w:rPr>
                <w:sz w:val="20"/>
                <w:szCs w:val="20"/>
              </w:rPr>
            </w:pPr>
            <w:r>
              <w:rPr>
                <w:sz w:val="20"/>
                <w:szCs w:val="20"/>
                <w:lang w:val="fr-FR"/>
              </w:rPr>
              <w:t>Lituanie</w:t>
            </w:r>
          </w:p>
        </w:tc>
        <w:tc>
          <w:tcPr>
            <w:tcW w:w="3408" w:type="dxa"/>
            <w:vAlign w:val="center"/>
          </w:tcPr>
          <w:p w14:paraId="3312C840" w14:textId="77777777" w:rsidR="00A8718F" w:rsidRDefault="00D754E2">
            <w:pPr>
              <w:pStyle w:val="TableParagraph"/>
              <w:spacing w:before="0" w:line="240" w:lineRule="auto"/>
              <w:ind w:right="57"/>
              <w:rPr>
                <w:sz w:val="20"/>
                <w:szCs w:val="20"/>
              </w:rPr>
            </w:pPr>
            <w:r>
              <w:rPr>
                <w:sz w:val="20"/>
                <w:szCs w:val="20"/>
                <w:lang w:val="fr-FR"/>
              </w:rPr>
              <w:t>IPRV (EAU TWA)</w:t>
            </w:r>
          </w:p>
        </w:tc>
        <w:tc>
          <w:tcPr>
            <w:tcW w:w="4241" w:type="dxa"/>
            <w:vAlign w:val="center"/>
          </w:tcPr>
          <w:p w14:paraId="72991CE8" w14:textId="77777777" w:rsidR="00A8718F" w:rsidRDefault="00D754E2">
            <w:pPr>
              <w:pStyle w:val="TableParagraph"/>
              <w:spacing w:before="0" w:line="240" w:lineRule="auto"/>
              <w:ind w:right="57"/>
              <w:rPr>
                <w:sz w:val="20"/>
                <w:szCs w:val="20"/>
              </w:rPr>
            </w:pPr>
            <w:r>
              <w:rPr>
                <w:sz w:val="20"/>
                <w:szCs w:val="20"/>
                <w:lang w:val="fr-FR"/>
              </w:rPr>
              <w:t>120 mg/m³</w:t>
            </w:r>
          </w:p>
        </w:tc>
      </w:tr>
      <w:tr w:rsidR="00A8718F" w14:paraId="261C017E" w14:textId="77777777">
        <w:trPr>
          <w:trHeight w:val="282"/>
        </w:trPr>
        <w:tc>
          <w:tcPr>
            <w:tcW w:w="3060" w:type="dxa"/>
            <w:vAlign w:val="center"/>
          </w:tcPr>
          <w:p w14:paraId="7ABF536E"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18F08B57" w14:textId="77777777" w:rsidR="00A8718F" w:rsidRDefault="00D754E2">
            <w:pPr>
              <w:pStyle w:val="TableParagraph"/>
              <w:spacing w:before="0"/>
              <w:ind w:right="57"/>
              <w:rPr>
                <w:sz w:val="20"/>
                <w:szCs w:val="20"/>
              </w:rPr>
            </w:pPr>
            <w:r>
              <w:rPr>
                <w:sz w:val="20"/>
                <w:szCs w:val="20"/>
                <w:lang w:val="fr-FR"/>
              </w:rPr>
              <w:t>IPRV (TWA OEL) [ppm]</w:t>
            </w:r>
          </w:p>
        </w:tc>
        <w:tc>
          <w:tcPr>
            <w:tcW w:w="4241" w:type="dxa"/>
            <w:vAlign w:val="center"/>
          </w:tcPr>
          <w:p w14:paraId="5F1E3D21" w14:textId="77777777" w:rsidR="00A8718F" w:rsidRDefault="00D754E2">
            <w:pPr>
              <w:pStyle w:val="TableParagraph"/>
              <w:spacing w:before="0"/>
              <w:ind w:right="57"/>
              <w:rPr>
                <w:sz w:val="20"/>
                <w:szCs w:val="20"/>
              </w:rPr>
            </w:pPr>
            <w:r>
              <w:rPr>
                <w:sz w:val="20"/>
                <w:szCs w:val="20"/>
                <w:lang w:val="fr-FR"/>
              </w:rPr>
              <w:t>35 ppm</w:t>
            </w:r>
          </w:p>
        </w:tc>
      </w:tr>
      <w:tr w:rsidR="00A8718F" w14:paraId="4156A923" w14:textId="77777777">
        <w:trPr>
          <w:trHeight w:val="285"/>
        </w:trPr>
        <w:tc>
          <w:tcPr>
            <w:tcW w:w="3060" w:type="dxa"/>
            <w:vAlign w:val="center"/>
          </w:tcPr>
          <w:p w14:paraId="1B7204D5"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003032DA" w14:textId="77777777" w:rsidR="00A8718F" w:rsidRDefault="00D754E2">
            <w:pPr>
              <w:pStyle w:val="TableParagraph"/>
              <w:spacing w:before="0"/>
              <w:ind w:right="57"/>
              <w:rPr>
                <w:sz w:val="20"/>
                <w:szCs w:val="20"/>
              </w:rPr>
            </w:pPr>
            <w:r>
              <w:rPr>
                <w:sz w:val="20"/>
                <w:szCs w:val="20"/>
                <w:lang w:val="fr-FR"/>
              </w:rPr>
              <w:t>TPRV (TÉL. D'OLIVE)</w:t>
            </w:r>
          </w:p>
        </w:tc>
        <w:tc>
          <w:tcPr>
            <w:tcW w:w="4241" w:type="dxa"/>
            <w:vAlign w:val="center"/>
          </w:tcPr>
          <w:p w14:paraId="541B9602" w14:textId="77777777" w:rsidR="00A8718F" w:rsidRDefault="00D754E2">
            <w:pPr>
              <w:pStyle w:val="TableParagraph"/>
              <w:spacing w:before="0"/>
              <w:ind w:right="57"/>
              <w:rPr>
                <w:sz w:val="20"/>
                <w:szCs w:val="20"/>
              </w:rPr>
            </w:pPr>
            <w:r>
              <w:rPr>
                <w:sz w:val="20"/>
                <w:szCs w:val="20"/>
                <w:lang w:val="fr-FR"/>
              </w:rPr>
              <w:t>250 mg/m³</w:t>
            </w:r>
          </w:p>
        </w:tc>
      </w:tr>
      <w:tr w:rsidR="00A8718F" w14:paraId="54767884" w14:textId="77777777">
        <w:trPr>
          <w:trHeight w:val="282"/>
        </w:trPr>
        <w:tc>
          <w:tcPr>
            <w:tcW w:w="3060" w:type="dxa"/>
            <w:vAlign w:val="center"/>
          </w:tcPr>
          <w:p w14:paraId="34A386D9"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0078F23A" w14:textId="77777777" w:rsidR="00A8718F" w:rsidRDefault="00D754E2">
            <w:pPr>
              <w:pStyle w:val="TableParagraph"/>
              <w:spacing w:before="0"/>
              <w:ind w:right="57"/>
              <w:rPr>
                <w:sz w:val="20"/>
                <w:szCs w:val="20"/>
              </w:rPr>
            </w:pPr>
            <w:r>
              <w:rPr>
                <w:sz w:val="20"/>
                <w:szCs w:val="20"/>
                <w:lang w:val="fr-FR"/>
              </w:rPr>
              <w:t>TPRV (OEL STEL) [ppm]</w:t>
            </w:r>
          </w:p>
        </w:tc>
        <w:tc>
          <w:tcPr>
            <w:tcW w:w="4241" w:type="dxa"/>
            <w:vAlign w:val="center"/>
          </w:tcPr>
          <w:p w14:paraId="3AF141CF" w14:textId="77777777" w:rsidR="00A8718F" w:rsidRDefault="00D754E2">
            <w:pPr>
              <w:pStyle w:val="TableParagraph"/>
              <w:spacing w:before="0"/>
              <w:ind w:right="57"/>
              <w:rPr>
                <w:sz w:val="20"/>
                <w:szCs w:val="20"/>
              </w:rPr>
            </w:pPr>
            <w:r>
              <w:rPr>
                <w:sz w:val="20"/>
                <w:szCs w:val="20"/>
                <w:lang w:val="fr-FR"/>
              </w:rPr>
              <w:t>70 ppm</w:t>
            </w:r>
          </w:p>
        </w:tc>
      </w:tr>
      <w:tr w:rsidR="00A8718F" w14:paraId="784BFD8A" w14:textId="77777777">
        <w:trPr>
          <w:trHeight w:val="285"/>
        </w:trPr>
        <w:tc>
          <w:tcPr>
            <w:tcW w:w="3060" w:type="dxa"/>
            <w:vAlign w:val="center"/>
          </w:tcPr>
          <w:p w14:paraId="5FFA4ED8"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20AFAE14"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0EB6078A" w14:textId="77777777" w:rsidR="00A8718F" w:rsidRDefault="00D754E2">
            <w:pPr>
              <w:pStyle w:val="TableParagraph"/>
              <w:spacing w:before="0"/>
              <w:ind w:right="57"/>
              <w:rPr>
                <w:sz w:val="20"/>
                <w:szCs w:val="20"/>
              </w:rPr>
            </w:pPr>
            <w:r>
              <w:rPr>
                <w:sz w:val="20"/>
                <w:szCs w:val="20"/>
                <w:lang w:val="fr-FR"/>
              </w:rPr>
              <w:t>Cancérogène, notation peau</w:t>
            </w:r>
          </w:p>
        </w:tc>
      </w:tr>
      <w:tr w:rsidR="00A8718F" w14:paraId="3E015F73" w14:textId="77777777">
        <w:trPr>
          <w:trHeight w:val="285"/>
        </w:trPr>
        <w:tc>
          <w:tcPr>
            <w:tcW w:w="3060" w:type="dxa"/>
            <w:vAlign w:val="center"/>
          </w:tcPr>
          <w:p w14:paraId="164A911E"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45ADFAA6"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3E758879" w14:textId="77777777" w:rsidR="00A8718F" w:rsidRDefault="00D754E2">
            <w:pPr>
              <w:pStyle w:val="TableParagraph"/>
              <w:spacing w:before="0" w:line="240" w:lineRule="auto"/>
              <w:ind w:right="57"/>
              <w:rPr>
                <w:sz w:val="20"/>
                <w:szCs w:val="20"/>
              </w:rPr>
            </w:pPr>
            <w:r>
              <w:rPr>
                <w:sz w:val="20"/>
                <w:szCs w:val="20"/>
                <w:lang w:val="fr-FR"/>
              </w:rPr>
              <w:t>353 mg/m³</w:t>
            </w:r>
          </w:p>
        </w:tc>
      </w:tr>
      <w:tr w:rsidR="00A8718F" w14:paraId="4DAD10D8" w14:textId="77777777">
        <w:trPr>
          <w:trHeight w:val="282"/>
        </w:trPr>
        <w:tc>
          <w:tcPr>
            <w:tcW w:w="3060" w:type="dxa"/>
            <w:vAlign w:val="center"/>
          </w:tcPr>
          <w:p w14:paraId="55B7A248"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00D98664"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340562D3" w14:textId="77777777" w:rsidR="00A8718F" w:rsidRDefault="00D754E2">
            <w:pPr>
              <w:pStyle w:val="TableParagraph"/>
              <w:spacing w:before="0"/>
              <w:ind w:right="57"/>
              <w:rPr>
                <w:sz w:val="20"/>
                <w:szCs w:val="20"/>
              </w:rPr>
            </w:pPr>
            <w:r>
              <w:rPr>
                <w:sz w:val="20"/>
                <w:szCs w:val="20"/>
                <w:lang w:val="fr-FR"/>
              </w:rPr>
              <w:t>100 ppm</w:t>
            </w:r>
          </w:p>
        </w:tc>
      </w:tr>
      <w:tr w:rsidR="00A8718F" w14:paraId="7D1D799F" w14:textId="77777777">
        <w:trPr>
          <w:trHeight w:val="285"/>
        </w:trPr>
        <w:tc>
          <w:tcPr>
            <w:tcW w:w="3060" w:type="dxa"/>
            <w:vAlign w:val="center"/>
          </w:tcPr>
          <w:p w14:paraId="036C0BCC"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630D3A51"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0D8331E3" w14:textId="77777777" w:rsidR="00A8718F" w:rsidRDefault="00D754E2">
            <w:pPr>
              <w:pStyle w:val="TableParagraph"/>
              <w:spacing w:before="0" w:line="240" w:lineRule="auto"/>
              <w:ind w:right="57"/>
              <w:rPr>
                <w:sz w:val="20"/>
                <w:szCs w:val="20"/>
              </w:rPr>
            </w:pPr>
            <w:r>
              <w:rPr>
                <w:sz w:val="20"/>
                <w:szCs w:val="20"/>
                <w:lang w:val="fr-FR"/>
              </w:rPr>
              <w:t>706 mg/m³</w:t>
            </w:r>
          </w:p>
        </w:tc>
      </w:tr>
      <w:tr w:rsidR="00A8718F" w14:paraId="59F50F7E" w14:textId="77777777">
        <w:trPr>
          <w:trHeight w:val="282"/>
        </w:trPr>
        <w:tc>
          <w:tcPr>
            <w:tcW w:w="3060" w:type="dxa"/>
            <w:vAlign w:val="center"/>
          </w:tcPr>
          <w:p w14:paraId="6ECFD6C0"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366E65AF"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443FADA3" w14:textId="77777777" w:rsidR="00A8718F" w:rsidRDefault="00D754E2">
            <w:pPr>
              <w:pStyle w:val="TableParagraph"/>
              <w:spacing w:before="0"/>
              <w:ind w:right="57"/>
              <w:rPr>
                <w:sz w:val="20"/>
                <w:szCs w:val="20"/>
              </w:rPr>
            </w:pPr>
            <w:r>
              <w:rPr>
                <w:sz w:val="20"/>
                <w:szCs w:val="20"/>
                <w:lang w:val="fr-FR"/>
              </w:rPr>
              <w:t>200 ppm</w:t>
            </w:r>
          </w:p>
        </w:tc>
      </w:tr>
      <w:tr w:rsidR="00A8718F" w:rsidRPr="000676AA" w14:paraId="513F2FA7" w14:textId="77777777">
        <w:trPr>
          <w:trHeight w:val="285"/>
        </w:trPr>
        <w:tc>
          <w:tcPr>
            <w:tcW w:w="3060" w:type="dxa"/>
            <w:vAlign w:val="center"/>
          </w:tcPr>
          <w:p w14:paraId="29604757"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6D9DA407"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53AA8F10" w14:textId="77777777" w:rsidR="00A8718F" w:rsidRPr="000676AA" w:rsidRDefault="00D754E2">
            <w:pPr>
              <w:pStyle w:val="TableParagraph"/>
              <w:spacing w:before="0" w:line="240" w:lineRule="auto"/>
              <w:ind w:right="57"/>
              <w:rPr>
                <w:sz w:val="20"/>
                <w:szCs w:val="20"/>
                <w:lang w:val="fr-CA"/>
              </w:rPr>
            </w:pPr>
            <w:r>
              <w:rPr>
                <w:sz w:val="20"/>
                <w:szCs w:val="20"/>
                <w:lang w:val="fr-FR"/>
              </w:rPr>
              <w:t>Possibilité d’une absorption significative à travers la peau</w:t>
            </w:r>
          </w:p>
        </w:tc>
      </w:tr>
      <w:tr w:rsidR="00A8718F" w14:paraId="298C40EB" w14:textId="77777777">
        <w:trPr>
          <w:trHeight w:val="282"/>
        </w:trPr>
        <w:tc>
          <w:tcPr>
            <w:tcW w:w="3060" w:type="dxa"/>
            <w:vAlign w:val="center"/>
          </w:tcPr>
          <w:p w14:paraId="00140784"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1B71115F"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5BB428C0" w14:textId="77777777" w:rsidR="00A8718F" w:rsidRDefault="00D754E2">
            <w:pPr>
              <w:pStyle w:val="TableParagraph"/>
              <w:spacing w:before="0"/>
              <w:ind w:right="57"/>
              <w:rPr>
                <w:sz w:val="20"/>
                <w:szCs w:val="20"/>
              </w:rPr>
            </w:pPr>
            <w:r>
              <w:rPr>
                <w:sz w:val="20"/>
                <w:szCs w:val="20"/>
                <w:lang w:val="fr-FR"/>
              </w:rPr>
              <w:t>353 mg/m³</w:t>
            </w:r>
          </w:p>
        </w:tc>
      </w:tr>
      <w:tr w:rsidR="00A8718F" w14:paraId="166ABCB3" w14:textId="77777777">
        <w:trPr>
          <w:trHeight w:val="285"/>
        </w:trPr>
        <w:tc>
          <w:tcPr>
            <w:tcW w:w="3060" w:type="dxa"/>
            <w:vAlign w:val="center"/>
          </w:tcPr>
          <w:p w14:paraId="04A331D2"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03BAEC7B"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350EDE16" w14:textId="77777777" w:rsidR="00A8718F" w:rsidRDefault="00D754E2">
            <w:pPr>
              <w:pStyle w:val="TableParagraph"/>
              <w:spacing w:before="0"/>
              <w:ind w:right="57"/>
              <w:rPr>
                <w:sz w:val="20"/>
                <w:szCs w:val="20"/>
              </w:rPr>
            </w:pPr>
            <w:r>
              <w:rPr>
                <w:sz w:val="20"/>
                <w:szCs w:val="20"/>
                <w:lang w:val="fr-FR"/>
              </w:rPr>
              <w:t>100 ppm</w:t>
            </w:r>
          </w:p>
        </w:tc>
      </w:tr>
      <w:tr w:rsidR="00A8718F" w14:paraId="07BD7A0F" w14:textId="77777777">
        <w:trPr>
          <w:trHeight w:val="285"/>
        </w:trPr>
        <w:tc>
          <w:tcPr>
            <w:tcW w:w="3060" w:type="dxa"/>
            <w:vAlign w:val="center"/>
          </w:tcPr>
          <w:p w14:paraId="17D5D62D"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01864A34"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17D955CE" w14:textId="77777777" w:rsidR="00A8718F" w:rsidRDefault="00D754E2">
            <w:pPr>
              <w:pStyle w:val="TableParagraph"/>
              <w:spacing w:before="0" w:line="240" w:lineRule="auto"/>
              <w:ind w:right="57"/>
              <w:rPr>
                <w:sz w:val="20"/>
                <w:szCs w:val="20"/>
              </w:rPr>
            </w:pPr>
            <w:r>
              <w:rPr>
                <w:sz w:val="20"/>
                <w:szCs w:val="20"/>
                <w:lang w:val="fr-FR"/>
              </w:rPr>
              <w:t>706 mg/m³</w:t>
            </w:r>
          </w:p>
        </w:tc>
      </w:tr>
      <w:tr w:rsidR="00A8718F" w14:paraId="4C327158" w14:textId="77777777">
        <w:trPr>
          <w:trHeight w:val="282"/>
        </w:trPr>
        <w:tc>
          <w:tcPr>
            <w:tcW w:w="3060" w:type="dxa"/>
            <w:vAlign w:val="center"/>
          </w:tcPr>
          <w:p w14:paraId="0B00559A"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26E09CFF"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11F3ACA2" w14:textId="77777777" w:rsidR="00A8718F" w:rsidRDefault="00D754E2">
            <w:pPr>
              <w:pStyle w:val="TableParagraph"/>
              <w:spacing w:before="0"/>
              <w:ind w:right="57"/>
              <w:rPr>
                <w:sz w:val="20"/>
                <w:szCs w:val="20"/>
              </w:rPr>
            </w:pPr>
            <w:r>
              <w:rPr>
                <w:sz w:val="20"/>
                <w:szCs w:val="20"/>
                <w:lang w:val="fr-FR"/>
              </w:rPr>
              <w:t>200 ppm</w:t>
            </w:r>
          </w:p>
        </w:tc>
      </w:tr>
      <w:tr w:rsidR="00A8718F" w:rsidRPr="000676AA" w14:paraId="07B78E4C" w14:textId="77777777">
        <w:trPr>
          <w:trHeight w:val="285"/>
        </w:trPr>
        <w:tc>
          <w:tcPr>
            <w:tcW w:w="3060" w:type="dxa"/>
            <w:vAlign w:val="center"/>
          </w:tcPr>
          <w:p w14:paraId="46331ECA"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3230F710"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1B82E5D3" w14:textId="77777777" w:rsidR="00A8718F" w:rsidRPr="000676AA" w:rsidRDefault="00D754E2">
            <w:pPr>
              <w:pStyle w:val="TableParagraph"/>
              <w:spacing w:before="0" w:line="240" w:lineRule="auto"/>
              <w:ind w:right="57"/>
              <w:rPr>
                <w:sz w:val="20"/>
                <w:szCs w:val="20"/>
                <w:lang w:val="fr-CA"/>
              </w:rPr>
            </w:pPr>
            <w:r>
              <w:rPr>
                <w:sz w:val="20"/>
                <w:szCs w:val="20"/>
                <w:lang w:val="fr-FR"/>
              </w:rPr>
              <w:t>Possibilité d’une absorption significative à travers la peau</w:t>
            </w:r>
          </w:p>
        </w:tc>
      </w:tr>
      <w:tr w:rsidR="00A8718F" w14:paraId="2B25FD9F" w14:textId="77777777">
        <w:trPr>
          <w:trHeight w:val="282"/>
        </w:trPr>
        <w:tc>
          <w:tcPr>
            <w:tcW w:w="3060" w:type="dxa"/>
            <w:vAlign w:val="center"/>
          </w:tcPr>
          <w:p w14:paraId="27DAA764"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0A54807F" w14:textId="77777777" w:rsidR="00A8718F" w:rsidRDefault="00D754E2">
            <w:pPr>
              <w:pStyle w:val="TableParagraph"/>
              <w:spacing w:before="0"/>
              <w:ind w:right="57"/>
              <w:rPr>
                <w:sz w:val="20"/>
                <w:szCs w:val="20"/>
              </w:rPr>
            </w:pPr>
            <w:r>
              <w:rPr>
                <w:sz w:val="20"/>
                <w:szCs w:val="20"/>
                <w:lang w:val="fr-FR"/>
              </w:rPr>
              <w:t>Grenseverdi (TWA OEL) [1]</w:t>
            </w:r>
          </w:p>
        </w:tc>
        <w:tc>
          <w:tcPr>
            <w:tcW w:w="4241" w:type="dxa"/>
            <w:vAlign w:val="center"/>
          </w:tcPr>
          <w:p w14:paraId="66D24174" w14:textId="77777777" w:rsidR="00A8718F" w:rsidRDefault="00D754E2">
            <w:pPr>
              <w:pStyle w:val="TableParagraph"/>
              <w:spacing w:before="0"/>
              <w:ind w:right="57"/>
              <w:rPr>
                <w:sz w:val="20"/>
                <w:szCs w:val="20"/>
              </w:rPr>
            </w:pPr>
            <w:r>
              <w:rPr>
                <w:sz w:val="20"/>
                <w:szCs w:val="20"/>
                <w:lang w:val="fr-FR"/>
              </w:rPr>
              <w:t>50 mg/m³</w:t>
            </w:r>
          </w:p>
        </w:tc>
      </w:tr>
      <w:tr w:rsidR="00A8718F" w14:paraId="62A893CB" w14:textId="77777777">
        <w:trPr>
          <w:trHeight w:val="285"/>
        </w:trPr>
        <w:tc>
          <w:tcPr>
            <w:tcW w:w="3060" w:type="dxa"/>
            <w:vAlign w:val="center"/>
          </w:tcPr>
          <w:p w14:paraId="6B7F879D" w14:textId="77777777" w:rsidR="00A8718F" w:rsidRDefault="00D754E2">
            <w:pPr>
              <w:pStyle w:val="TableParagraph"/>
              <w:spacing w:before="0" w:line="240" w:lineRule="auto"/>
              <w:ind w:right="57"/>
              <w:rPr>
                <w:sz w:val="20"/>
                <w:szCs w:val="20"/>
              </w:rPr>
            </w:pPr>
            <w:r>
              <w:rPr>
                <w:sz w:val="20"/>
                <w:szCs w:val="20"/>
                <w:lang w:val="fr-FR"/>
              </w:rPr>
              <w:t>Norvège</w:t>
            </w:r>
          </w:p>
        </w:tc>
        <w:tc>
          <w:tcPr>
            <w:tcW w:w="3408" w:type="dxa"/>
            <w:vAlign w:val="center"/>
          </w:tcPr>
          <w:p w14:paraId="16827D7C" w14:textId="77777777" w:rsidR="00A8718F" w:rsidRDefault="00D754E2">
            <w:pPr>
              <w:pStyle w:val="TableParagraph"/>
              <w:spacing w:before="0" w:line="240" w:lineRule="auto"/>
              <w:ind w:right="57"/>
              <w:rPr>
                <w:sz w:val="20"/>
                <w:szCs w:val="20"/>
              </w:rPr>
            </w:pPr>
            <w:r>
              <w:rPr>
                <w:sz w:val="20"/>
                <w:szCs w:val="20"/>
                <w:lang w:val="fr-FR"/>
              </w:rPr>
              <w:t>Grenseverdi (TWA LEP) [2]</w:t>
            </w:r>
          </w:p>
        </w:tc>
        <w:tc>
          <w:tcPr>
            <w:tcW w:w="4241" w:type="dxa"/>
            <w:vAlign w:val="center"/>
          </w:tcPr>
          <w:p w14:paraId="2714C3CF" w14:textId="77777777" w:rsidR="00A8718F" w:rsidRDefault="00D754E2">
            <w:pPr>
              <w:pStyle w:val="TableParagraph"/>
              <w:spacing w:before="0" w:line="240" w:lineRule="auto"/>
              <w:ind w:right="57"/>
              <w:rPr>
                <w:sz w:val="20"/>
                <w:szCs w:val="20"/>
              </w:rPr>
            </w:pPr>
            <w:r>
              <w:rPr>
                <w:sz w:val="20"/>
                <w:szCs w:val="20"/>
                <w:lang w:val="fr-FR"/>
              </w:rPr>
              <w:t>15 ppm</w:t>
            </w:r>
          </w:p>
        </w:tc>
      </w:tr>
      <w:tr w:rsidR="00A8718F" w:rsidRPr="000676AA" w14:paraId="6E6E7B3B" w14:textId="77777777">
        <w:trPr>
          <w:trHeight w:val="282"/>
        </w:trPr>
        <w:tc>
          <w:tcPr>
            <w:tcW w:w="3060" w:type="dxa"/>
            <w:vAlign w:val="center"/>
          </w:tcPr>
          <w:p w14:paraId="783ACA67"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0273D4B2" w14:textId="77777777" w:rsidR="00A8718F" w:rsidRDefault="00D754E2">
            <w:pPr>
              <w:pStyle w:val="TableParagraph"/>
              <w:spacing w:before="0"/>
              <w:ind w:right="57"/>
              <w:rPr>
                <w:sz w:val="20"/>
                <w:szCs w:val="20"/>
              </w:rPr>
            </w:pPr>
            <w:r>
              <w:rPr>
                <w:sz w:val="20"/>
                <w:szCs w:val="20"/>
                <w:lang w:val="fr-FR"/>
              </w:rPr>
              <w:t>Korttidsverdi (LEP STEL)</w:t>
            </w:r>
          </w:p>
        </w:tc>
        <w:tc>
          <w:tcPr>
            <w:tcW w:w="4241" w:type="dxa"/>
            <w:vAlign w:val="center"/>
          </w:tcPr>
          <w:p w14:paraId="30B36D22" w14:textId="77777777" w:rsidR="00A8718F" w:rsidRPr="000676AA" w:rsidRDefault="00D754E2">
            <w:pPr>
              <w:pStyle w:val="TableParagraph"/>
              <w:spacing w:before="0"/>
              <w:ind w:right="57"/>
              <w:rPr>
                <w:sz w:val="20"/>
                <w:szCs w:val="20"/>
                <w:lang w:val="fr-CA"/>
              </w:rPr>
            </w:pPr>
            <w:r>
              <w:rPr>
                <w:sz w:val="20"/>
                <w:szCs w:val="20"/>
                <w:lang w:val="fr-FR"/>
              </w:rPr>
              <w:t>150 mg/m³ (valeur de la réglementation)</w:t>
            </w:r>
          </w:p>
        </w:tc>
      </w:tr>
      <w:tr w:rsidR="00A8718F" w:rsidRPr="000676AA" w14:paraId="49E5A55B" w14:textId="77777777">
        <w:trPr>
          <w:trHeight w:val="285"/>
        </w:trPr>
        <w:tc>
          <w:tcPr>
            <w:tcW w:w="3060" w:type="dxa"/>
            <w:vAlign w:val="center"/>
          </w:tcPr>
          <w:p w14:paraId="1F7A7B06"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38CE60EF" w14:textId="77777777" w:rsidR="00A8718F" w:rsidRDefault="00D754E2">
            <w:pPr>
              <w:pStyle w:val="TableParagraph"/>
              <w:spacing w:before="0"/>
              <w:ind w:right="57"/>
              <w:rPr>
                <w:sz w:val="20"/>
                <w:szCs w:val="20"/>
              </w:rPr>
            </w:pPr>
            <w:r>
              <w:rPr>
                <w:sz w:val="20"/>
                <w:szCs w:val="20"/>
                <w:lang w:val="fr-FR"/>
              </w:rPr>
              <w:t>Korttidsverdi (LEP STEL) [ppm]</w:t>
            </w:r>
          </w:p>
        </w:tc>
        <w:tc>
          <w:tcPr>
            <w:tcW w:w="4241" w:type="dxa"/>
            <w:vAlign w:val="center"/>
          </w:tcPr>
          <w:p w14:paraId="60697CCD" w14:textId="77777777" w:rsidR="00A8718F" w:rsidRPr="000676AA" w:rsidRDefault="00D754E2">
            <w:pPr>
              <w:pStyle w:val="TableParagraph"/>
              <w:spacing w:before="0"/>
              <w:ind w:right="57"/>
              <w:rPr>
                <w:sz w:val="20"/>
                <w:szCs w:val="20"/>
                <w:lang w:val="fr-CA"/>
              </w:rPr>
            </w:pPr>
            <w:r>
              <w:rPr>
                <w:sz w:val="20"/>
                <w:szCs w:val="20"/>
                <w:lang w:val="fr-FR"/>
              </w:rPr>
              <w:t>45 ppm (valeur de la réglementation)</w:t>
            </w:r>
          </w:p>
        </w:tc>
      </w:tr>
      <w:tr w:rsidR="00A8718F" w14:paraId="388BD2B2" w14:textId="77777777">
        <w:trPr>
          <w:trHeight w:val="282"/>
        </w:trPr>
        <w:tc>
          <w:tcPr>
            <w:tcW w:w="3060" w:type="dxa"/>
            <w:vAlign w:val="center"/>
          </w:tcPr>
          <w:p w14:paraId="0A056895"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0C89CB6A"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1D4D463A" w14:textId="77777777" w:rsidR="00A8718F" w:rsidRDefault="00D754E2">
            <w:pPr>
              <w:pStyle w:val="TableParagraph"/>
              <w:spacing w:before="0"/>
              <w:ind w:right="57"/>
              <w:rPr>
                <w:sz w:val="20"/>
                <w:szCs w:val="20"/>
              </w:rPr>
            </w:pPr>
            <w:r>
              <w:rPr>
                <w:sz w:val="20"/>
                <w:szCs w:val="20"/>
                <w:lang w:val="fr-FR"/>
              </w:rPr>
              <w:t>Notation cutanée, Cancérogène</w:t>
            </w:r>
          </w:p>
        </w:tc>
      </w:tr>
      <w:tr w:rsidR="00A8718F" w14:paraId="50F335BB" w14:textId="77777777">
        <w:trPr>
          <w:trHeight w:val="285"/>
        </w:trPr>
        <w:tc>
          <w:tcPr>
            <w:tcW w:w="3060" w:type="dxa"/>
            <w:vAlign w:val="center"/>
          </w:tcPr>
          <w:p w14:paraId="671ED645" w14:textId="77777777" w:rsidR="00A8718F" w:rsidRDefault="00D754E2">
            <w:pPr>
              <w:pStyle w:val="TableParagraph"/>
              <w:spacing w:before="0"/>
              <w:ind w:right="57"/>
              <w:rPr>
                <w:sz w:val="20"/>
                <w:szCs w:val="20"/>
              </w:rPr>
            </w:pPr>
            <w:r>
              <w:rPr>
                <w:sz w:val="20"/>
                <w:szCs w:val="20"/>
                <w:lang w:val="fr-FR"/>
              </w:rPr>
              <w:t>Pologne</w:t>
            </w:r>
          </w:p>
        </w:tc>
        <w:tc>
          <w:tcPr>
            <w:tcW w:w="3408" w:type="dxa"/>
            <w:vAlign w:val="center"/>
          </w:tcPr>
          <w:p w14:paraId="250F0C94" w14:textId="77777777" w:rsidR="00A8718F" w:rsidRDefault="00D754E2">
            <w:pPr>
              <w:pStyle w:val="TableParagraph"/>
              <w:spacing w:before="0"/>
              <w:ind w:right="57"/>
              <w:rPr>
                <w:sz w:val="20"/>
                <w:szCs w:val="20"/>
              </w:rPr>
            </w:pPr>
            <w:r>
              <w:rPr>
                <w:sz w:val="20"/>
                <w:szCs w:val="20"/>
                <w:lang w:val="fr-FR"/>
              </w:rPr>
              <w:t>NDS (TWA D'AILE)</w:t>
            </w:r>
          </w:p>
        </w:tc>
        <w:tc>
          <w:tcPr>
            <w:tcW w:w="4241" w:type="dxa"/>
            <w:vAlign w:val="center"/>
          </w:tcPr>
          <w:p w14:paraId="4D6258BD" w14:textId="77777777" w:rsidR="00A8718F" w:rsidRDefault="00D754E2">
            <w:pPr>
              <w:pStyle w:val="TableParagraph"/>
              <w:spacing w:before="0"/>
              <w:ind w:right="57"/>
              <w:rPr>
                <w:sz w:val="20"/>
                <w:szCs w:val="20"/>
              </w:rPr>
            </w:pPr>
            <w:r>
              <w:rPr>
                <w:sz w:val="20"/>
                <w:szCs w:val="20"/>
                <w:lang w:val="fr-FR"/>
              </w:rPr>
              <w:t>88 mg/m³</w:t>
            </w:r>
          </w:p>
        </w:tc>
      </w:tr>
      <w:tr w:rsidR="00A8718F" w14:paraId="4F061A11" w14:textId="77777777">
        <w:trPr>
          <w:trHeight w:val="285"/>
        </w:trPr>
        <w:tc>
          <w:tcPr>
            <w:tcW w:w="3060" w:type="dxa"/>
            <w:vAlign w:val="center"/>
          </w:tcPr>
          <w:p w14:paraId="1D61366E" w14:textId="77777777" w:rsidR="00A8718F" w:rsidRDefault="00D754E2">
            <w:pPr>
              <w:pStyle w:val="TableParagraph"/>
              <w:spacing w:before="0" w:line="240" w:lineRule="auto"/>
              <w:ind w:right="57"/>
              <w:rPr>
                <w:sz w:val="20"/>
                <w:szCs w:val="20"/>
              </w:rPr>
            </w:pPr>
            <w:r>
              <w:rPr>
                <w:sz w:val="20"/>
                <w:szCs w:val="20"/>
                <w:lang w:val="fr-FR"/>
              </w:rPr>
              <w:t>Pologne</w:t>
            </w:r>
          </w:p>
        </w:tc>
        <w:tc>
          <w:tcPr>
            <w:tcW w:w="3408" w:type="dxa"/>
            <w:vAlign w:val="center"/>
          </w:tcPr>
          <w:p w14:paraId="3571D83A" w14:textId="77777777" w:rsidR="00A8718F" w:rsidRDefault="00D754E2">
            <w:pPr>
              <w:pStyle w:val="TableParagraph"/>
              <w:spacing w:before="0" w:line="240" w:lineRule="auto"/>
              <w:ind w:right="57"/>
              <w:rPr>
                <w:sz w:val="20"/>
                <w:szCs w:val="20"/>
              </w:rPr>
            </w:pPr>
            <w:r>
              <w:rPr>
                <w:sz w:val="20"/>
                <w:szCs w:val="20"/>
                <w:lang w:val="fr-FR"/>
              </w:rPr>
              <w:t>NDSCh (OEL STEL)</w:t>
            </w:r>
          </w:p>
        </w:tc>
        <w:tc>
          <w:tcPr>
            <w:tcW w:w="4241" w:type="dxa"/>
            <w:vAlign w:val="center"/>
          </w:tcPr>
          <w:p w14:paraId="6B8100BC" w14:textId="77777777" w:rsidR="00A8718F" w:rsidRDefault="00D754E2">
            <w:pPr>
              <w:pStyle w:val="TableParagraph"/>
              <w:spacing w:before="0" w:line="240" w:lineRule="auto"/>
              <w:ind w:right="57"/>
              <w:rPr>
                <w:sz w:val="20"/>
                <w:szCs w:val="20"/>
              </w:rPr>
            </w:pPr>
            <w:r>
              <w:rPr>
                <w:sz w:val="20"/>
                <w:szCs w:val="20"/>
                <w:lang w:val="fr-FR"/>
              </w:rPr>
              <w:t>353 mg/m³</w:t>
            </w:r>
          </w:p>
        </w:tc>
      </w:tr>
      <w:tr w:rsidR="00A8718F" w:rsidRPr="000676AA" w14:paraId="15037EA1" w14:textId="77777777">
        <w:trPr>
          <w:trHeight w:val="772"/>
        </w:trPr>
        <w:tc>
          <w:tcPr>
            <w:tcW w:w="3060" w:type="dxa"/>
          </w:tcPr>
          <w:p w14:paraId="3822DC10" w14:textId="77777777" w:rsidR="00A8718F" w:rsidRDefault="00D754E2">
            <w:pPr>
              <w:pStyle w:val="TableParagraph"/>
              <w:spacing w:line="240" w:lineRule="auto"/>
              <w:ind w:right="57"/>
              <w:rPr>
                <w:sz w:val="20"/>
              </w:rPr>
            </w:pPr>
            <w:r>
              <w:rPr>
                <w:sz w:val="20"/>
                <w:szCs w:val="20"/>
                <w:lang w:val="fr-FR"/>
              </w:rPr>
              <w:t>Roumanie</w:t>
            </w:r>
          </w:p>
        </w:tc>
        <w:tc>
          <w:tcPr>
            <w:tcW w:w="3408" w:type="dxa"/>
          </w:tcPr>
          <w:p w14:paraId="2C611C25" w14:textId="77777777" w:rsidR="00A8718F" w:rsidRDefault="00D754E2">
            <w:pPr>
              <w:pStyle w:val="TableParagraph"/>
              <w:spacing w:line="240" w:lineRule="auto"/>
              <w:ind w:right="57"/>
              <w:rPr>
                <w:sz w:val="20"/>
              </w:rPr>
            </w:pPr>
            <w:r>
              <w:rPr>
                <w:sz w:val="20"/>
                <w:szCs w:val="20"/>
                <w:lang w:val="fr-FR"/>
              </w:rPr>
              <w:t>OEL TWA</w:t>
            </w:r>
          </w:p>
        </w:tc>
        <w:tc>
          <w:tcPr>
            <w:tcW w:w="4241" w:type="dxa"/>
          </w:tcPr>
          <w:p w14:paraId="2481721D" w14:textId="77777777" w:rsidR="00A8718F" w:rsidRPr="000676AA" w:rsidRDefault="00D754E2">
            <w:pPr>
              <w:pStyle w:val="TableParagraph"/>
              <w:spacing w:line="240" w:lineRule="auto"/>
              <w:ind w:right="57"/>
              <w:rPr>
                <w:sz w:val="20"/>
                <w:lang w:val="fr-CA"/>
              </w:rPr>
            </w:pPr>
            <w:r>
              <w:rPr>
                <w:sz w:val="20"/>
                <w:szCs w:val="20"/>
                <w:lang w:val="fr-FR"/>
              </w:rPr>
              <w:t>353 mg/m³ (pour les produits chimiques en phase gazeuse ou en phase vapeur, la valeur limite est exprimée à 20 °C et 101,3 kPa)</w:t>
            </w:r>
          </w:p>
        </w:tc>
      </w:tr>
      <w:tr w:rsidR="00A8718F" w14:paraId="30C39B95" w14:textId="77777777">
        <w:trPr>
          <w:trHeight w:val="282"/>
        </w:trPr>
        <w:tc>
          <w:tcPr>
            <w:tcW w:w="3060" w:type="dxa"/>
            <w:vAlign w:val="center"/>
          </w:tcPr>
          <w:p w14:paraId="421DB3E4"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088AFDA9"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5731E8FA" w14:textId="77777777" w:rsidR="00A8718F" w:rsidRDefault="00D754E2">
            <w:pPr>
              <w:pStyle w:val="TableParagraph"/>
              <w:spacing w:before="0"/>
              <w:ind w:right="57"/>
              <w:rPr>
                <w:sz w:val="20"/>
              </w:rPr>
            </w:pPr>
            <w:r>
              <w:rPr>
                <w:sz w:val="20"/>
                <w:szCs w:val="20"/>
                <w:lang w:val="fr-FR"/>
              </w:rPr>
              <w:t>100 ppm</w:t>
            </w:r>
          </w:p>
        </w:tc>
      </w:tr>
      <w:tr w:rsidR="00A8718F" w:rsidRPr="000676AA" w14:paraId="6690BF0F" w14:textId="77777777">
        <w:trPr>
          <w:trHeight w:val="772"/>
        </w:trPr>
        <w:tc>
          <w:tcPr>
            <w:tcW w:w="3060" w:type="dxa"/>
          </w:tcPr>
          <w:p w14:paraId="5B347805" w14:textId="77777777" w:rsidR="00A8718F" w:rsidRDefault="00D754E2">
            <w:pPr>
              <w:pStyle w:val="TableParagraph"/>
              <w:spacing w:line="240" w:lineRule="auto"/>
              <w:ind w:right="57"/>
              <w:rPr>
                <w:sz w:val="20"/>
              </w:rPr>
            </w:pPr>
            <w:r>
              <w:rPr>
                <w:sz w:val="20"/>
                <w:szCs w:val="20"/>
                <w:lang w:val="fr-FR"/>
              </w:rPr>
              <w:t>Roumanie</w:t>
            </w:r>
          </w:p>
        </w:tc>
        <w:tc>
          <w:tcPr>
            <w:tcW w:w="3408" w:type="dxa"/>
          </w:tcPr>
          <w:p w14:paraId="06ED504E" w14:textId="77777777" w:rsidR="00A8718F" w:rsidRDefault="00D754E2">
            <w:pPr>
              <w:pStyle w:val="TableParagraph"/>
              <w:spacing w:line="240" w:lineRule="auto"/>
              <w:ind w:right="57"/>
              <w:rPr>
                <w:sz w:val="20"/>
              </w:rPr>
            </w:pPr>
            <w:r>
              <w:rPr>
                <w:sz w:val="20"/>
                <w:szCs w:val="20"/>
                <w:lang w:val="fr-FR"/>
              </w:rPr>
              <w:t>STEL OEL</w:t>
            </w:r>
          </w:p>
        </w:tc>
        <w:tc>
          <w:tcPr>
            <w:tcW w:w="4241" w:type="dxa"/>
          </w:tcPr>
          <w:p w14:paraId="592E76CF" w14:textId="77777777" w:rsidR="00A8718F" w:rsidRPr="000676AA" w:rsidRDefault="00D754E2">
            <w:pPr>
              <w:pStyle w:val="TableParagraph"/>
              <w:spacing w:line="240" w:lineRule="atLeast"/>
              <w:ind w:right="57"/>
              <w:rPr>
                <w:sz w:val="20"/>
                <w:lang w:val="fr-CA"/>
              </w:rPr>
            </w:pPr>
            <w:r>
              <w:rPr>
                <w:sz w:val="20"/>
                <w:szCs w:val="20"/>
                <w:lang w:val="fr-FR"/>
              </w:rPr>
              <w:t>706 mg/m³ (pour les produits chimiques en phase gazeuse ou en phase vapeur, la valeur limite est exprimée à 20 °C et 101,3 kPa)</w:t>
            </w:r>
          </w:p>
        </w:tc>
      </w:tr>
      <w:tr w:rsidR="00A8718F" w14:paraId="61C460D3" w14:textId="77777777">
        <w:trPr>
          <w:trHeight w:val="285"/>
        </w:trPr>
        <w:tc>
          <w:tcPr>
            <w:tcW w:w="3060" w:type="dxa"/>
            <w:vAlign w:val="center"/>
          </w:tcPr>
          <w:p w14:paraId="59FE96D0"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16EC86C7"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AFB3246" w14:textId="77777777" w:rsidR="00A8718F" w:rsidRDefault="00D754E2">
            <w:pPr>
              <w:pStyle w:val="TableParagraph"/>
              <w:spacing w:before="0" w:line="240" w:lineRule="auto"/>
              <w:ind w:right="57"/>
              <w:rPr>
                <w:sz w:val="20"/>
              </w:rPr>
            </w:pPr>
            <w:r>
              <w:rPr>
                <w:sz w:val="20"/>
                <w:szCs w:val="20"/>
                <w:lang w:val="fr-FR"/>
              </w:rPr>
              <w:t>200 ppm</w:t>
            </w:r>
          </w:p>
        </w:tc>
      </w:tr>
      <w:tr w:rsidR="00A8718F" w:rsidRPr="000676AA" w14:paraId="0ED85455" w14:textId="77777777">
        <w:trPr>
          <w:trHeight w:val="282"/>
        </w:trPr>
        <w:tc>
          <w:tcPr>
            <w:tcW w:w="3060" w:type="dxa"/>
            <w:vAlign w:val="center"/>
          </w:tcPr>
          <w:p w14:paraId="45C35DBC"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72EFE264"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7CD0226" w14:textId="77777777" w:rsidR="00A8718F" w:rsidRPr="000676AA" w:rsidRDefault="00D754E2">
            <w:pPr>
              <w:pStyle w:val="TableParagraph"/>
              <w:spacing w:before="0"/>
              <w:ind w:right="57"/>
              <w:rPr>
                <w:sz w:val="20"/>
                <w:lang w:val="fr-CA"/>
              </w:rPr>
            </w:pPr>
            <w:r>
              <w:rPr>
                <w:sz w:val="20"/>
                <w:szCs w:val="20"/>
                <w:lang w:val="fr-FR"/>
              </w:rPr>
              <w:t>Substances susceptibles de provoquer un cancer, notation sur la peau</w:t>
            </w:r>
          </w:p>
        </w:tc>
      </w:tr>
      <w:tr w:rsidR="00A8718F" w:rsidRPr="000676AA" w14:paraId="068A468B" w14:textId="77777777">
        <w:trPr>
          <w:trHeight w:val="1749"/>
        </w:trPr>
        <w:tc>
          <w:tcPr>
            <w:tcW w:w="3060" w:type="dxa"/>
          </w:tcPr>
          <w:p w14:paraId="1C280358" w14:textId="77777777" w:rsidR="00A8718F" w:rsidRDefault="00D754E2">
            <w:pPr>
              <w:pStyle w:val="TableParagraph"/>
              <w:spacing w:line="240" w:lineRule="auto"/>
              <w:ind w:right="57"/>
              <w:rPr>
                <w:sz w:val="20"/>
              </w:rPr>
            </w:pPr>
            <w:r>
              <w:rPr>
                <w:sz w:val="20"/>
                <w:szCs w:val="20"/>
                <w:lang w:val="fr-FR"/>
              </w:rPr>
              <w:t>Roumanie</w:t>
            </w:r>
          </w:p>
        </w:tc>
        <w:tc>
          <w:tcPr>
            <w:tcW w:w="3408" w:type="dxa"/>
          </w:tcPr>
          <w:p w14:paraId="4614FEDD" w14:textId="77777777" w:rsidR="00A8718F" w:rsidRDefault="00D754E2">
            <w:pPr>
              <w:pStyle w:val="TableParagraph"/>
              <w:spacing w:line="240" w:lineRule="auto"/>
              <w:ind w:right="57"/>
              <w:rPr>
                <w:sz w:val="20"/>
              </w:rPr>
            </w:pPr>
            <w:r>
              <w:rPr>
                <w:sz w:val="20"/>
                <w:szCs w:val="20"/>
                <w:lang w:val="fr-FR"/>
              </w:rPr>
              <w:t>BLV</w:t>
            </w:r>
          </w:p>
        </w:tc>
        <w:tc>
          <w:tcPr>
            <w:tcW w:w="4241" w:type="dxa"/>
          </w:tcPr>
          <w:p w14:paraId="2E825175" w14:textId="77777777" w:rsidR="00A8718F" w:rsidRPr="000676AA" w:rsidRDefault="00D754E2">
            <w:pPr>
              <w:pStyle w:val="TableParagraph"/>
              <w:spacing w:line="240" w:lineRule="auto"/>
              <w:ind w:right="57"/>
              <w:rPr>
                <w:sz w:val="20"/>
                <w:lang w:val="fr-CA"/>
              </w:rPr>
            </w:pPr>
            <w:r>
              <w:rPr>
                <w:sz w:val="20"/>
                <w:szCs w:val="20"/>
                <w:lang w:val="fr-FR"/>
              </w:rPr>
              <w:t>Paramètre : Carboxyhémoglobine - Moyenne : sang - Heure de prélèvement : fin de période de travail</w:t>
            </w:r>
          </w:p>
          <w:p w14:paraId="587BC1EE" w14:textId="77777777" w:rsidR="00A8718F" w:rsidRPr="000676AA" w:rsidRDefault="00D754E2">
            <w:pPr>
              <w:pStyle w:val="TableParagraph"/>
              <w:spacing w:before="1" w:line="240" w:lineRule="auto"/>
              <w:ind w:right="57"/>
              <w:rPr>
                <w:sz w:val="20"/>
                <w:lang w:val="fr-CA"/>
              </w:rPr>
            </w:pPr>
            <w:r>
              <w:rPr>
                <w:sz w:val="20"/>
                <w:szCs w:val="20"/>
                <w:lang w:val="fr-FR"/>
              </w:rPr>
              <w:t>Paramètre 0,3 mg/l : Chlorure de méthylène - Moyen : urine - Heure de prélèvement : fin de service (SCOEL)</w:t>
            </w:r>
          </w:p>
          <w:p w14:paraId="1ECBABCB" w14:textId="77777777" w:rsidR="00A8718F" w:rsidRPr="000676AA" w:rsidRDefault="00D754E2">
            <w:pPr>
              <w:pStyle w:val="TableParagraph"/>
              <w:spacing w:before="0" w:line="244" w:lineRule="exact"/>
              <w:ind w:right="57"/>
              <w:rPr>
                <w:sz w:val="20"/>
                <w:lang w:val="fr-CA"/>
              </w:rPr>
            </w:pPr>
            <w:r>
              <w:rPr>
                <w:sz w:val="20"/>
                <w:szCs w:val="20"/>
                <w:lang w:val="fr-FR"/>
              </w:rPr>
              <w:t xml:space="preserve">Paramètre 1 mg/l : Chlorure de méthylène - Moyen : sang - Heure de prélèvement : fin de </w:t>
            </w:r>
            <w:r>
              <w:rPr>
                <w:sz w:val="20"/>
                <w:szCs w:val="20"/>
                <w:lang w:val="fr-FR"/>
              </w:rPr>
              <w:lastRenderedPageBreak/>
              <w:t>service</w:t>
            </w:r>
          </w:p>
        </w:tc>
      </w:tr>
      <w:tr w:rsidR="00A8718F" w14:paraId="31978332" w14:textId="77777777">
        <w:trPr>
          <w:trHeight w:val="285"/>
        </w:trPr>
        <w:tc>
          <w:tcPr>
            <w:tcW w:w="3060" w:type="dxa"/>
            <w:vAlign w:val="center"/>
          </w:tcPr>
          <w:p w14:paraId="01C0F407" w14:textId="77777777" w:rsidR="00A8718F" w:rsidRDefault="00D754E2">
            <w:pPr>
              <w:pStyle w:val="TableParagraph"/>
              <w:spacing w:before="0" w:line="240" w:lineRule="auto"/>
              <w:ind w:right="57"/>
              <w:rPr>
                <w:sz w:val="20"/>
              </w:rPr>
            </w:pPr>
            <w:r>
              <w:rPr>
                <w:sz w:val="20"/>
                <w:szCs w:val="20"/>
                <w:lang w:val="fr-FR"/>
              </w:rPr>
              <w:lastRenderedPageBreak/>
              <w:t>Slovaquie</w:t>
            </w:r>
          </w:p>
        </w:tc>
        <w:tc>
          <w:tcPr>
            <w:tcW w:w="3408" w:type="dxa"/>
            <w:vAlign w:val="center"/>
          </w:tcPr>
          <w:p w14:paraId="625E667D" w14:textId="77777777" w:rsidR="00A8718F" w:rsidRDefault="00D754E2">
            <w:pPr>
              <w:pStyle w:val="TableParagraph"/>
              <w:spacing w:before="0" w:line="240" w:lineRule="auto"/>
              <w:ind w:right="57"/>
              <w:rPr>
                <w:sz w:val="20"/>
              </w:rPr>
            </w:pPr>
            <w:r>
              <w:rPr>
                <w:sz w:val="20"/>
                <w:szCs w:val="20"/>
                <w:lang w:val="fr-FR"/>
              </w:rPr>
              <w:t>NPHV (TWA D'EAU) [1]</w:t>
            </w:r>
          </w:p>
        </w:tc>
        <w:tc>
          <w:tcPr>
            <w:tcW w:w="4241" w:type="dxa"/>
            <w:vAlign w:val="center"/>
          </w:tcPr>
          <w:p w14:paraId="5A8EC139" w14:textId="77777777" w:rsidR="00A8718F" w:rsidRDefault="00D754E2">
            <w:pPr>
              <w:pStyle w:val="TableParagraph"/>
              <w:spacing w:before="0" w:line="240" w:lineRule="auto"/>
              <w:ind w:right="57"/>
              <w:rPr>
                <w:sz w:val="20"/>
              </w:rPr>
            </w:pPr>
            <w:r>
              <w:rPr>
                <w:sz w:val="20"/>
                <w:szCs w:val="20"/>
                <w:lang w:val="fr-FR"/>
              </w:rPr>
              <w:t>353 mg/m³</w:t>
            </w:r>
          </w:p>
        </w:tc>
      </w:tr>
      <w:tr w:rsidR="00A8718F" w14:paraId="3B76E843" w14:textId="77777777">
        <w:trPr>
          <w:trHeight w:val="282"/>
        </w:trPr>
        <w:tc>
          <w:tcPr>
            <w:tcW w:w="3060" w:type="dxa"/>
            <w:vAlign w:val="center"/>
          </w:tcPr>
          <w:p w14:paraId="1C90E6B0"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7DEEB963" w14:textId="77777777" w:rsidR="00A8718F" w:rsidRDefault="00D754E2">
            <w:pPr>
              <w:pStyle w:val="TableParagraph"/>
              <w:spacing w:before="0"/>
              <w:ind w:right="57"/>
              <w:rPr>
                <w:sz w:val="20"/>
              </w:rPr>
            </w:pPr>
            <w:r>
              <w:rPr>
                <w:sz w:val="20"/>
                <w:szCs w:val="20"/>
                <w:lang w:val="fr-FR"/>
              </w:rPr>
              <w:t>NPHV (TWA D'OLIVE) [2]</w:t>
            </w:r>
          </w:p>
        </w:tc>
        <w:tc>
          <w:tcPr>
            <w:tcW w:w="4241" w:type="dxa"/>
            <w:vAlign w:val="center"/>
          </w:tcPr>
          <w:p w14:paraId="4A4B07CC" w14:textId="77777777" w:rsidR="00A8718F" w:rsidRDefault="00D754E2">
            <w:pPr>
              <w:pStyle w:val="TableParagraph"/>
              <w:spacing w:before="0"/>
              <w:ind w:right="57"/>
              <w:rPr>
                <w:sz w:val="20"/>
              </w:rPr>
            </w:pPr>
            <w:r>
              <w:rPr>
                <w:sz w:val="20"/>
                <w:szCs w:val="20"/>
                <w:lang w:val="fr-FR"/>
              </w:rPr>
              <w:t>100 ppm</w:t>
            </w:r>
          </w:p>
        </w:tc>
      </w:tr>
      <w:tr w:rsidR="00A8718F" w14:paraId="168ACBC4" w14:textId="77777777">
        <w:trPr>
          <w:trHeight w:val="285"/>
        </w:trPr>
        <w:tc>
          <w:tcPr>
            <w:tcW w:w="3060" w:type="dxa"/>
            <w:vAlign w:val="center"/>
          </w:tcPr>
          <w:p w14:paraId="5BB9334C" w14:textId="77777777" w:rsidR="00A8718F" w:rsidRDefault="00D754E2">
            <w:pPr>
              <w:pStyle w:val="TableParagraph"/>
              <w:spacing w:before="0" w:line="240" w:lineRule="auto"/>
              <w:ind w:right="57"/>
              <w:rPr>
                <w:sz w:val="20"/>
              </w:rPr>
            </w:pPr>
            <w:r>
              <w:rPr>
                <w:sz w:val="20"/>
                <w:szCs w:val="20"/>
                <w:lang w:val="fr-FR"/>
              </w:rPr>
              <w:t>Slovaquie</w:t>
            </w:r>
          </w:p>
        </w:tc>
        <w:tc>
          <w:tcPr>
            <w:tcW w:w="3408" w:type="dxa"/>
            <w:vAlign w:val="center"/>
          </w:tcPr>
          <w:p w14:paraId="6AF1C618" w14:textId="77777777" w:rsidR="00A8718F" w:rsidRDefault="00D754E2">
            <w:pPr>
              <w:pStyle w:val="TableParagraph"/>
              <w:spacing w:before="0" w:line="240" w:lineRule="auto"/>
              <w:ind w:right="57"/>
              <w:rPr>
                <w:sz w:val="20"/>
              </w:rPr>
            </w:pPr>
            <w:r>
              <w:rPr>
                <w:sz w:val="20"/>
                <w:szCs w:val="20"/>
                <w:lang w:val="fr-FR"/>
              </w:rPr>
              <w:t>NPHV (EAU C)</w:t>
            </w:r>
          </w:p>
        </w:tc>
        <w:tc>
          <w:tcPr>
            <w:tcW w:w="4241" w:type="dxa"/>
            <w:vAlign w:val="center"/>
          </w:tcPr>
          <w:p w14:paraId="58497E9A" w14:textId="77777777" w:rsidR="00A8718F" w:rsidRDefault="00D754E2">
            <w:pPr>
              <w:pStyle w:val="TableParagraph"/>
              <w:spacing w:before="0" w:line="240" w:lineRule="auto"/>
              <w:ind w:right="57"/>
              <w:rPr>
                <w:sz w:val="20"/>
              </w:rPr>
            </w:pPr>
            <w:r>
              <w:rPr>
                <w:sz w:val="20"/>
                <w:szCs w:val="20"/>
                <w:lang w:val="fr-FR"/>
              </w:rPr>
              <w:t>706 mg/m³</w:t>
            </w:r>
          </w:p>
        </w:tc>
      </w:tr>
      <w:tr w:rsidR="00A8718F" w14:paraId="54942AE0" w14:textId="77777777">
        <w:trPr>
          <w:trHeight w:val="285"/>
        </w:trPr>
        <w:tc>
          <w:tcPr>
            <w:tcW w:w="3060" w:type="dxa"/>
            <w:vAlign w:val="center"/>
          </w:tcPr>
          <w:p w14:paraId="65B7CE4E" w14:textId="77777777" w:rsidR="00A8718F" w:rsidRDefault="00D754E2">
            <w:pPr>
              <w:pStyle w:val="TableParagraph"/>
              <w:spacing w:before="0" w:line="240" w:lineRule="auto"/>
              <w:ind w:right="57"/>
              <w:rPr>
                <w:sz w:val="20"/>
              </w:rPr>
            </w:pPr>
            <w:r>
              <w:rPr>
                <w:sz w:val="20"/>
                <w:szCs w:val="20"/>
                <w:lang w:val="fr-FR"/>
              </w:rPr>
              <w:t>Slovaquie</w:t>
            </w:r>
          </w:p>
        </w:tc>
        <w:tc>
          <w:tcPr>
            <w:tcW w:w="3408" w:type="dxa"/>
            <w:vAlign w:val="center"/>
          </w:tcPr>
          <w:p w14:paraId="577277B4"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5D670769" w14:textId="77777777" w:rsidR="00A8718F" w:rsidRDefault="00D754E2">
            <w:pPr>
              <w:pStyle w:val="TableParagraph"/>
              <w:spacing w:before="0" w:line="240" w:lineRule="auto"/>
              <w:ind w:right="57"/>
              <w:rPr>
                <w:sz w:val="20"/>
              </w:rPr>
            </w:pPr>
            <w:r>
              <w:rPr>
                <w:sz w:val="20"/>
                <w:szCs w:val="20"/>
                <w:lang w:val="fr-FR"/>
              </w:rPr>
              <w:t>Potentiel d’absorption cutanée</w:t>
            </w:r>
          </w:p>
        </w:tc>
      </w:tr>
      <w:tr w:rsidR="00A8718F" w:rsidRPr="000676AA" w14:paraId="2EBA0DF4" w14:textId="77777777">
        <w:trPr>
          <w:trHeight w:val="1504"/>
        </w:trPr>
        <w:tc>
          <w:tcPr>
            <w:tcW w:w="3060" w:type="dxa"/>
          </w:tcPr>
          <w:p w14:paraId="533DA426" w14:textId="77777777" w:rsidR="00A8718F" w:rsidRDefault="00D754E2">
            <w:pPr>
              <w:pStyle w:val="TableParagraph"/>
              <w:spacing w:line="240" w:lineRule="auto"/>
              <w:ind w:right="57"/>
              <w:rPr>
                <w:sz w:val="20"/>
              </w:rPr>
            </w:pPr>
            <w:r>
              <w:rPr>
                <w:sz w:val="20"/>
                <w:szCs w:val="20"/>
                <w:lang w:val="fr-FR"/>
              </w:rPr>
              <w:t>Slovaquie</w:t>
            </w:r>
          </w:p>
        </w:tc>
        <w:tc>
          <w:tcPr>
            <w:tcW w:w="3408" w:type="dxa"/>
          </w:tcPr>
          <w:p w14:paraId="7ECF184C" w14:textId="77777777" w:rsidR="00A8718F" w:rsidRDefault="00D754E2">
            <w:pPr>
              <w:pStyle w:val="TableParagraph"/>
              <w:spacing w:line="240" w:lineRule="auto"/>
              <w:ind w:right="57"/>
              <w:rPr>
                <w:sz w:val="20"/>
              </w:rPr>
            </w:pPr>
            <w:r>
              <w:rPr>
                <w:sz w:val="20"/>
                <w:szCs w:val="20"/>
                <w:lang w:val="fr-FR"/>
              </w:rPr>
              <w:t>BLV</w:t>
            </w:r>
          </w:p>
        </w:tc>
        <w:tc>
          <w:tcPr>
            <w:tcW w:w="4241" w:type="dxa"/>
          </w:tcPr>
          <w:p w14:paraId="69E41B49" w14:textId="77777777" w:rsidR="00A8718F" w:rsidRPr="000676AA" w:rsidRDefault="00D754E2">
            <w:pPr>
              <w:pStyle w:val="TableParagraph"/>
              <w:spacing w:line="240" w:lineRule="auto"/>
              <w:ind w:right="57"/>
              <w:rPr>
                <w:sz w:val="20"/>
                <w:lang w:val="fr-CA"/>
              </w:rPr>
            </w:pPr>
            <w:r>
              <w:rPr>
                <w:sz w:val="20"/>
                <w:szCs w:val="20"/>
                <w:lang w:val="fr-FR"/>
              </w:rPr>
              <w:t>Paramètre 1 mg/l : Dichlorométhane - Moyen : sang - Heure de prélèvement : fin d’exposition ou quart de travail</w:t>
            </w:r>
          </w:p>
          <w:p w14:paraId="6EF7AD23" w14:textId="77777777" w:rsidR="00A8718F" w:rsidRPr="000676AA" w:rsidRDefault="00D754E2">
            <w:pPr>
              <w:pStyle w:val="TableParagraph"/>
              <w:spacing w:before="0" w:line="240" w:lineRule="auto"/>
              <w:ind w:right="57"/>
              <w:rPr>
                <w:sz w:val="20"/>
                <w:lang w:val="fr-CA"/>
              </w:rPr>
            </w:pPr>
            <w:r>
              <w:rPr>
                <w:sz w:val="20"/>
                <w:szCs w:val="20"/>
                <w:lang w:val="fr-FR"/>
              </w:rPr>
              <w:t>5 % du paramètre d’hémoglobine : Carboxyhémoglobine - Moyenne : sang – Heure de prélèvement : fin d’exposition ou quart de travail</w:t>
            </w:r>
          </w:p>
        </w:tc>
      </w:tr>
      <w:tr w:rsidR="00A8718F" w14:paraId="35CA1EE2" w14:textId="77777777">
        <w:trPr>
          <w:trHeight w:val="285"/>
        </w:trPr>
        <w:tc>
          <w:tcPr>
            <w:tcW w:w="3060" w:type="dxa"/>
            <w:vAlign w:val="center"/>
          </w:tcPr>
          <w:p w14:paraId="32B61565"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0E5F8FAC"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03177402" w14:textId="77777777" w:rsidR="00A8718F" w:rsidRDefault="00D754E2">
            <w:pPr>
              <w:pStyle w:val="TableParagraph"/>
              <w:spacing w:before="0" w:line="240" w:lineRule="auto"/>
              <w:ind w:right="57"/>
              <w:rPr>
                <w:sz w:val="20"/>
              </w:rPr>
            </w:pPr>
            <w:r>
              <w:rPr>
                <w:sz w:val="20"/>
                <w:szCs w:val="20"/>
                <w:lang w:val="fr-FR"/>
              </w:rPr>
              <w:t>353 mg/m³</w:t>
            </w:r>
          </w:p>
        </w:tc>
      </w:tr>
      <w:tr w:rsidR="00A8718F" w14:paraId="47420A63" w14:textId="77777777">
        <w:trPr>
          <w:trHeight w:val="282"/>
        </w:trPr>
        <w:tc>
          <w:tcPr>
            <w:tcW w:w="3060" w:type="dxa"/>
            <w:vAlign w:val="center"/>
          </w:tcPr>
          <w:p w14:paraId="260F99C0"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3F8A1678"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2F8CCA85" w14:textId="77777777" w:rsidR="00A8718F" w:rsidRDefault="00D754E2">
            <w:pPr>
              <w:pStyle w:val="TableParagraph"/>
              <w:spacing w:before="0"/>
              <w:ind w:right="57"/>
              <w:rPr>
                <w:sz w:val="20"/>
              </w:rPr>
            </w:pPr>
            <w:r>
              <w:rPr>
                <w:sz w:val="20"/>
                <w:szCs w:val="20"/>
                <w:lang w:val="fr-FR"/>
              </w:rPr>
              <w:t>100 ppm</w:t>
            </w:r>
          </w:p>
        </w:tc>
      </w:tr>
      <w:tr w:rsidR="00A8718F" w14:paraId="0AEA1CE7" w14:textId="77777777">
        <w:trPr>
          <w:trHeight w:val="285"/>
        </w:trPr>
        <w:tc>
          <w:tcPr>
            <w:tcW w:w="3060" w:type="dxa"/>
            <w:vAlign w:val="center"/>
          </w:tcPr>
          <w:p w14:paraId="4B954909"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391FCCA4"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13FA7869" w14:textId="77777777" w:rsidR="00A8718F" w:rsidRDefault="00D754E2">
            <w:pPr>
              <w:pStyle w:val="TableParagraph"/>
              <w:spacing w:before="0"/>
              <w:ind w:right="57"/>
              <w:rPr>
                <w:sz w:val="20"/>
              </w:rPr>
            </w:pPr>
            <w:r>
              <w:rPr>
                <w:sz w:val="20"/>
                <w:szCs w:val="20"/>
                <w:lang w:val="fr-FR"/>
              </w:rPr>
              <w:t>706 mg/m³</w:t>
            </w:r>
          </w:p>
        </w:tc>
      </w:tr>
      <w:tr w:rsidR="00A8718F" w14:paraId="38446D4D" w14:textId="77777777">
        <w:trPr>
          <w:trHeight w:val="282"/>
        </w:trPr>
        <w:tc>
          <w:tcPr>
            <w:tcW w:w="3060" w:type="dxa"/>
            <w:vAlign w:val="center"/>
          </w:tcPr>
          <w:p w14:paraId="52638BB4"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4FF364A9"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4769934B" w14:textId="77777777" w:rsidR="00A8718F" w:rsidRDefault="00D754E2">
            <w:pPr>
              <w:pStyle w:val="TableParagraph"/>
              <w:spacing w:before="0"/>
              <w:ind w:right="57"/>
              <w:rPr>
                <w:sz w:val="20"/>
              </w:rPr>
            </w:pPr>
            <w:r>
              <w:rPr>
                <w:sz w:val="20"/>
                <w:szCs w:val="20"/>
                <w:lang w:val="fr-FR"/>
              </w:rPr>
              <w:t>200 ppm</w:t>
            </w:r>
          </w:p>
        </w:tc>
      </w:tr>
      <w:tr w:rsidR="00A8718F" w14:paraId="2FFDA601" w14:textId="77777777">
        <w:trPr>
          <w:trHeight w:val="285"/>
        </w:trPr>
        <w:tc>
          <w:tcPr>
            <w:tcW w:w="3060" w:type="dxa"/>
            <w:vAlign w:val="center"/>
          </w:tcPr>
          <w:p w14:paraId="342200A2"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177F22A4"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0360B49D" w14:textId="77777777" w:rsidR="00A8718F" w:rsidRDefault="00D754E2">
            <w:pPr>
              <w:pStyle w:val="TableParagraph"/>
              <w:spacing w:before="0"/>
              <w:ind w:right="57"/>
              <w:rPr>
                <w:sz w:val="20"/>
              </w:rPr>
            </w:pPr>
            <w:r>
              <w:rPr>
                <w:sz w:val="20"/>
                <w:szCs w:val="20"/>
                <w:lang w:val="fr-FR"/>
              </w:rPr>
              <w:t>Catégorie 2, Potentiel d’absorption cutanée</w:t>
            </w:r>
          </w:p>
        </w:tc>
      </w:tr>
      <w:tr w:rsidR="00A8718F" w14:paraId="49DD8D8C" w14:textId="77777777">
        <w:trPr>
          <w:trHeight w:val="285"/>
        </w:trPr>
        <w:tc>
          <w:tcPr>
            <w:tcW w:w="3060" w:type="dxa"/>
            <w:vAlign w:val="center"/>
          </w:tcPr>
          <w:p w14:paraId="30D64C55"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283B15CC" w14:textId="77777777" w:rsidR="00A8718F" w:rsidRDefault="00D754E2">
            <w:pPr>
              <w:pStyle w:val="TableParagraph"/>
              <w:spacing w:before="0" w:line="240" w:lineRule="auto"/>
              <w:ind w:right="57"/>
              <w:rPr>
                <w:sz w:val="20"/>
              </w:rPr>
            </w:pPr>
            <w:r>
              <w:rPr>
                <w:sz w:val="20"/>
                <w:szCs w:val="20"/>
                <w:lang w:val="fr-FR"/>
              </w:rPr>
              <w:t>NGV (TWA D'EAU)</w:t>
            </w:r>
          </w:p>
        </w:tc>
        <w:tc>
          <w:tcPr>
            <w:tcW w:w="4241" w:type="dxa"/>
            <w:vAlign w:val="center"/>
          </w:tcPr>
          <w:p w14:paraId="7DC0006F" w14:textId="77777777" w:rsidR="00A8718F" w:rsidRDefault="00D754E2">
            <w:pPr>
              <w:pStyle w:val="TableParagraph"/>
              <w:spacing w:before="0" w:line="240" w:lineRule="auto"/>
              <w:ind w:right="57"/>
              <w:rPr>
                <w:sz w:val="20"/>
              </w:rPr>
            </w:pPr>
            <w:r>
              <w:rPr>
                <w:sz w:val="20"/>
                <w:szCs w:val="20"/>
                <w:lang w:val="fr-FR"/>
              </w:rPr>
              <w:t>120 mg/m³</w:t>
            </w:r>
          </w:p>
        </w:tc>
      </w:tr>
      <w:tr w:rsidR="00A8718F" w14:paraId="1A6B10CD" w14:textId="77777777">
        <w:trPr>
          <w:trHeight w:val="282"/>
        </w:trPr>
        <w:tc>
          <w:tcPr>
            <w:tcW w:w="3060" w:type="dxa"/>
            <w:vAlign w:val="center"/>
          </w:tcPr>
          <w:p w14:paraId="538C0B00"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3E8EE25B" w14:textId="77777777" w:rsidR="00A8718F" w:rsidRDefault="00D754E2">
            <w:pPr>
              <w:pStyle w:val="TableParagraph"/>
              <w:spacing w:before="0"/>
              <w:ind w:right="57"/>
              <w:rPr>
                <w:sz w:val="20"/>
              </w:rPr>
            </w:pPr>
            <w:r>
              <w:rPr>
                <w:sz w:val="20"/>
                <w:szCs w:val="20"/>
                <w:lang w:val="fr-FR"/>
              </w:rPr>
              <w:t>NGV (TWA OEL) [ppm]</w:t>
            </w:r>
          </w:p>
        </w:tc>
        <w:tc>
          <w:tcPr>
            <w:tcW w:w="4241" w:type="dxa"/>
            <w:vAlign w:val="center"/>
          </w:tcPr>
          <w:p w14:paraId="0A8E915B" w14:textId="77777777" w:rsidR="00A8718F" w:rsidRDefault="00D754E2">
            <w:pPr>
              <w:pStyle w:val="TableParagraph"/>
              <w:spacing w:before="0"/>
              <w:ind w:right="57"/>
              <w:rPr>
                <w:sz w:val="20"/>
              </w:rPr>
            </w:pPr>
            <w:r>
              <w:rPr>
                <w:sz w:val="20"/>
                <w:szCs w:val="20"/>
                <w:lang w:val="fr-FR"/>
              </w:rPr>
              <w:t>35 ppm</w:t>
            </w:r>
          </w:p>
        </w:tc>
      </w:tr>
      <w:tr w:rsidR="00A8718F" w14:paraId="62F338DB" w14:textId="77777777">
        <w:trPr>
          <w:trHeight w:val="285"/>
        </w:trPr>
        <w:tc>
          <w:tcPr>
            <w:tcW w:w="3060" w:type="dxa"/>
            <w:vAlign w:val="center"/>
          </w:tcPr>
          <w:p w14:paraId="1870398E"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245CAF17" w14:textId="77777777" w:rsidR="00A8718F" w:rsidRDefault="00D754E2">
            <w:pPr>
              <w:pStyle w:val="TableParagraph"/>
              <w:spacing w:before="0" w:line="240" w:lineRule="auto"/>
              <w:ind w:right="57"/>
              <w:rPr>
                <w:sz w:val="20"/>
              </w:rPr>
            </w:pPr>
            <w:r>
              <w:rPr>
                <w:sz w:val="20"/>
                <w:szCs w:val="20"/>
                <w:lang w:val="fr-FR"/>
              </w:rPr>
              <w:t>KTV (TÉL. D'EL.)</w:t>
            </w:r>
          </w:p>
        </w:tc>
        <w:tc>
          <w:tcPr>
            <w:tcW w:w="4241" w:type="dxa"/>
            <w:vAlign w:val="center"/>
          </w:tcPr>
          <w:p w14:paraId="12B5C92B" w14:textId="77777777" w:rsidR="00A8718F" w:rsidRDefault="00D754E2">
            <w:pPr>
              <w:pStyle w:val="TableParagraph"/>
              <w:spacing w:before="0" w:line="240" w:lineRule="auto"/>
              <w:ind w:right="57"/>
              <w:rPr>
                <w:sz w:val="20"/>
              </w:rPr>
            </w:pPr>
            <w:r>
              <w:rPr>
                <w:sz w:val="20"/>
                <w:szCs w:val="20"/>
                <w:lang w:val="fr-FR"/>
              </w:rPr>
              <w:t>250 mg/m³</w:t>
            </w:r>
          </w:p>
        </w:tc>
      </w:tr>
      <w:tr w:rsidR="00A8718F" w14:paraId="002F77CE" w14:textId="77777777">
        <w:trPr>
          <w:trHeight w:val="282"/>
        </w:trPr>
        <w:tc>
          <w:tcPr>
            <w:tcW w:w="3060" w:type="dxa"/>
            <w:vAlign w:val="center"/>
          </w:tcPr>
          <w:p w14:paraId="27D91947"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4EAB8BF6" w14:textId="77777777" w:rsidR="00A8718F" w:rsidRDefault="00D754E2">
            <w:pPr>
              <w:pStyle w:val="TableParagraph"/>
              <w:spacing w:before="0"/>
              <w:ind w:right="57"/>
              <w:rPr>
                <w:sz w:val="20"/>
              </w:rPr>
            </w:pPr>
            <w:r>
              <w:rPr>
                <w:sz w:val="20"/>
                <w:szCs w:val="20"/>
                <w:lang w:val="fr-FR"/>
              </w:rPr>
              <w:t>KTV (LEP STEL) [ppm]</w:t>
            </w:r>
          </w:p>
        </w:tc>
        <w:tc>
          <w:tcPr>
            <w:tcW w:w="4241" w:type="dxa"/>
            <w:vAlign w:val="center"/>
          </w:tcPr>
          <w:p w14:paraId="26254E09" w14:textId="77777777" w:rsidR="00A8718F" w:rsidRDefault="00D754E2">
            <w:pPr>
              <w:pStyle w:val="TableParagraph"/>
              <w:spacing w:before="0"/>
              <w:ind w:right="57"/>
              <w:rPr>
                <w:sz w:val="20"/>
              </w:rPr>
            </w:pPr>
            <w:r>
              <w:rPr>
                <w:sz w:val="20"/>
                <w:szCs w:val="20"/>
                <w:lang w:val="fr-FR"/>
              </w:rPr>
              <w:t>70 ppm</w:t>
            </w:r>
          </w:p>
        </w:tc>
      </w:tr>
      <w:tr w:rsidR="00A8718F" w14:paraId="3FD3137D" w14:textId="77777777">
        <w:trPr>
          <w:trHeight w:val="285"/>
        </w:trPr>
        <w:tc>
          <w:tcPr>
            <w:tcW w:w="3060" w:type="dxa"/>
            <w:vAlign w:val="center"/>
          </w:tcPr>
          <w:p w14:paraId="3813C6B8"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69BB531D"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527078B2" w14:textId="77777777" w:rsidR="00A8718F" w:rsidRDefault="00D754E2">
            <w:pPr>
              <w:pStyle w:val="TableParagraph"/>
              <w:spacing w:before="0" w:line="240" w:lineRule="auto"/>
              <w:ind w:right="57"/>
              <w:rPr>
                <w:sz w:val="20"/>
              </w:rPr>
            </w:pPr>
            <w:r>
              <w:rPr>
                <w:sz w:val="20"/>
                <w:szCs w:val="20"/>
                <w:lang w:val="fr-FR"/>
              </w:rPr>
              <w:t>Notation cutanée, Cancérogène</w:t>
            </w:r>
          </w:p>
        </w:tc>
      </w:tr>
      <w:tr w:rsidR="00A8718F" w:rsidRPr="000676AA" w14:paraId="073A71C7" w14:textId="77777777">
        <w:trPr>
          <w:trHeight w:val="282"/>
        </w:trPr>
        <w:tc>
          <w:tcPr>
            <w:tcW w:w="3060" w:type="dxa"/>
            <w:vAlign w:val="center"/>
          </w:tcPr>
          <w:p w14:paraId="1F9F7F8C"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44ECEF3B"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50A28E50" w14:textId="77777777" w:rsidR="00A8718F" w:rsidRPr="000676AA" w:rsidRDefault="00D754E2">
            <w:pPr>
              <w:pStyle w:val="TableParagraph"/>
              <w:spacing w:before="0"/>
              <w:ind w:right="57"/>
              <w:rPr>
                <w:sz w:val="20"/>
                <w:lang w:val="fr-CA"/>
              </w:rPr>
            </w:pPr>
            <w:r>
              <w:rPr>
                <w:sz w:val="20"/>
                <w:szCs w:val="20"/>
                <w:lang w:val="fr-FR"/>
              </w:rPr>
              <w:t>353 mg/m³ (valeur limite indicative)</w:t>
            </w:r>
          </w:p>
        </w:tc>
      </w:tr>
      <w:tr w:rsidR="00A8718F" w14:paraId="700ED745" w14:textId="77777777">
        <w:trPr>
          <w:trHeight w:val="285"/>
        </w:trPr>
        <w:tc>
          <w:tcPr>
            <w:tcW w:w="3060" w:type="dxa"/>
            <w:vAlign w:val="center"/>
          </w:tcPr>
          <w:p w14:paraId="682B832E"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68547C23"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0C2B314C" w14:textId="77777777" w:rsidR="00A8718F" w:rsidRDefault="00D754E2">
            <w:pPr>
              <w:pStyle w:val="TableParagraph"/>
              <w:spacing w:before="0"/>
              <w:ind w:right="57"/>
              <w:rPr>
                <w:sz w:val="20"/>
              </w:rPr>
            </w:pPr>
            <w:r>
              <w:rPr>
                <w:sz w:val="20"/>
                <w:szCs w:val="20"/>
                <w:lang w:val="fr-FR"/>
              </w:rPr>
              <w:t>100 ppm (valeur limite indicative)</w:t>
            </w:r>
          </w:p>
        </w:tc>
      </w:tr>
      <w:tr w:rsidR="00A8718F" w:rsidRPr="000676AA" w14:paraId="38D7EC74" w14:textId="77777777">
        <w:trPr>
          <w:trHeight w:val="282"/>
        </w:trPr>
        <w:tc>
          <w:tcPr>
            <w:tcW w:w="3060" w:type="dxa"/>
            <w:vAlign w:val="center"/>
          </w:tcPr>
          <w:p w14:paraId="046567C8"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414B24EB"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7AD42D39" w14:textId="77777777" w:rsidR="00A8718F" w:rsidRPr="000676AA" w:rsidRDefault="00D754E2">
            <w:pPr>
              <w:pStyle w:val="TableParagraph"/>
              <w:spacing w:before="0"/>
              <w:ind w:right="57"/>
              <w:rPr>
                <w:sz w:val="20"/>
                <w:lang w:val="fr-CA"/>
              </w:rPr>
            </w:pPr>
            <w:r>
              <w:rPr>
                <w:sz w:val="20"/>
                <w:szCs w:val="20"/>
                <w:lang w:val="fr-FR"/>
              </w:rPr>
              <w:t>706 mg/m³ (valeur limite indicative)</w:t>
            </w:r>
          </w:p>
        </w:tc>
      </w:tr>
      <w:tr w:rsidR="00A8718F" w14:paraId="25D45731" w14:textId="77777777">
        <w:trPr>
          <w:trHeight w:val="285"/>
        </w:trPr>
        <w:tc>
          <w:tcPr>
            <w:tcW w:w="3060" w:type="dxa"/>
            <w:vAlign w:val="center"/>
          </w:tcPr>
          <w:p w14:paraId="4E96E4A6"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0DCE8B3A"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47BFD828" w14:textId="77777777" w:rsidR="00A8718F" w:rsidRDefault="00D754E2">
            <w:pPr>
              <w:pStyle w:val="TableParagraph"/>
              <w:spacing w:before="0"/>
              <w:ind w:right="57"/>
              <w:rPr>
                <w:sz w:val="20"/>
              </w:rPr>
            </w:pPr>
            <w:r>
              <w:rPr>
                <w:sz w:val="20"/>
                <w:szCs w:val="20"/>
                <w:lang w:val="fr-FR"/>
              </w:rPr>
              <w:t>200 ppm (valeur limite indicative)</w:t>
            </w:r>
          </w:p>
        </w:tc>
      </w:tr>
      <w:tr w:rsidR="00A8718F" w:rsidRPr="000676AA" w14:paraId="6D8CB3D5" w14:textId="77777777">
        <w:trPr>
          <w:trHeight w:val="779"/>
        </w:trPr>
        <w:tc>
          <w:tcPr>
            <w:tcW w:w="3060" w:type="dxa"/>
          </w:tcPr>
          <w:p w14:paraId="5E21B26A" w14:textId="77777777" w:rsidR="00A8718F" w:rsidRDefault="00D754E2">
            <w:pPr>
              <w:pStyle w:val="TableParagraph"/>
              <w:spacing w:line="240" w:lineRule="auto"/>
              <w:ind w:right="57"/>
              <w:rPr>
                <w:sz w:val="20"/>
              </w:rPr>
            </w:pPr>
            <w:r>
              <w:rPr>
                <w:sz w:val="20"/>
                <w:szCs w:val="20"/>
                <w:lang w:val="fr-FR"/>
              </w:rPr>
              <w:t>Portugal</w:t>
            </w:r>
          </w:p>
        </w:tc>
        <w:tc>
          <w:tcPr>
            <w:tcW w:w="3408" w:type="dxa"/>
          </w:tcPr>
          <w:p w14:paraId="4DC66E83"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508A87E8" w14:textId="77777777" w:rsidR="00A8718F" w:rsidRPr="000676AA" w:rsidRDefault="00D754E2">
            <w:pPr>
              <w:pStyle w:val="TableParagraph"/>
              <w:spacing w:line="240" w:lineRule="auto"/>
              <w:ind w:right="113"/>
              <w:rPr>
                <w:sz w:val="20"/>
                <w:lang w:val="fr-CA"/>
              </w:rPr>
            </w:pPr>
            <w:r>
              <w:rPr>
                <w:sz w:val="20"/>
                <w:szCs w:val="20"/>
                <w:lang w:val="fr-FR"/>
              </w:rPr>
              <w:t>A3 - Cancérogène confirmé pour l’animal avec pertinence inconnue pour l’homme, peau - potentiel d’exposition cutanée</w:t>
            </w:r>
          </w:p>
        </w:tc>
      </w:tr>
    </w:tbl>
    <w:p w14:paraId="49DBE971" w14:textId="77777777" w:rsidR="00A8718F" w:rsidRPr="000676AA" w:rsidRDefault="00A8718F">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0E3D6E13" w14:textId="77777777">
        <w:trPr>
          <w:trHeight w:val="292"/>
          <w:tblHeader/>
        </w:trPr>
        <w:tc>
          <w:tcPr>
            <w:tcW w:w="10709" w:type="dxa"/>
            <w:gridSpan w:val="3"/>
            <w:vAlign w:val="center"/>
          </w:tcPr>
          <w:p w14:paraId="14975FA8" w14:textId="77777777" w:rsidR="00A8718F" w:rsidRDefault="00D754E2">
            <w:pPr>
              <w:pStyle w:val="TableParagraph"/>
              <w:spacing w:before="0"/>
              <w:ind w:right="57"/>
              <w:rPr>
                <w:b/>
                <w:sz w:val="20"/>
              </w:rPr>
            </w:pPr>
            <w:r>
              <w:rPr>
                <w:sz w:val="20"/>
                <w:szCs w:val="20"/>
                <w:lang w:val="fr-FR"/>
              </w:rPr>
              <w:t>1,3-dichloropropène (542-75-6)</w:t>
            </w:r>
          </w:p>
        </w:tc>
      </w:tr>
      <w:tr w:rsidR="00A8718F" w14:paraId="7B5278DB" w14:textId="77777777">
        <w:trPr>
          <w:trHeight w:val="282"/>
        </w:trPr>
        <w:tc>
          <w:tcPr>
            <w:tcW w:w="3060" w:type="dxa"/>
            <w:vAlign w:val="center"/>
          </w:tcPr>
          <w:p w14:paraId="65B491A9"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5B44FA87" w14:textId="77777777" w:rsidR="00A8718F" w:rsidRDefault="00D754E2">
            <w:pPr>
              <w:pStyle w:val="TableParagraph"/>
              <w:spacing w:before="0"/>
              <w:ind w:right="57"/>
              <w:rPr>
                <w:sz w:val="20"/>
              </w:rPr>
            </w:pPr>
            <w:r>
              <w:rPr>
                <w:sz w:val="20"/>
                <w:szCs w:val="20"/>
                <w:lang w:val="fr-FR"/>
              </w:rPr>
              <w:t>TRK (TWA D'AILE)</w:t>
            </w:r>
          </w:p>
        </w:tc>
        <w:tc>
          <w:tcPr>
            <w:tcW w:w="4241" w:type="dxa"/>
            <w:vAlign w:val="center"/>
          </w:tcPr>
          <w:p w14:paraId="004BE9BC" w14:textId="77777777" w:rsidR="00A8718F" w:rsidRDefault="00D754E2">
            <w:pPr>
              <w:pStyle w:val="TableParagraph"/>
              <w:spacing w:before="0"/>
              <w:ind w:right="57"/>
              <w:rPr>
                <w:sz w:val="20"/>
              </w:rPr>
            </w:pPr>
            <w:r>
              <w:rPr>
                <w:sz w:val="20"/>
                <w:szCs w:val="20"/>
                <w:lang w:val="fr-FR"/>
              </w:rPr>
              <w:t>0,5 mg/m³</w:t>
            </w:r>
          </w:p>
        </w:tc>
      </w:tr>
      <w:tr w:rsidR="00A8718F" w14:paraId="130E6F94" w14:textId="77777777">
        <w:trPr>
          <w:trHeight w:val="285"/>
        </w:trPr>
        <w:tc>
          <w:tcPr>
            <w:tcW w:w="3060" w:type="dxa"/>
            <w:vAlign w:val="center"/>
          </w:tcPr>
          <w:p w14:paraId="25F3662B"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05A3442F" w14:textId="77777777" w:rsidR="00A8718F" w:rsidRDefault="00D754E2">
            <w:pPr>
              <w:pStyle w:val="TableParagraph"/>
              <w:spacing w:before="0"/>
              <w:ind w:right="57"/>
              <w:rPr>
                <w:sz w:val="20"/>
              </w:rPr>
            </w:pPr>
            <w:r>
              <w:rPr>
                <w:sz w:val="20"/>
                <w:szCs w:val="20"/>
                <w:lang w:val="fr-FR"/>
              </w:rPr>
              <w:t>TRK (TWA EL) [ppm]</w:t>
            </w:r>
          </w:p>
        </w:tc>
        <w:tc>
          <w:tcPr>
            <w:tcW w:w="4241" w:type="dxa"/>
            <w:vAlign w:val="center"/>
          </w:tcPr>
          <w:p w14:paraId="637B7A44" w14:textId="77777777" w:rsidR="00A8718F" w:rsidRDefault="00D754E2">
            <w:pPr>
              <w:pStyle w:val="TableParagraph"/>
              <w:spacing w:before="0"/>
              <w:ind w:right="57"/>
              <w:rPr>
                <w:sz w:val="20"/>
              </w:rPr>
            </w:pPr>
            <w:r>
              <w:rPr>
                <w:sz w:val="20"/>
                <w:szCs w:val="20"/>
                <w:lang w:val="fr-FR"/>
              </w:rPr>
              <w:t>0,11 ppm</w:t>
            </w:r>
          </w:p>
        </w:tc>
      </w:tr>
      <w:tr w:rsidR="00A8718F" w:rsidRPr="000676AA" w14:paraId="68BF78E7" w14:textId="77777777">
        <w:trPr>
          <w:trHeight w:val="527"/>
        </w:trPr>
        <w:tc>
          <w:tcPr>
            <w:tcW w:w="3060" w:type="dxa"/>
          </w:tcPr>
          <w:p w14:paraId="2BDB3152" w14:textId="77777777" w:rsidR="00A8718F" w:rsidRDefault="00D754E2">
            <w:pPr>
              <w:pStyle w:val="TableParagraph"/>
              <w:spacing w:line="240" w:lineRule="auto"/>
              <w:ind w:right="57"/>
              <w:rPr>
                <w:sz w:val="20"/>
              </w:rPr>
            </w:pPr>
            <w:r>
              <w:rPr>
                <w:sz w:val="20"/>
                <w:szCs w:val="20"/>
                <w:lang w:val="fr-FR"/>
              </w:rPr>
              <w:t>Autriche</w:t>
            </w:r>
          </w:p>
        </w:tc>
        <w:tc>
          <w:tcPr>
            <w:tcW w:w="3408" w:type="dxa"/>
          </w:tcPr>
          <w:p w14:paraId="12FFE53E"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7E0A35D0" w14:textId="77777777" w:rsidR="00A8718F" w:rsidRPr="000676AA" w:rsidRDefault="00D754E2">
            <w:pPr>
              <w:pStyle w:val="TableParagraph"/>
              <w:spacing w:line="240" w:lineRule="atLeast"/>
              <w:ind w:right="57"/>
              <w:rPr>
                <w:sz w:val="20"/>
                <w:lang w:val="fr-CA"/>
              </w:rPr>
            </w:pPr>
            <w:r>
              <w:rPr>
                <w:sz w:val="20"/>
                <w:szCs w:val="20"/>
                <w:lang w:val="fr-FR"/>
              </w:rPr>
              <w:t>Notation de la peau, groupe A2 Cancérogène, Sensibilisant cutané</w:t>
            </w:r>
          </w:p>
        </w:tc>
      </w:tr>
      <w:tr w:rsidR="00A8718F" w14:paraId="38F390B2" w14:textId="77777777">
        <w:trPr>
          <w:trHeight w:val="285"/>
        </w:trPr>
        <w:tc>
          <w:tcPr>
            <w:tcW w:w="3060" w:type="dxa"/>
            <w:vAlign w:val="center"/>
          </w:tcPr>
          <w:p w14:paraId="148E1801"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2A3B88ED"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4900A62B" w14:textId="77777777" w:rsidR="00A8718F" w:rsidRDefault="00D754E2">
            <w:pPr>
              <w:pStyle w:val="TableParagraph"/>
              <w:spacing w:before="0"/>
              <w:ind w:right="57"/>
              <w:rPr>
                <w:sz w:val="20"/>
              </w:rPr>
            </w:pPr>
            <w:r>
              <w:rPr>
                <w:sz w:val="20"/>
                <w:szCs w:val="20"/>
                <w:lang w:val="fr-FR"/>
              </w:rPr>
              <w:t>4,6 mg/m³</w:t>
            </w:r>
          </w:p>
        </w:tc>
      </w:tr>
      <w:tr w:rsidR="00A8718F" w14:paraId="1430A3DD" w14:textId="77777777">
        <w:trPr>
          <w:trHeight w:val="282"/>
        </w:trPr>
        <w:tc>
          <w:tcPr>
            <w:tcW w:w="3060" w:type="dxa"/>
            <w:vAlign w:val="center"/>
          </w:tcPr>
          <w:p w14:paraId="7302C4AB"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4C3FC350"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534C32E" w14:textId="77777777" w:rsidR="00A8718F" w:rsidRDefault="00D754E2">
            <w:pPr>
              <w:pStyle w:val="TableParagraph"/>
              <w:spacing w:before="0"/>
              <w:ind w:right="57"/>
              <w:rPr>
                <w:sz w:val="20"/>
              </w:rPr>
            </w:pPr>
            <w:r>
              <w:rPr>
                <w:sz w:val="20"/>
                <w:szCs w:val="20"/>
                <w:lang w:val="fr-FR"/>
              </w:rPr>
              <w:t>1 ppm</w:t>
            </w:r>
          </w:p>
        </w:tc>
      </w:tr>
      <w:tr w:rsidR="00A8718F" w14:paraId="4A4AD14A" w14:textId="77777777">
        <w:trPr>
          <w:trHeight w:val="285"/>
        </w:trPr>
        <w:tc>
          <w:tcPr>
            <w:tcW w:w="3060" w:type="dxa"/>
            <w:vAlign w:val="center"/>
          </w:tcPr>
          <w:p w14:paraId="290B1B32"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2A1F12B3"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051D2616" w14:textId="77777777" w:rsidR="00A8718F" w:rsidRDefault="00D754E2">
            <w:pPr>
              <w:pStyle w:val="TableParagraph"/>
              <w:spacing w:before="0"/>
              <w:ind w:right="57"/>
              <w:rPr>
                <w:sz w:val="20"/>
              </w:rPr>
            </w:pPr>
            <w:r>
              <w:rPr>
                <w:sz w:val="20"/>
                <w:szCs w:val="20"/>
                <w:lang w:val="fr-FR"/>
              </w:rPr>
              <w:t>Peau</w:t>
            </w:r>
          </w:p>
        </w:tc>
      </w:tr>
      <w:tr w:rsidR="00A8718F" w14:paraId="5D1C3D7C" w14:textId="77777777">
        <w:trPr>
          <w:trHeight w:val="285"/>
        </w:trPr>
        <w:tc>
          <w:tcPr>
            <w:tcW w:w="3060" w:type="dxa"/>
            <w:vAlign w:val="center"/>
          </w:tcPr>
          <w:p w14:paraId="334BDFAC" w14:textId="77777777" w:rsidR="00A8718F" w:rsidRDefault="00D754E2">
            <w:pPr>
              <w:pStyle w:val="TableParagraph"/>
              <w:spacing w:before="0" w:line="240" w:lineRule="auto"/>
              <w:ind w:right="57"/>
              <w:rPr>
                <w:sz w:val="20"/>
              </w:rPr>
            </w:pPr>
            <w:r>
              <w:rPr>
                <w:sz w:val="20"/>
                <w:szCs w:val="20"/>
                <w:lang w:val="fr-FR"/>
              </w:rPr>
              <w:t>Bulgarie</w:t>
            </w:r>
          </w:p>
        </w:tc>
        <w:tc>
          <w:tcPr>
            <w:tcW w:w="3408" w:type="dxa"/>
            <w:vAlign w:val="center"/>
          </w:tcPr>
          <w:p w14:paraId="00D09085"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5C44F949" w14:textId="77777777" w:rsidR="00A8718F" w:rsidRDefault="00D754E2">
            <w:pPr>
              <w:pStyle w:val="TableParagraph"/>
              <w:spacing w:before="0" w:line="240" w:lineRule="auto"/>
              <w:ind w:right="57"/>
              <w:rPr>
                <w:sz w:val="20"/>
              </w:rPr>
            </w:pPr>
            <w:r>
              <w:rPr>
                <w:sz w:val="20"/>
                <w:szCs w:val="20"/>
                <w:lang w:val="fr-FR"/>
              </w:rPr>
              <w:t>5 mg/m³</w:t>
            </w:r>
          </w:p>
        </w:tc>
      </w:tr>
      <w:tr w:rsidR="00A8718F" w14:paraId="0E48F39C" w14:textId="77777777">
        <w:trPr>
          <w:trHeight w:val="282"/>
        </w:trPr>
        <w:tc>
          <w:tcPr>
            <w:tcW w:w="3060" w:type="dxa"/>
            <w:vAlign w:val="center"/>
          </w:tcPr>
          <w:p w14:paraId="1F6FACCB"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1A44AD0F" w14:textId="77777777" w:rsidR="00A8718F" w:rsidRDefault="00D754E2">
            <w:pPr>
              <w:pStyle w:val="TableParagraph"/>
              <w:spacing w:before="0"/>
              <w:ind w:right="57"/>
              <w:rPr>
                <w:sz w:val="20"/>
              </w:rPr>
            </w:pPr>
            <w:r>
              <w:rPr>
                <w:sz w:val="20"/>
                <w:szCs w:val="20"/>
                <w:lang w:val="fr-FR"/>
              </w:rPr>
              <w:t>GVI (TWA D'AILE) [1]</w:t>
            </w:r>
          </w:p>
        </w:tc>
        <w:tc>
          <w:tcPr>
            <w:tcW w:w="4241" w:type="dxa"/>
            <w:vAlign w:val="center"/>
          </w:tcPr>
          <w:p w14:paraId="57AFCC99" w14:textId="77777777" w:rsidR="00A8718F" w:rsidRDefault="00D754E2">
            <w:pPr>
              <w:pStyle w:val="TableParagraph"/>
              <w:spacing w:before="0"/>
              <w:ind w:right="57"/>
              <w:rPr>
                <w:sz w:val="20"/>
              </w:rPr>
            </w:pPr>
            <w:r>
              <w:rPr>
                <w:sz w:val="20"/>
                <w:szCs w:val="20"/>
                <w:lang w:val="fr-FR"/>
              </w:rPr>
              <w:t>0,5 mg/m³</w:t>
            </w:r>
          </w:p>
        </w:tc>
      </w:tr>
      <w:tr w:rsidR="00A8718F" w14:paraId="788C2592" w14:textId="77777777">
        <w:trPr>
          <w:trHeight w:val="285"/>
        </w:trPr>
        <w:tc>
          <w:tcPr>
            <w:tcW w:w="3060" w:type="dxa"/>
            <w:vAlign w:val="center"/>
          </w:tcPr>
          <w:p w14:paraId="1FB65BF9" w14:textId="77777777" w:rsidR="00A8718F" w:rsidRDefault="00D754E2">
            <w:pPr>
              <w:pStyle w:val="TableParagraph"/>
              <w:spacing w:before="0" w:line="240" w:lineRule="auto"/>
              <w:ind w:right="57"/>
              <w:rPr>
                <w:sz w:val="20"/>
              </w:rPr>
            </w:pPr>
            <w:r>
              <w:rPr>
                <w:sz w:val="20"/>
                <w:szCs w:val="20"/>
                <w:lang w:val="fr-FR"/>
              </w:rPr>
              <w:t>Croatie</w:t>
            </w:r>
          </w:p>
        </w:tc>
        <w:tc>
          <w:tcPr>
            <w:tcW w:w="3408" w:type="dxa"/>
            <w:vAlign w:val="center"/>
          </w:tcPr>
          <w:p w14:paraId="31F3310E" w14:textId="77777777" w:rsidR="00A8718F" w:rsidRDefault="00D754E2">
            <w:pPr>
              <w:pStyle w:val="TableParagraph"/>
              <w:spacing w:before="0" w:line="240" w:lineRule="auto"/>
              <w:ind w:right="57"/>
              <w:rPr>
                <w:sz w:val="20"/>
              </w:rPr>
            </w:pPr>
            <w:r>
              <w:rPr>
                <w:sz w:val="20"/>
                <w:szCs w:val="20"/>
                <w:lang w:val="fr-FR"/>
              </w:rPr>
              <w:t>GVI (TWA D'AILE) [2]</w:t>
            </w:r>
          </w:p>
        </w:tc>
        <w:tc>
          <w:tcPr>
            <w:tcW w:w="4241" w:type="dxa"/>
            <w:vAlign w:val="center"/>
          </w:tcPr>
          <w:p w14:paraId="59ADB881" w14:textId="77777777" w:rsidR="00A8718F" w:rsidRDefault="00D754E2">
            <w:pPr>
              <w:pStyle w:val="TableParagraph"/>
              <w:spacing w:before="0" w:line="240" w:lineRule="auto"/>
              <w:ind w:right="57"/>
              <w:rPr>
                <w:sz w:val="20"/>
              </w:rPr>
            </w:pPr>
            <w:r>
              <w:rPr>
                <w:sz w:val="20"/>
                <w:szCs w:val="20"/>
                <w:lang w:val="fr-FR"/>
              </w:rPr>
              <w:t>0,11 ppm</w:t>
            </w:r>
          </w:p>
        </w:tc>
      </w:tr>
      <w:tr w:rsidR="00A8718F" w14:paraId="793FA375" w14:textId="77777777">
        <w:trPr>
          <w:trHeight w:val="282"/>
        </w:trPr>
        <w:tc>
          <w:tcPr>
            <w:tcW w:w="3060" w:type="dxa"/>
            <w:vAlign w:val="center"/>
          </w:tcPr>
          <w:p w14:paraId="338A43C8"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5A571F4E" w14:textId="77777777" w:rsidR="00A8718F" w:rsidRDefault="00D754E2">
            <w:pPr>
              <w:pStyle w:val="TableParagraph"/>
              <w:spacing w:before="0"/>
              <w:ind w:right="57"/>
              <w:rPr>
                <w:sz w:val="20"/>
              </w:rPr>
            </w:pPr>
            <w:r>
              <w:rPr>
                <w:sz w:val="20"/>
                <w:szCs w:val="20"/>
                <w:lang w:val="fr-FR"/>
              </w:rPr>
              <w:t>KGVI (TÉL. D'OLIVE)</w:t>
            </w:r>
          </w:p>
        </w:tc>
        <w:tc>
          <w:tcPr>
            <w:tcW w:w="4241" w:type="dxa"/>
            <w:vAlign w:val="center"/>
          </w:tcPr>
          <w:p w14:paraId="5B58D065" w14:textId="77777777" w:rsidR="00A8718F" w:rsidRDefault="00D754E2">
            <w:pPr>
              <w:pStyle w:val="TableParagraph"/>
              <w:spacing w:before="0"/>
              <w:ind w:right="57"/>
              <w:rPr>
                <w:sz w:val="20"/>
              </w:rPr>
            </w:pPr>
            <w:r>
              <w:rPr>
                <w:sz w:val="20"/>
                <w:szCs w:val="20"/>
                <w:lang w:val="fr-FR"/>
              </w:rPr>
              <w:t>2 mg/m³</w:t>
            </w:r>
          </w:p>
        </w:tc>
      </w:tr>
      <w:tr w:rsidR="00A8718F" w14:paraId="300230A5" w14:textId="77777777">
        <w:trPr>
          <w:trHeight w:val="285"/>
        </w:trPr>
        <w:tc>
          <w:tcPr>
            <w:tcW w:w="3060" w:type="dxa"/>
            <w:vAlign w:val="center"/>
          </w:tcPr>
          <w:p w14:paraId="196EA782" w14:textId="77777777" w:rsidR="00A8718F" w:rsidRDefault="00D754E2">
            <w:pPr>
              <w:pStyle w:val="TableParagraph"/>
              <w:spacing w:before="0" w:line="240" w:lineRule="auto"/>
              <w:ind w:right="57"/>
              <w:rPr>
                <w:sz w:val="20"/>
              </w:rPr>
            </w:pPr>
            <w:r>
              <w:rPr>
                <w:sz w:val="20"/>
                <w:szCs w:val="20"/>
                <w:lang w:val="fr-FR"/>
              </w:rPr>
              <w:t>Croatie</w:t>
            </w:r>
          </w:p>
        </w:tc>
        <w:tc>
          <w:tcPr>
            <w:tcW w:w="3408" w:type="dxa"/>
            <w:vAlign w:val="center"/>
          </w:tcPr>
          <w:p w14:paraId="451CDE33" w14:textId="77777777" w:rsidR="00A8718F" w:rsidRDefault="00D754E2">
            <w:pPr>
              <w:pStyle w:val="TableParagraph"/>
              <w:spacing w:before="0" w:line="240" w:lineRule="auto"/>
              <w:ind w:right="57"/>
              <w:rPr>
                <w:sz w:val="20"/>
              </w:rPr>
            </w:pPr>
            <w:r>
              <w:rPr>
                <w:sz w:val="20"/>
                <w:szCs w:val="20"/>
                <w:lang w:val="fr-FR"/>
              </w:rPr>
              <w:t>KGVI (LEP STEL) [ppm]</w:t>
            </w:r>
          </w:p>
        </w:tc>
        <w:tc>
          <w:tcPr>
            <w:tcW w:w="4241" w:type="dxa"/>
            <w:vAlign w:val="center"/>
          </w:tcPr>
          <w:p w14:paraId="7F85184D" w14:textId="77777777" w:rsidR="00A8718F" w:rsidRDefault="00D754E2">
            <w:pPr>
              <w:pStyle w:val="TableParagraph"/>
              <w:spacing w:before="0" w:line="240" w:lineRule="auto"/>
              <w:ind w:right="57"/>
              <w:rPr>
                <w:sz w:val="20"/>
              </w:rPr>
            </w:pPr>
            <w:r>
              <w:rPr>
                <w:sz w:val="20"/>
                <w:szCs w:val="20"/>
                <w:lang w:val="fr-FR"/>
              </w:rPr>
              <w:t>0,44 ppm</w:t>
            </w:r>
          </w:p>
        </w:tc>
      </w:tr>
      <w:tr w:rsidR="00A8718F" w14:paraId="4333E44B" w14:textId="77777777">
        <w:trPr>
          <w:trHeight w:val="282"/>
        </w:trPr>
        <w:tc>
          <w:tcPr>
            <w:tcW w:w="3060" w:type="dxa"/>
            <w:vAlign w:val="center"/>
          </w:tcPr>
          <w:p w14:paraId="5F10E85B"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26AED0AA"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1B87C8ED" w14:textId="77777777" w:rsidR="00A8718F" w:rsidRDefault="00D754E2">
            <w:pPr>
              <w:pStyle w:val="TableParagraph"/>
              <w:spacing w:before="0"/>
              <w:ind w:right="57"/>
              <w:rPr>
                <w:sz w:val="20"/>
              </w:rPr>
            </w:pPr>
            <w:r>
              <w:rPr>
                <w:sz w:val="20"/>
                <w:szCs w:val="20"/>
                <w:lang w:val="fr-FR"/>
              </w:rPr>
              <w:t>Notation de la peau</w:t>
            </w:r>
          </w:p>
        </w:tc>
      </w:tr>
      <w:tr w:rsidR="00A8718F" w14:paraId="0216FAF6" w14:textId="77777777">
        <w:trPr>
          <w:trHeight w:val="285"/>
        </w:trPr>
        <w:tc>
          <w:tcPr>
            <w:tcW w:w="3060" w:type="dxa"/>
            <w:vAlign w:val="center"/>
          </w:tcPr>
          <w:p w14:paraId="38C9F3ED" w14:textId="77777777" w:rsidR="00A8718F" w:rsidRDefault="00D754E2">
            <w:pPr>
              <w:pStyle w:val="TableParagraph"/>
              <w:spacing w:before="0"/>
              <w:ind w:right="57"/>
              <w:rPr>
                <w:sz w:val="20"/>
              </w:rPr>
            </w:pPr>
            <w:r>
              <w:rPr>
                <w:sz w:val="20"/>
                <w:szCs w:val="20"/>
                <w:lang w:val="fr-FR"/>
              </w:rPr>
              <w:lastRenderedPageBreak/>
              <w:t>Grèce</w:t>
            </w:r>
          </w:p>
        </w:tc>
        <w:tc>
          <w:tcPr>
            <w:tcW w:w="3408" w:type="dxa"/>
            <w:vAlign w:val="center"/>
          </w:tcPr>
          <w:p w14:paraId="369FAD68"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26CC2E3F" w14:textId="77777777" w:rsidR="00A8718F" w:rsidRDefault="00D754E2">
            <w:pPr>
              <w:pStyle w:val="TableParagraph"/>
              <w:spacing w:before="0"/>
              <w:ind w:right="57"/>
              <w:rPr>
                <w:sz w:val="20"/>
              </w:rPr>
            </w:pPr>
            <w:r>
              <w:rPr>
                <w:sz w:val="20"/>
                <w:szCs w:val="20"/>
                <w:lang w:val="fr-FR"/>
              </w:rPr>
              <w:t>5 mg/m³</w:t>
            </w:r>
          </w:p>
        </w:tc>
      </w:tr>
      <w:tr w:rsidR="00A8718F" w14:paraId="7FB86D94" w14:textId="77777777">
        <w:trPr>
          <w:trHeight w:val="282"/>
        </w:trPr>
        <w:tc>
          <w:tcPr>
            <w:tcW w:w="3060" w:type="dxa"/>
            <w:vAlign w:val="center"/>
          </w:tcPr>
          <w:p w14:paraId="46A65B33"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77059755"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2C8B86A0" w14:textId="77777777" w:rsidR="00A8718F" w:rsidRDefault="00D754E2">
            <w:pPr>
              <w:pStyle w:val="TableParagraph"/>
              <w:spacing w:before="0"/>
              <w:ind w:right="57"/>
              <w:rPr>
                <w:sz w:val="20"/>
              </w:rPr>
            </w:pPr>
            <w:r>
              <w:rPr>
                <w:sz w:val="20"/>
                <w:szCs w:val="20"/>
                <w:lang w:val="fr-FR"/>
              </w:rPr>
              <w:t>1 ppm</w:t>
            </w:r>
          </w:p>
        </w:tc>
      </w:tr>
      <w:tr w:rsidR="00A8718F" w14:paraId="5648C9EA" w14:textId="77777777">
        <w:trPr>
          <w:trHeight w:val="285"/>
        </w:trPr>
        <w:tc>
          <w:tcPr>
            <w:tcW w:w="3060" w:type="dxa"/>
            <w:vAlign w:val="center"/>
          </w:tcPr>
          <w:p w14:paraId="6150D594"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751E70B2"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BD64604"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2752EECE" w14:textId="77777777">
        <w:trPr>
          <w:trHeight w:val="285"/>
        </w:trPr>
        <w:tc>
          <w:tcPr>
            <w:tcW w:w="3060" w:type="dxa"/>
            <w:vAlign w:val="center"/>
          </w:tcPr>
          <w:p w14:paraId="4176F445" w14:textId="77777777" w:rsidR="00A8718F" w:rsidRDefault="00D754E2">
            <w:pPr>
              <w:pStyle w:val="TableParagraph"/>
              <w:spacing w:before="0" w:line="240" w:lineRule="auto"/>
              <w:ind w:right="57"/>
              <w:rPr>
                <w:sz w:val="20"/>
              </w:rPr>
            </w:pPr>
            <w:r>
              <w:rPr>
                <w:sz w:val="20"/>
                <w:szCs w:val="20"/>
                <w:lang w:val="fr-FR"/>
              </w:rPr>
              <w:t>USA ACGIH</w:t>
            </w:r>
          </w:p>
        </w:tc>
        <w:tc>
          <w:tcPr>
            <w:tcW w:w="3408" w:type="dxa"/>
            <w:vAlign w:val="center"/>
          </w:tcPr>
          <w:p w14:paraId="0B85C1E1" w14:textId="77777777" w:rsidR="00A8718F" w:rsidRDefault="00D754E2">
            <w:pPr>
              <w:pStyle w:val="TableParagraph"/>
              <w:spacing w:before="0" w:line="240" w:lineRule="auto"/>
              <w:ind w:right="57"/>
              <w:rPr>
                <w:sz w:val="20"/>
              </w:rPr>
            </w:pPr>
            <w:r>
              <w:rPr>
                <w:sz w:val="20"/>
                <w:szCs w:val="20"/>
                <w:lang w:val="fr-FR"/>
              </w:rPr>
              <w:t>ACGIH OEL TWA [ppm]</w:t>
            </w:r>
          </w:p>
        </w:tc>
        <w:tc>
          <w:tcPr>
            <w:tcW w:w="4241" w:type="dxa"/>
            <w:vAlign w:val="center"/>
          </w:tcPr>
          <w:p w14:paraId="256B7ACE" w14:textId="77777777" w:rsidR="00A8718F" w:rsidRDefault="00D754E2">
            <w:pPr>
              <w:pStyle w:val="TableParagraph"/>
              <w:spacing w:before="0" w:line="240" w:lineRule="auto"/>
              <w:ind w:right="57"/>
              <w:rPr>
                <w:sz w:val="20"/>
              </w:rPr>
            </w:pPr>
            <w:r>
              <w:rPr>
                <w:sz w:val="20"/>
                <w:szCs w:val="20"/>
                <w:lang w:val="fr-FR"/>
              </w:rPr>
              <w:t>1 ppm</w:t>
            </w:r>
          </w:p>
        </w:tc>
      </w:tr>
      <w:tr w:rsidR="00A8718F" w14:paraId="66D2ABAB" w14:textId="77777777">
        <w:trPr>
          <w:trHeight w:val="282"/>
        </w:trPr>
        <w:tc>
          <w:tcPr>
            <w:tcW w:w="3060" w:type="dxa"/>
            <w:vAlign w:val="center"/>
          </w:tcPr>
          <w:p w14:paraId="33A010A1" w14:textId="77777777" w:rsidR="00A8718F" w:rsidRDefault="00D754E2">
            <w:pPr>
              <w:pStyle w:val="TableParagraph"/>
              <w:spacing w:before="0"/>
              <w:ind w:right="57"/>
              <w:rPr>
                <w:sz w:val="20"/>
              </w:rPr>
            </w:pPr>
            <w:r>
              <w:rPr>
                <w:sz w:val="20"/>
                <w:szCs w:val="20"/>
                <w:lang w:val="fr-FR"/>
              </w:rPr>
              <w:t>Espagne</w:t>
            </w:r>
          </w:p>
        </w:tc>
        <w:tc>
          <w:tcPr>
            <w:tcW w:w="3408" w:type="dxa"/>
            <w:vAlign w:val="center"/>
          </w:tcPr>
          <w:p w14:paraId="1EAAC862" w14:textId="77777777" w:rsidR="00A8718F" w:rsidRDefault="00D754E2">
            <w:pPr>
              <w:pStyle w:val="TableParagraph"/>
              <w:spacing w:before="0"/>
              <w:ind w:right="57"/>
              <w:rPr>
                <w:sz w:val="20"/>
              </w:rPr>
            </w:pPr>
            <w:r>
              <w:rPr>
                <w:sz w:val="20"/>
                <w:szCs w:val="20"/>
                <w:lang w:val="fr-FR"/>
              </w:rPr>
              <w:t>VLA-ED (TWA D'AILE) [1]</w:t>
            </w:r>
          </w:p>
        </w:tc>
        <w:tc>
          <w:tcPr>
            <w:tcW w:w="4241" w:type="dxa"/>
            <w:vAlign w:val="center"/>
          </w:tcPr>
          <w:p w14:paraId="18D60D8D" w14:textId="77777777" w:rsidR="00A8718F" w:rsidRDefault="00D754E2">
            <w:pPr>
              <w:pStyle w:val="TableParagraph"/>
              <w:spacing w:before="0"/>
              <w:ind w:right="57"/>
              <w:rPr>
                <w:sz w:val="20"/>
              </w:rPr>
            </w:pPr>
            <w:r>
              <w:rPr>
                <w:sz w:val="20"/>
                <w:szCs w:val="20"/>
                <w:lang w:val="fr-FR"/>
              </w:rPr>
              <w:t>4,6 mg/m³</w:t>
            </w:r>
          </w:p>
        </w:tc>
      </w:tr>
      <w:tr w:rsidR="00A8718F" w14:paraId="7C6D866E" w14:textId="77777777">
        <w:trPr>
          <w:trHeight w:val="285"/>
        </w:trPr>
        <w:tc>
          <w:tcPr>
            <w:tcW w:w="3060" w:type="dxa"/>
            <w:vAlign w:val="center"/>
          </w:tcPr>
          <w:p w14:paraId="3B10A9F8" w14:textId="77777777" w:rsidR="00A8718F" w:rsidRDefault="00D754E2">
            <w:pPr>
              <w:pStyle w:val="TableParagraph"/>
              <w:spacing w:before="0" w:line="240" w:lineRule="auto"/>
              <w:ind w:right="57"/>
              <w:rPr>
                <w:sz w:val="20"/>
              </w:rPr>
            </w:pPr>
            <w:r>
              <w:rPr>
                <w:sz w:val="20"/>
                <w:szCs w:val="20"/>
                <w:lang w:val="fr-FR"/>
              </w:rPr>
              <w:t>Espagne</w:t>
            </w:r>
          </w:p>
        </w:tc>
        <w:tc>
          <w:tcPr>
            <w:tcW w:w="3408" w:type="dxa"/>
            <w:vAlign w:val="center"/>
          </w:tcPr>
          <w:p w14:paraId="095569B0" w14:textId="77777777" w:rsidR="00A8718F" w:rsidRDefault="00D754E2">
            <w:pPr>
              <w:pStyle w:val="TableParagraph"/>
              <w:spacing w:before="0" w:line="240" w:lineRule="auto"/>
              <w:ind w:right="57"/>
              <w:rPr>
                <w:sz w:val="20"/>
              </w:rPr>
            </w:pPr>
            <w:r>
              <w:rPr>
                <w:sz w:val="20"/>
                <w:szCs w:val="20"/>
                <w:lang w:val="fr-FR"/>
              </w:rPr>
              <w:t>VLA-ED (TWA D'AILE) [2]</w:t>
            </w:r>
          </w:p>
        </w:tc>
        <w:tc>
          <w:tcPr>
            <w:tcW w:w="4241" w:type="dxa"/>
            <w:vAlign w:val="center"/>
          </w:tcPr>
          <w:p w14:paraId="2CC42934" w14:textId="77777777" w:rsidR="00A8718F" w:rsidRDefault="00D754E2">
            <w:pPr>
              <w:pStyle w:val="TableParagraph"/>
              <w:spacing w:before="0" w:line="240" w:lineRule="auto"/>
              <w:ind w:right="57"/>
              <w:rPr>
                <w:sz w:val="20"/>
              </w:rPr>
            </w:pPr>
            <w:r>
              <w:rPr>
                <w:sz w:val="20"/>
                <w:szCs w:val="20"/>
                <w:lang w:val="fr-FR"/>
              </w:rPr>
              <w:t>1 ppm</w:t>
            </w:r>
          </w:p>
        </w:tc>
      </w:tr>
      <w:tr w:rsidR="00A8718F" w:rsidRPr="000676AA" w14:paraId="1DF3CCEA" w14:textId="77777777">
        <w:trPr>
          <w:trHeight w:val="510"/>
        </w:trPr>
        <w:tc>
          <w:tcPr>
            <w:tcW w:w="3060" w:type="dxa"/>
          </w:tcPr>
          <w:p w14:paraId="10CB224D" w14:textId="77777777" w:rsidR="00A8718F" w:rsidRDefault="00D754E2">
            <w:pPr>
              <w:pStyle w:val="TableParagraph"/>
              <w:spacing w:line="240" w:lineRule="auto"/>
              <w:ind w:right="57"/>
              <w:rPr>
                <w:sz w:val="20"/>
              </w:rPr>
            </w:pPr>
            <w:r>
              <w:rPr>
                <w:sz w:val="20"/>
                <w:szCs w:val="20"/>
                <w:lang w:val="fr-FR"/>
              </w:rPr>
              <w:t>Espagne</w:t>
            </w:r>
          </w:p>
        </w:tc>
        <w:tc>
          <w:tcPr>
            <w:tcW w:w="3408" w:type="dxa"/>
          </w:tcPr>
          <w:p w14:paraId="5BEF8CA8"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0FF3FB13" w14:textId="77777777" w:rsidR="00A8718F" w:rsidRPr="000676AA" w:rsidRDefault="00D754E2">
            <w:pPr>
              <w:pStyle w:val="TableParagraph"/>
              <w:spacing w:line="240" w:lineRule="atLeast"/>
              <w:ind w:right="57"/>
              <w:rPr>
                <w:sz w:val="20"/>
                <w:lang w:val="fr-CA"/>
              </w:rPr>
            </w:pPr>
            <w:r>
              <w:rPr>
                <w:sz w:val="20"/>
                <w:szCs w:val="20"/>
                <w:lang w:val="fr-FR"/>
              </w:rPr>
              <w:t>Sensibilisant, peau - potentiel d’absorption cutanée</w:t>
            </w:r>
          </w:p>
        </w:tc>
      </w:tr>
      <w:tr w:rsidR="00A8718F" w14:paraId="68592C3B" w14:textId="77777777">
        <w:trPr>
          <w:trHeight w:val="285"/>
        </w:trPr>
        <w:tc>
          <w:tcPr>
            <w:tcW w:w="3060" w:type="dxa"/>
            <w:vAlign w:val="center"/>
          </w:tcPr>
          <w:p w14:paraId="2D08EBA6" w14:textId="77777777" w:rsidR="00A8718F" w:rsidRDefault="00D754E2">
            <w:pPr>
              <w:pStyle w:val="TableParagraph"/>
              <w:spacing w:before="0" w:line="240" w:lineRule="auto"/>
              <w:ind w:right="57"/>
              <w:rPr>
                <w:sz w:val="20"/>
              </w:rPr>
            </w:pPr>
            <w:r>
              <w:rPr>
                <w:sz w:val="20"/>
                <w:szCs w:val="20"/>
                <w:lang w:val="fr-FR"/>
              </w:rPr>
              <w:t>Suisse</w:t>
            </w:r>
          </w:p>
        </w:tc>
        <w:tc>
          <w:tcPr>
            <w:tcW w:w="3408" w:type="dxa"/>
            <w:vAlign w:val="center"/>
          </w:tcPr>
          <w:p w14:paraId="4A451373" w14:textId="77777777" w:rsidR="00A8718F" w:rsidRDefault="00D754E2">
            <w:pPr>
              <w:pStyle w:val="TableParagraph"/>
              <w:spacing w:before="0" w:line="240" w:lineRule="auto"/>
              <w:ind w:right="57"/>
              <w:rPr>
                <w:sz w:val="20"/>
              </w:rPr>
            </w:pPr>
            <w:r>
              <w:rPr>
                <w:sz w:val="20"/>
                <w:szCs w:val="20"/>
                <w:lang w:val="fr-FR"/>
              </w:rPr>
              <w:t>MAK (TWA D'AILE) [1]</w:t>
            </w:r>
          </w:p>
        </w:tc>
        <w:tc>
          <w:tcPr>
            <w:tcW w:w="4241" w:type="dxa"/>
            <w:vAlign w:val="center"/>
          </w:tcPr>
          <w:p w14:paraId="5707FBF1" w14:textId="77777777" w:rsidR="00A8718F" w:rsidRDefault="00D754E2">
            <w:pPr>
              <w:pStyle w:val="TableParagraph"/>
              <w:spacing w:before="0" w:line="240" w:lineRule="auto"/>
              <w:ind w:right="57"/>
              <w:rPr>
                <w:sz w:val="20"/>
              </w:rPr>
            </w:pPr>
            <w:r>
              <w:rPr>
                <w:sz w:val="20"/>
                <w:szCs w:val="20"/>
                <w:lang w:val="fr-FR"/>
              </w:rPr>
              <w:t>0,5 mg/m³</w:t>
            </w:r>
          </w:p>
        </w:tc>
      </w:tr>
      <w:tr w:rsidR="00A8718F" w14:paraId="13108120" w14:textId="77777777">
        <w:trPr>
          <w:trHeight w:val="282"/>
        </w:trPr>
        <w:tc>
          <w:tcPr>
            <w:tcW w:w="3060" w:type="dxa"/>
            <w:vAlign w:val="center"/>
          </w:tcPr>
          <w:p w14:paraId="4002D1EA"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473BC8DC" w14:textId="77777777" w:rsidR="00A8718F" w:rsidRDefault="00D754E2">
            <w:pPr>
              <w:pStyle w:val="TableParagraph"/>
              <w:spacing w:before="0"/>
              <w:ind w:right="57"/>
              <w:rPr>
                <w:sz w:val="20"/>
              </w:rPr>
            </w:pPr>
            <w:r>
              <w:rPr>
                <w:sz w:val="20"/>
                <w:szCs w:val="20"/>
                <w:lang w:val="fr-FR"/>
              </w:rPr>
              <w:t>MAK (TWA D'AILE) [2]</w:t>
            </w:r>
          </w:p>
        </w:tc>
        <w:tc>
          <w:tcPr>
            <w:tcW w:w="4241" w:type="dxa"/>
            <w:vAlign w:val="center"/>
          </w:tcPr>
          <w:p w14:paraId="5B958B5E" w14:textId="77777777" w:rsidR="00A8718F" w:rsidRDefault="00D754E2">
            <w:pPr>
              <w:pStyle w:val="TableParagraph"/>
              <w:spacing w:before="0"/>
              <w:ind w:right="57"/>
              <w:rPr>
                <w:sz w:val="20"/>
              </w:rPr>
            </w:pPr>
            <w:r>
              <w:rPr>
                <w:sz w:val="20"/>
                <w:szCs w:val="20"/>
                <w:lang w:val="fr-FR"/>
              </w:rPr>
              <w:t>0,11 ppm</w:t>
            </w:r>
          </w:p>
        </w:tc>
      </w:tr>
      <w:tr w:rsidR="00A8718F" w:rsidRPr="000676AA" w14:paraId="27952D7E" w14:textId="77777777">
        <w:trPr>
          <w:trHeight w:val="530"/>
        </w:trPr>
        <w:tc>
          <w:tcPr>
            <w:tcW w:w="3060" w:type="dxa"/>
          </w:tcPr>
          <w:p w14:paraId="7B365248" w14:textId="77777777" w:rsidR="00A8718F" w:rsidRDefault="00D754E2">
            <w:pPr>
              <w:pStyle w:val="TableParagraph"/>
              <w:spacing w:line="240" w:lineRule="auto"/>
              <w:ind w:right="57"/>
              <w:rPr>
                <w:sz w:val="20"/>
              </w:rPr>
            </w:pPr>
            <w:r>
              <w:rPr>
                <w:sz w:val="20"/>
                <w:szCs w:val="20"/>
                <w:lang w:val="fr-FR"/>
              </w:rPr>
              <w:t>Suisse</w:t>
            </w:r>
          </w:p>
        </w:tc>
        <w:tc>
          <w:tcPr>
            <w:tcW w:w="3408" w:type="dxa"/>
          </w:tcPr>
          <w:p w14:paraId="6DFF940E"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00DFDFB1" w14:textId="77777777" w:rsidR="00A8718F" w:rsidRPr="000676AA" w:rsidRDefault="00D754E2">
            <w:pPr>
              <w:pStyle w:val="TableParagraph"/>
              <w:spacing w:line="240" w:lineRule="auto"/>
              <w:ind w:right="57"/>
              <w:rPr>
                <w:sz w:val="20"/>
                <w:lang w:val="fr-CA"/>
              </w:rPr>
            </w:pPr>
            <w:r>
              <w:rPr>
                <w:sz w:val="20"/>
                <w:szCs w:val="20"/>
                <w:lang w:val="fr-FR"/>
              </w:rPr>
              <w:t>Sensibilisant, notation de la peau, cancérogène de catégorie C1B, mutagène de catégorie 2</w:t>
            </w:r>
          </w:p>
        </w:tc>
      </w:tr>
      <w:tr w:rsidR="00A8718F" w14:paraId="780BDD24" w14:textId="77777777">
        <w:trPr>
          <w:trHeight w:val="285"/>
        </w:trPr>
        <w:tc>
          <w:tcPr>
            <w:tcW w:w="3060" w:type="dxa"/>
            <w:vAlign w:val="center"/>
          </w:tcPr>
          <w:p w14:paraId="20FF0A5A" w14:textId="77777777" w:rsidR="00A8718F" w:rsidRDefault="00D754E2">
            <w:pPr>
              <w:pStyle w:val="TableParagraph"/>
              <w:spacing w:before="0" w:line="240" w:lineRule="auto"/>
              <w:ind w:right="57"/>
              <w:rPr>
                <w:sz w:val="20"/>
              </w:rPr>
            </w:pPr>
            <w:r>
              <w:rPr>
                <w:sz w:val="20"/>
                <w:szCs w:val="20"/>
                <w:lang w:val="fr-FR"/>
              </w:rPr>
              <w:t>Danemark</w:t>
            </w:r>
          </w:p>
        </w:tc>
        <w:tc>
          <w:tcPr>
            <w:tcW w:w="3408" w:type="dxa"/>
            <w:vAlign w:val="center"/>
          </w:tcPr>
          <w:p w14:paraId="733CD9EC" w14:textId="77777777" w:rsidR="00A8718F" w:rsidRDefault="00D754E2">
            <w:pPr>
              <w:pStyle w:val="TableParagraph"/>
              <w:spacing w:before="0" w:line="240" w:lineRule="auto"/>
              <w:ind w:right="57"/>
              <w:rPr>
                <w:sz w:val="20"/>
              </w:rPr>
            </w:pPr>
            <w:r>
              <w:rPr>
                <w:sz w:val="20"/>
                <w:szCs w:val="20"/>
                <w:lang w:val="fr-FR"/>
              </w:rPr>
              <w:t>OEL TWA [1]</w:t>
            </w:r>
          </w:p>
        </w:tc>
        <w:tc>
          <w:tcPr>
            <w:tcW w:w="4241" w:type="dxa"/>
            <w:vAlign w:val="center"/>
          </w:tcPr>
          <w:p w14:paraId="00813646" w14:textId="77777777" w:rsidR="00A8718F" w:rsidRDefault="00D754E2">
            <w:pPr>
              <w:pStyle w:val="TableParagraph"/>
              <w:spacing w:before="0" w:line="240" w:lineRule="auto"/>
              <w:ind w:right="57"/>
              <w:rPr>
                <w:sz w:val="20"/>
              </w:rPr>
            </w:pPr>
            <w:r>
              <w:rPr>
                <w:sz w:val="20"/>
                <w:szCs w:val="20"/>
                <w:lang w:val="fr-FR"/>
              </w:rPr>
              <w:t>5 mg/m³</w:t>
            </w:r>
          </w:p>
        </w:tc>
      </w:tr>
      <w:tr w:rsidR="00A8718F" w14:paraId="34F5FD3F" w14:textId="77777777">
        <w:trPr>
          <w:trHeight w:val="282"/>
        </w:trPr>
        <w:tc>
          <w:tcPr>
            <w:tcW w:w="3060" w:type="dxa"/>
            <w:vAlign w:val="center"/>
          </w:tcPr>
          <w:p w14:paraId="7A2F9361" w14:textId="77777777" w:rsidR="00A8718F" w:rsidRDefault="00D754E2">
            <w:pPr>
              <w:pStyle w:val="TableParagraph"/>
              <w:spacing w:before="0"/>
              <w:ind w:right="57"/>
              <w:rPr>
                <w:sz w:val="20"/>
              </w:rPr>
            </w:pPr>
            <w:r>
              <w:rPr>
                <w:sz w:val="20"/>
                <w:szCs w:val="20"/>
                <w:lang w:val="fr-FR"/>
              </w:rPr>
              <w:t>Danemark</w:t>
            </w:r>
          </w:p>
        </w:tc>
        <w:tc>
          <w:tcPr>
            <w:tcW w:w="3408" w:type="dxa"/>
            <w:vAlign w:val="center"/>
          </w:tcPr>
          <w:p w14:paraId="0E35EBCC" w14:textId="77777777" w:rsidR="00A8718F" w:rsidRDefault="00D754E2">
            <w:pPr>
              <w:pStyle w:val="TableParagraph"/>
              <w:spacing w:before="0"/>
              <w:ind w:right="57"/>
              <w:rPr>
                <w:sz w:val="20"/>
              </w:rPr>
            </w:pPr>
            <w:r>
              <w:rPr>
                <w:sz w:val="20"/>
                <w:szCs w:val="20"/>
                <w:lang w:val="fr-FR"/>
              </w:rPr>
              <w:t>OEL TWA [2]</w:t>
            </w:r>
          </w:p>
        </w:tc>
        <w:tc>
          <w:tcPr>
            <w:tcW w:w="4241" w:type="dxa"/>
            <w:vAlign w:val="center"/>
          </w:tcPr>
          <w:p w14:paraId="45A3B8D1" w14:textId="77777777" w:rsidR="00A8718F" w:rsidRDefault="00D754E2">
            <w:pPr>
              <w:pStyle w:val="TableParagraph"/>
              <w:spacing w:before="0"/>
              <w:ind w:right="57"/>
              <w:rPr>
                <w:sz w:val="20"/>
              </w:rPr>
            </w:pPr>
            <w:r>
              <w:rPr>
                <w:sz w:val="20"/>
                <w:szCs w:val="20"/>
                <w:lang w:val="fr-FR"/>
              </w:rPr>
              <w:t>1 ppm</w:t>
            </w:r>
          </w:p>
        </w:tc>
      </w:tr>
      <w:tr w:rsidR="00A8718F" w14:paraId="52880C9C" w14:textId="77777777">
        <w:trPr>
          <w:trHeight w:val="285"/>
        </w:trPr>
        <w:tc>
          <w:tcPr>
            <w:tcW w:w="3060" w:type="dxa"/>
            <w:vAlign w:val="center"/>
          </w:tcPr>
          <w:p w14:paraId="5C013320" w14:textId="77777777" w:rsidR="00A8718F" w:rsidRDefault="00D754E2">
            <w:pPr>
              <w:pStyle w:val="TableParagraph"/>
              <w:spacing w:before="0" w:line="240" w:lineRule="auto"/>
              <w:ind w:right="57"/>
              <w:rPr>
                <w:sz w:val="20"/>
              </w:rPr>
            </w:pPr>
            <w:r>
              <w:rPr>
                <w:sz w:val="20"/>
                <w:szCs w:val="20"/>
                <w:lang w:val="fr-FR"/>
              </w:rPr>
              <w:t>Irlande</w:t>
            </w:r>
          </w:p>
        </w:tc>
        <w:tc>
          <w:tcPr>
            <w:tcW w:w="3408" w:type="dxa"/>
            <w:vAlign w:val="center"/>
          </w:tcPr>
          <w:p w14:paraId="35133947" w14:textId="77777777" w:rsidR="00A8718F" w:rsidRDefault="00D754E2">
            <w:pPr>
              <w:pStyle w:val="TableParagraph"/>
              <w:spacing w:before="0" w:line="240" w:lineRule="auto"/>
              <w:ind w:right="57"/>
              <w:rPr>
                <w:sz w:val="20"/>
              </w:rPr>
            </w:pPr>
            <w:r>
              <w:rPr>
                <w:sz w:val="20"/>
                <w:szCs w:val="20"/>
                <w:lang w:val="fr-FR"/>
              </w:rPr>
              <w:t>OEL TWA [1]</w:t>
            </w:r>
          </w:p>
        </w:tc>
        <w:tc>
          <w:tcPr>
            <w:tcW w:w="4241" w:type="dxa"/>
            <w:vAlign w:val="center"/>
          </w:tcPr>
          <w:p w14:paraId="3D892CCA" w14:textId="77777777" w:rsidR="00A8718F" w:rsidRDefault="00D754E2">
            <w:pPr>
              <w:pStyle w:val="TableParagraph"/>
              <w:spacing w:before="0" w:line="240" w:lineRule="auto"/>
              <w:ind w:right="57"/>
              <w:rPr>
                <w:sz w:val="20"/>
              </w:rPr>
            </w:pPr>
            <w:r>
              <w:rPr>
                <w:sz w:val="20"/>
                <w:szCs w:val="20"/>
                <w:lang w:val="fr-FR"/>
              </w:rPr>
              <w:t>5 mg/m³</w:t>
            </w:r>
          </w:p>
        </w:tc>
      </w:tr>
      <w:tr w:rsidR="00A8718F" w14:paraId="13826A48" w14:textId="77777777">
        <w:trPr>
          <w:trHeight w:val="282"/>
        </w:trPr>
        <w:tc>
          <w:tcPr>
            <w:tcW w:w="3060" w:type="dxa"/>
            <w:vAlign w:val="center"/>
          </w:tcPr>
          <w:p w14:paraId="4858A499"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0BAF58F4" w14:textId="77777777" w:rsidR="00A8718F" w:rsidRDefault="00D754E2">
            <w:pPr>
              <w:pStyle w:val="TableParagraph"/>
              <w:spacing w:before="0"/>
              <w:ind w:right="57"/>
              <w:rPr>
                <w:sz w:val="20"/>
              </w:rPr>
            </w:pPr>
            <w:r>
              <w:rPr>
                <w:sz w:val="20"/>
                <w:szCs w:val="20"/>
                <w:lang w:val="fr-FR"/>
              </w:rPr>
              <w:t>OEL TWA [2]</w:t>
            </w:r>
          </w:p>
        </w:tc>
        <w:tc>
          <w:tcPr>
            <w:tcW w:w="4241" w:type="dxa"/>
            <w:vAlign w:val="center"/>
          </w:tcPr>
          <w:p w14:paraId="60F4342C" w14:textId="77777777" w:rsidR="00A8718F" w:rsidRDefault="00D754E2">
            <w:pPr>
              <w:pStyle w:val="TableParagraph"/>
              <w:spacing w:before="0"/>
              <w:ind w:right="57"/>
              <w:rPr>
                <w:sz w:val="20"/>
              </w:rPr>
            </w:pPr>
            <w:r>
              <w:rPr>
                <w:sz w:val="20"/>
                <w:szCs w:val="20"/>
                <w:lang w:val="fr-FR"/>
              </w:rPr>
              <w:t>1 ppm</w:t>
            </w:r>
          </w:p>
        </w:tc>
      </w:tr>
      <w:tr w:rsidR="00A8718F" w14:paraId="7BA9F0B1" w14:textId="77777777">
        <w:trPr>
          <w:trHeight w:val="285"/>
        </w:trPr>
        <w:tc>
          <w:tcPr>
            <w:tcW w:w="3060" w:type="dxa"/>
            <w:vAlign w:val="center"/>
          </w:tcPr>
          <w:p w14:paraId="0D340E06" w14:textId="77777777" w:rsidR="00A8718F" w:rsidRDefault="00D754E2">
            <w:pPr>
              <w:pStyle w:val="TableParagraph"/>
              <w:spacing w:before="0" w:line="240" w:lineRule="auto"/>
              <w:ind w:right="57"/>
              <w:rPr>
                <w:sz w:val="20"/>
              </w:rPr>
            </w:pPr>
            <w:r>
              <w:rPr>
                <w:sz w:val="20"/>
                <w:szCs w:val="20"/>
                <w:lang w:val="fr-FR"/>
              </w:rPr>
              <w:t>Irlande</w:t>
            </w:r>
          </w:p>
        </w:tc>
        <w:tc>
          <w:tcPr>
            <w:tcW w:w="3408" w:type="dxa"/>
            <w:vAlign w:val="center"/>
          </w:tcPr>
          <w:p w14:paraId="210AA2B2"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30104814" w14:textId="77777777" w:rsidR="00A8718F" w:rsidRDefault="00D754E2">
            <w:pPr>
              <w:pStyle w:val="TableParagraph"/>
              <w:spacing w:before="0" w:line="240" w:lineRule="auto"/>
              <w:ind w:right="57"/>
              <w:rPr>
                <w:sz w:val="20"/>
              </w:rPr>
            </w:pPr>
            <w:r>
              <w:rPr>
                <w:sz w:val="20"/>
                <w:szCs w:val="20"/>
                <w:lang w:val="fr-FR"/>
              </w:rPr>
              <w:t>15 mg/m³ (calculé)</w:t>
            </w:r>
          </w:p>
        </w:tc>
      </w:tr>
      <w:tr w:rsidR="00A8718F" w14:paraId="781F3EF8" w14:textId="77777777">
        <w:trPr>
          <w:trHeight w:val="282"/>
        </w:trPr>
        <w:tc>
          <w:tcPr>
            <w:tcW w:w="3060" w:type="dxa"/>
            <w:vAlign w:val="center"/>
          </w:tcPr>
          <w:p w14:paraId="4183B6CE"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7508C417"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6C579C97" w14:textId="77777777" w:rsidR="00A8718F" w:rsidRDefault="00D754E2">
            <w:pPr>
              <w:pStyle w:val="TableParagraph"/>
              <w:spacing w:before="0"/>
              <w:ind w:right="57"/>
              <w:rPr>
                <w:sz w:val="20"/>
              </w:rPr>
            </w:pPr>
            <w:r>
              <w:rPr>
                <w:sz w:val="20"/>
                <w:szCs w:val="20"/>
                <w:lang w:val="fr-FR"/>
              </w:rPr>
              <w:t>3 ppm (calculé)</w:t>
            </w:r>
          </w:p>
        </w:tc>
      </w:tr>
      <w:tr w:rsidR="00A8718F" w14:paraId="6EB7D1AA" w14:textId="77777777">
        <w:trPr>
          <w:trHeight w:val="285"/>
        </w:trPr>
        <w:tc>
          <w:tcPr>
            <w:tcW w:w="3060" w:type="dxa"/>
            <w:vAlign w:val="center"/>
          </w:tcPr>
          <w:p w14:paraId="61BFA282"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0FCA3D28"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5C98D888" w14:textId="77777777" w:rsidR="00A8718F" w:rsidRDefault="00D754E2">
            <w:pPr>
              <w:pStyle w:val="TableParagraph"/>
              <w:spacing w:before="0"/>
              <w:ind w:right="57"/>
              <w:rPr>
                <w:sz w:val="20"/>
              </w:rPr>
            </w:pPr>
            <w:r>
              <w:rPr>
                <w:sz w:val="20"/>
                <w:szCs w:val="20"/>
                <w:lang w:val="fr-FR"/>
              </w:rPr>
              <w:t>Sensibilisant, potentiel d’absorption cutanée</w:t>
            </w:r>
          </w:p>
        </w:tc>
      </w:tr>
      <w:tr w:rsidR="00A8718F" w14:paraId="5FE18DF1" w14:textId="77777777">
        <w:trPr>
          <w:trHeight w:val="282"/>
        </w:trPr>
        <w:tc>
          <w:tcPr>
            <w:tcW w:w="3060" w:type="dxa"/>
            <w:vAlign w:val="center"/>
          </w:tcPr>
          <w:p w14:paraId="1CF3550E"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3E12BBF3" w14:textId="77777777" w:rsidR="00A8718F" w:rsidRDefault="00D754E2">
            <w:pPr>
              <w:pStyle w:val="TableParagraph"/>
              <w:spacing w:before="0"/>
              <w:ind w:right="57"/>
              <w:rPr>
                <w:sz w:val="20"/>
              </w:rPr>
            </w:pPr>
            <w:r>
              <w:rPr>
                <w:sz w:val="20"/>
                <w:szCs w:val="20"/>
                <w:lang w:val="fr-FR"/>
              </w:rPr>
              <w:t>Grenseverdi (TWA OEL) [1]</w:t>
            </w:r>
          </w:p>
        </w:tc>
        <w:tc>
          <w:tcPr>
            <w:tcW w:w="4241" w:type="dxa"/>
            <w:vAlign w:val="center"/>
          </w:tcPr>
          <w:p w14:paraId="6FC12627" w14:textId="77777777" w:rsidR="00A8718F" w:rsidRDefault="00D754E2">
            <w:pPr>
              <w:pStyle w:val="TableParagraph"/>
              <w:spacing w:before="0"/>
              <w:ind w:right="57"/>
              <w:rPr>
                <w:sz w:val="20"/>
              </w:rPr>
            </w:pPr>
            <w:r>
              <w:rPr>
                <w:sz w:val="20"/>
                <w:szCs w:val="20"/>
                <w:lang w:val="fr-FR"/>
              </w:rPr>
              <w:t>5 mg/m³</w:t>
            </w:r>
          </w:p>
        </w:tc>
      </w:tr>
      <w:tr w:rsidR="00A8718F" w14:paraId="2757692B" w14:textId="77777777">
        <w:trPr>
          <w:trHeight w:val="285"/>
        </w:trPr>
        <w:tc>
          <w:tcPr>
            <w:tcW w:w="3060" w:type="dxa"/>
            <w:vAlign w:val="center"/>
          </w:tcPr>
          <w:p w14:paraId="6B0F466B"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440D57FA" w14:textId="77777777" w:rsidR="00A8718F" w:rsidRDefault="00D754E2">
            <w:pPr>
              <w:pStyle w:val="TableParagraph"/>
              <w:spacing w:before="0"/>
              <w:ind w:right="57"/>
              <w:rPr>
                <w:sz w:val="20"/>
              </w:rPr>
            </w:pPr>
            <w:r>
              <w:rPr>
                <w:sz w:val="20"/>
                <w:szCs w:val="20"/>
                <w:lang w:val="fr-FR"/>
              </w:rPr>
              <w:t>Grenseverdi (TWA LEP) [2]</w:t>
            </w:r>
          </w:p>
        </w:tc>
        <w:tc>
          <w:tcPr>
            <w:tcW w:w="4241" w:type="dxa"/>
            <w:vAlign w:val="center"/>
          </w:tcPr>
          <w:p w14:paraId="4EF4FB3E" w14:textId="77777777" w:rsidR="00A8718F" w:rsidRDefault="00D754E2">
            <w:pPr>
              <w:pStyle w:val="TableParagraph"/>
              <w:spacing w:before="0"/>
              <w:ind w:right="57"/>
              <w:rPr>
                <w:sz w:val="20"/>
              </w:rPr>
            </w:pPr>
            <w:r>
              <w:rPr>
                <w:sz w:val="20"/>
                <w:szCs w:val="20"/>
                <w:lang w:val="fr-FR"/>
              </w:rPr>
              <w:t>1 ppm</w:t>
            </w:r>
          </w:p>
        </w:tc>
      </w:tr>
      <w:tr w:rsidR="00A8718F" w14:paraId="3C1E9900" w14:textId="77777777">
        <w:trPr>
          <w:trHeight w:val="285"/>
        </w:trPr>
        <w:tc>
          <w:tcPr>
            <w:tcW w:w="3060" w:type="dxa"/>
            <w:vAlign w:val="center"/>
          </w:tcPr>
          <w:p w14:paraId="5F6A62D2" w14:textId="77777777" w:rsidR="00A8718F" w:rsidRDefault="00D754E2">
            <w:pPr>
              <w:pStyle w:val="TableParagraph"/>
              <w:spacing w:before="0" w:line="240" w:lineRule="auto"/>
              <w:ind w:right="57"/>
              <w:rPr>
                <w:sz w:val="20"/>
              </w:rPr>
            </w:pPr>
            <w:r>
              <w:rPr>
                <w:sz w:val="20"/>
                <w:szCs w:val="20"/>
                <w:lang w:val="fr-FR"/>
              </w:rPr>
              <w:t>Norvège</w:t>
            </w:r>
          </w:p>
        </w:tc>
        <w:tc>
          <w:tcPr>
            <w:tcW w:w="3408" w:type="dxa"/>
            <w:vAlign w:val="center"/>
          </w:tcPr>
          <w:p w14:paraId="0F5E0814" w14:textId="77777777" w:rsidR="00A8718F" w:rsidRDefault="00D754E2">
            <w:pPr>
              <w:pStyle w:val="TableParagraph"/>
              <w:spacing w:before="0" w:line="240" w:lineRule="auto"/>
              <w:ind w:right="57"/>
              <w:rPr>
                <w:sz w:val="20"/>
              </w:rPr>
            </w:pPr>
            <w:r>
              <w:rPr>
                <w:sz w:val="20"/>
                <w:szCs w:val="20"/>
                <w:lang w:val="fr-FR"/>
              </w:rPr>
              <w:t>Korttidsverdi (LEP STEL)</w:t>
            </w:r>
          </w:p>
        </w:tc>
        <w:tc>
          <w:tcPr>
            <w:tcW w:w="4241" w:type="dxa"/>
            <w:vAlign w:val="center"/>
          </w:tcPr>
          <w:p w14:paraId="2568AF6C" w14:textId="77777777" w:rsidR="00A8718F" w:rsidRDefault="00D754E2">
            <w:pPr>
              <w:pStyle w:val="TableParagraph"/>
              <w:spacing w:before="0" w:line="240" w:lineRule="auto"/>
              <w:ind w:right="57"/>
              <w:rPr>
                <w:sz w:val="20"/>
              </w:rPr>
            </w:pPr>
            <w:r>
              <w:rPr>
                <w:sz w:val="20"/>
                <w:szCs w:val="20"/>
                <w:lang w:val="fr-FR"/>
              </w:rPr>
              <w:t>10 mg/m³ (valeur calculée)</w:t>
            </w:r>
          </w:p>
        </w:tc>
      </w:tr>
      <w:tr w:rsidR="00A8718F" w14:paraId="4A3AE115" w14:textId="77777777">
        <w:trPr>
          <w:trHeight w:val="282"/>
        </w:trPr>
        <w:tc>
          <w:tcPr>
            <w:tcW w:w="3060" w:type="dxa"/>
            <w:vAlign w:val="center"/>
          </w:tcPr>
          <w:p w14:paraId="7CE07BE0"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4AFD2946" w14:textId="77777777" w:rsidR="00A8718F" w:rsidRDefault="00D754E2">
            <w:pPr>
              <w:pStyle w:val="TableParagraph"/>
              <w:spacing w:before="0"/>
              <w:ind w:right="57"/>
              <w:rPr>
                <w:sz w:val="20"/>
              </w:rPr>
            </w:pPr>
            <w:r>
              <w:rPr>
                <w:sz w:val="20"/>
                <w:szCs w:val="20"/>
                <w:lang w:val="fr-FR"/>
              </w:rPr>
              <w:t>Korttidsverdi (LEP STEL) [ppm]</w:t>
            </w:r>
          </w:p>
        </w:tc>
        <w:tc>
          <w:tcPr>
            <w:tcW w:w="4241" w:type="dxa"/>
            <w:vAlign w:val="center"/>
          </w:tcPr>
          <w:p w14:paraId="6D2547A8" w14:textId="77777777" w:rsidR="00A8718F" w:rsidRDefault="00D754E2">
            <w:pPr>
              <w:pStyle w:val="TableParagraph"/>
              <w:spacing w:before="0"/>
              <w:ind w:right="57"/>
              <w:rPr>
                <w:sz w:val="20"/>
              </w:rPr>
            </w:pPr>
            <w:r>
              <w:rPr>
                <w:sz w:val="20"/>
                <w:szCs w:val="20"/>
                <w:lang w:val="fr-FR"/>
              </w:rPr>
              <w:t>3 ppm (valeur calculée)</w:t>
            </w:r>
          </w:p>
        </w:tc>
      </w:tr>
      <w:tr w:rsidR="00A8718F" w14:paraId="404DC725" w14:textId="77777777">
        <w:trPr>
          <w:trHeight w:val="285"/>
        </w:trPr>
        <w:tc>
          <w:tcPr>
            <w:tcW w:w="3060" w:type="dxa"/>
            <w:vAlign w:val="center"/>
          </w:tcPr>
          <w:p w14:paraId="4FD9AF94" w14:textId="77777777" w:rsidR="00A8718F" w:rsidRDefault="00D754E2">
            <w:pPr>
              <w:pStyle w:val="TableParagraph"/>
              <w:spacing w:before="0" w:line="240" w:lineRule="auto"/>
              <w:ind w:right="57"/>
              <w:rPr>
                <w:sz w:val="20"/>
              </w:rPr>
            </w:pPr>
            <w:r>
              <w:rPr>
                <w:sz w:val="20"/>
                <w:szCs w:val="20"/>
                <w:lang w:val="fr-FR"/>
              </w:rPr>
              <w:t>Norvège</w:t>
            </w:r>
          </w:p>
        </w:tc>
        <w:tc>
          <w:tcPr>
            <w:tcW w:w="3408" w:type="dxa"/>
            <w:vAlign w:val="center"/>
          </w:tcPr>
          <w:p w14:paraId="6D31AF82"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2626F9E7"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240E6AD7" w14:textId="77777777">
        <w:trPr>
          <w:trHeight w:val="282"/>
        </w:trPr>
        <w:tc>
          <w:tcPr>
            <w:tcW w:w="3060" w:type="dxa"/>
            <w:vAlign w:val="center"/>
          </w:tcPr>
          <w:p w14:paraId="02DDA113"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0B790616"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3CEB259A" w14:textId="77777777" w:rsidR="00A8718F" w:rsidRDefault="00D754E2">
            <w:pPr>
              <w:pStyle w:val="TableParagraph"/>
              <w:spacing w:before="0"/>
              <w:ind w:right="57"/>
              <w:rPr>
                <w:sz w:val="20"/>
              </w:rPr>
            </w:pPr>
            <w:r>
              <w:rPr>
                <w:sz w:val="20"/>
                <w:szCs w:val="20"/>
                <w:lang w:val="fr-FR"/>
              </w:rPr>
              <w:t>1 ppm</w:t>
            </w:r>
          </w:p>
        </w:tc>
      </w:tr>
      <w:tr w:rsidR="00A8718F" w:rsidRPr="000676AA" w14:paraId="46E94935" w14:textId="77777777">
        <w:trPr>
          <w:trHeight w:val="780"/>
        </w:trPr>
        <w:tc>
          <w:tcPr>
            <w:tcW w:w="3060" w:type="dxa"/>
          </w:tcPr>
          <w:p w14:paraId="582585DB" w14:textId="77777777" w:rsidR="00A8718F" w:rsidRDefault="00D754E2">
            <w:pPr>
              <w:pStyle w:val="TableParagraph"/>
              <w:spacing w:line="240" w:lineRule="auto"/>
              <w:ind w:right="57"/>
              <w:rPr>
                <w:sz w:val="20"/>
              </w:rPr>
            </w:pPr>
            <w:r>
              <w:rPr>
                <w:sz w:val="20"/>
                <w:szCs w:val="20"/>
                <w:lang w:val="fr-FR"/>
              </w:rPr>
              <w:t>Portugal</w:t>
            </w:r>
          </w:p>
        </w:tc>
        <w:tc>
          <w:tcPr>
            <w:tcW w:w="3408" w:type="dxa"/>
          </w:tcPr>
          <w:p w14:paraId="328D14E6"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69679C6F" w14:textId="77777777" w:rsidR="00A8718F" w:rsidRPr="000676AA" w:rsidRDefault="00D754E2">
            <w:pPr>
              <w:pStyle w:val="TableParagraph"/>
              <w:spacing w:line="240" w:lineRule="auto"/>
              <w:ind w:right="170"/>
              <w:rPr>
                <w:sz w:val="20"/>
                <w:lang w:val="fr-CA"/>
              </w:rPr>
            </w:pPr>
            <w:r>
              <w:rPr>
                <w:sz w:val="20"/>
                <w:szCs w:val="20"/>
                <w:lang w:val="fr-FR"/>
              </w:rPr>
              <w:t>A3 - Cancérogène confirmé pour l’animal avec pertinence inconnue pour l’homme, peau - potentiel d’exposition cutanée</w:t>
            </w:r>
          </w:p>
        </w:tc>
      </w:tr>
    </w:tbl>
    <w:p w14:paraId="7EAA4BE5" w14:textId="77777777" w:rsidR="00A8718F" w:rsidRPr="000676AA" w:rsidRDefault="00A8718F">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212FFDFE" w14:textId="77777777">
        <w:trPr>
          <w:trHeight w:val="290"/>
          <w:tblHeader/>
        </w:trPr>
        <w:tc>
          <w:tcPr>
            <w:tcW w:w="10709" w:type="dxa"/>
            <w:gridSpan w:val="3"/>
            <w:vAlign w:val="center"/>
          </w:tcPr>
          <w:p w14:paraId="662E81A1" w14:textId="77777777" w:rsidR="00A8718F" w:rsidRDefault="00D754E2">
            <w:pPr>
              <w:pStyle w:val="TableParagraph"/>
              <w:spacing w:before="0"/>
              <w:ind w:right="57"/>
              <w:rPr>
                <w:b/>
                <w:sz w:val="20"/>
              </w:rPr>
            </w:pPr>
            <w:r>
              <w:rPr>
                <w:sz w:val="20"/>
                <w:szCs w:val="20"/>
                <w:lang w:val="fr-FR"/>
              </w:rPr>
              <w:t>Propanol, 1(ou 2)-(2-méthoxyméthyléthoxy)- (34590-94-8)</w:t>
            </w:r>
          </w:p>
        </w:tc>
      </w:tr>
      <w:tr w:rsidR="00A8718F" w14:paraId="48B800AD" w14:textId="77777777">
        <w:trPr>
          <w:trHeight w:val="285"/>
        </w:trPr>
        <w:tc>
          <w:tcPr>
            <w:tcW w:w="3060" w:type="dxa"/>
            <w:vAlign w:val="center"/>
          </w:tcPr>
          <w:p w14:paraId="492FC075" w14:textId="77777777" w:rsidR="00A8718F" w:rsidRDefault="00D754E2">
            <w:pPr>
              <w:pStyle w:val="TableParagraph"/>
              <w:spacing w:before="0" w:line="240" w:lineRule="auto"/>
              <w:ind w:right="57"/>
              <w:rPr>
                <w:sz w:val="20"/>
              </w:rPr>
            </w:pPr>
            <w:r>
              <w:rPr>
                <w:sz w:val="20"/>
                <w:szCs w:val="20"/>
                <w:lang w:val="fr-FR"/>
              </w:rPr>
              <w:t>EU</w:t>
            </w:r>
          </w:p>
        </w:tc>
        <w:tc>
          <w:tcPr>
            <w:tcW w:w="3408" w:type="dxa"/>
            <w:vAlign w:val="center"/>
          </w:tcPr>
          <w:p w14:paraId="47F71169" w14:textId="77777777" w:rsidR="00A8718F" w:rsidRDefault="00D754E2">
            <w:pPr>
              <w:pStyle w:val="TableParagraph"/>
              <w:spacing w:before="0" w:line="240" w:lineRule="auto"/>
              <w:ind w:right="57"/>
              <w:rPr>
                <w:sz w:val="20"/>
              </w:rPr>
            </w:pPr>
            <w:r>
              <w:rPr>
                <w:sz w:val="20"/>
                <w:szCs w:val="20"/>
                <w:lang w:val="fr-FR"/>
              </w:rPr>
              <w:t>IOEL TWA</w:t>
            </w:r>
          </w:p>
        </w:tc>
        <w:tc>
          <w:tcPr>
            <w:tcW w:w="4241" w:type="dxa"/>
            <w:vAlign w:val="center"/>
          </w:tcPr>
          <w:p w14:paraId="6C63B8DE" w14:textId="77777777" w:rsidR="00A8718F" w:rsidRDefault="00D754E2">
            <w:pPr>
              <w:pStyle w:val="TableParagraph"/>
              <w:spacing w:before="0" w:line="240" w:lineRule="auto"/>
              <w:ind w:right="57"/>
              <w:rPr>
                <w:sz w:val="20"/>
              </w:rPr>
            </w:pPr>
            <w:r>
              <w:rPr>
                <w:sz w:val="20"/>
                <w:szCs w:val="20"/>
                <w:lang w:val="fr-FR"/>
              </w:rPr>
              <w:t>308 mg/m³</w:t>
            </w:r>
          </w:p>
        </w:tc>
      </w:tr>
      <w:tr w:rsidR="00A8718F" w14:paraId="518F9022" w14:textId="77777777">
        <w:trPr>
          <w:trHeight w:val="282"/>
        </w:trPr>
        <w:tc>
          <w:tcPr>
            <w:tcW w:w="3060" w:type="dxa"/>
            <w:vAlign w:val="center"/>
          </w:tcPr>
          <w:p w14:paraId="55FED991" w14:textId="77777777" w:rsidR="00A8718F" w:rsidRDefault="00D754E2">
            <w:pPr>
              <w:pStyle w:val="TableParagraph"/>
              <w:spacing w:before="0"/>
              <w:ind w:right="57"/>
              <w:rPr>
                <w:sz w:val="20"/>
              </w:rPr>
            </w:pPr>
            <w:r>
              <w:rPr>
                <w:sz w:val="20"/>
                <w:szCs w:val="20"/>
                <w:lang w:val="fr-FR"/>
              </w:rPr>
              <w:t>EU</w:t>
            </w:r>
          </w:p>
        </w:tc>
        <w:tc>
          <w:tcPr>
            <w:tcW w:w="3408" w:type="dxa"/>
            <w:vAlign w:val="center"/>
          </w:tcPr>
          <w:p w14:paraId="2CED7F05" w14:textId="77777777" w:rsidR="00A8718F" w:rsidRDefault="00D754E2">
            <w:pPr>
              <w:pStyle w:val="TableParagraph"/>
              <w:spacing w:before="0"/>
              <w:ind w:right="57"/>
              <w:rPr>
                <w:sz w:val="20"/>
              </w:rPr>
            </w:pPr>
            <w:r>
              <w:rPr>
                <w:sz w:val="20"/>
                <w:szCs w:val="20"/>
                <w:lang w:val="fr-FR"/>
              </w:rPr>
              <w:t>TWA IOEL [ppm]</w:t>
            </w:r>
          </w:p>
        </w:tc>
        <w:tc>
          <w:tcPr>
            <w:tcW w:w="4241" w:type="dxa"/>
            <w:vAlign w:val="center"/>
          </w:tcPr>
          <w:p w14:paraId="2E2EB983" w14:textId="77777777" w:rsidR="00A8718F" w:rsidRDefault="00D754E2">
            <w:pPr>
              <w:pStyle w:val="TableParagraph"/>
              <w:spacing w:before="0"/>
              <w:ind w:right="57"/>
              <w:rPr>
                <w:sz w:val="20"/>
              </w:rPr>
            </w:pPr>
            <w:r>
              <w:rPr>
                <w:sz w:val="20"/>
                <w:szCs w:val="20"/>
                <w:lang w:val="fr-FR"/>
              </w:rPr>
              <w:t>50 ppm</w:t>
            </w:r>
          </w:p>
        </w:tc>
      </w:tr>
      <w:tr w:rsidR="00A8718F" w:rsidRPr="000676AA" w14:paraId="72950276" w14:textId="77777777">
        <w:trPr>
          <w:trHeight w:val="285"/>
        </w:trPr>
        <w:tc>
          <w:tcPr>
            <w:tcW w:w="3060" w:type="dxa"/>
            <w:vAlign w:val="center"/>
          </w:tcPr>
          <w:p w14:paraId="0B995560" w14:textId="77777777" w:rsidR="00A8718F" w:rsidRDefault="00D754E2">
            <w:pPr>
              <w:pStyle w:val="TableParagraph"/>
              <w:spacing w:before="0"/>
              <w:ind w:right="57"/>
              <w:rPr>
                <w:sz w:val="20"/>
              </w:rPr>
            </w:pPr>
            <w:r>
              <w:rPr>
                <w:sz w:val="20"/>
                <w:szCs w:val="20"/>
                <w:lang w:val="fr-FR"/>
              </w:rPr>
              <w:t>EU</w:t>
            </w:r>
          </w:p>
        </w:tc>
        <w:tc>
          <w:tcPr>
            <w:tcW w:w="3408" w:type="dxa"/>
            <w:vAlign w:val="center"/>
          </w:tcPr>
          <w:p w14:paraId="146D025E" w14:textId="77777777" w:rsidR="00A8718F" w:rsidRDefault="00D754E2">
            <w:pPr>
              <w:pStyle w:val="TableParagraph"/>
              <w:spacing w:before="0"/>
              <w:ind w:right="57"/>
              <w:rPr>
                <w:sz w:val="20"/>
              </w:rPr>
            </w:pPr>
            <w:r>
              <w:rPr>
                <w:sz w:val="20"/>
                <w:szCs w:val="20"/>
                <w:lang w:val="fr-FR"/>
              </w:rPr>
              <w:t>Notes</w:t>
            </w:r>
          </w:p>
        </w:tc>
        <w:tc>
          <w:tcPr>
            <w:tcW w:w="4241" w:type="dxa"/>
            <w:vAlign w:val="center"/>
          </w:tcPr>
          <w:p w14:paraId="3500965B" w14:textId="77777777" w:rsidR="00A8718F" w:rsidRPr="000676AA" w:rsidRDefault="00D754E2">
            <w:pPr>
              <w:pStyle w:val="TableParagraph"/>
              <w:spacing w:before="0"/>
              <w:ind w:right="57"/>
              <w:rPr>
                <w:sz w:val="20"/>
                <w:lang w:val="fr-CA"/>
              </w:rPr>
            </w:pPr>
            <w:r>
              <w:rPr>
                <w:sz w:val="20"/>
                <w:szCs w:val="20"/>
                <w:lang w:val="fr-FR"/>
              </w:rPr>
              <w:t>Possibilité d’une absorption significative à travers la peau</w:t>
            </w:r>
          </w:p>
        </w:tc>
      </w:tr>
      <w:tr w:rsidR="00A8718F" w14:paraId="086310C9" w14:textId="77777777">
        <w:trPr>
          <w:trHeight w:val="282"/>
        </w:trPr>
        <w:tc>
          <w:tcPr>
            <w:tcW w:w="3060" w:type="dxa"/>
            <w:vAlign w:val="center"/>
          </w:tcPr>
          <w:p w14:paraId="598C6E2A"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7B6B207D" w14:textId="77777777" w:rsidR="00A8718F" w:rsidRDefault="00D754E2">
            <w:pPr>
              <w:pStyle w:val="TableParagraph"/>
              <w:spacing w:before="0"/>
              <w:ind w:right="57"/>
              <w:rPr>
                <w:sz w:val="20"/>
              </w:rPr>
            </w:pPr>
            <w:r>
              <w:rPr>
                <w:sz w:val="20"/>
                <w:szCs w:val="20"/>
                <w:lang w:val="fr-FR"/>
              </w:rPr>
              <w:t>MAK (TWA D'AILE)</w:t>
            </w:r>
          </w:p>
        </w:tc>
        <w:tc>
          <w:tcPr>
            <w:tcW w:w="4241" w:type="dxa"/>
            <w:vAlign w:val="center"/>
          </w:tcPr>
          <w:p w14:paraId="57CA5671" w14:textId="77777777" w:rsidR="00A8718F" w:rsidRDefault="00D754E2">
            <w:pPr>
              <w:pStyle w:val="TableParagraph"/>
              <w:spacing w:before="0"/>
              <w:ind w:right="57"/>
              <w:rPr>
                <w:sz w:val="20"/>
              </w:rPr>
            </w:pPr>
            <w:r>
              <w:rPr>
                <w:sz w:val="20"/>
                <w:szCs w:val="20"/>
                <w:lang w:val="fr-FR"/>
              </w:rPr>
              <w:t>307 mg/m³ (isomères mélangés)</w:t>
            </w:r>
          </w:p>
        </w:tc>
      </w:tr>
      <w:tr w:rsidR="00A8718F" w14:paraId="6A61B78B" w14:textId="77777777">
        <w:trPr>
          <w:trHeight w:val="285"/>
        </w:trPr>
        <w:tc>
          <w:tcPr>
            <w:tcW w:w="3060" w:type="dxa"/>
            <w:vAlign w:val="center"/>
          </w:tcPr>
          <w:p w14:paraId="5B87996D"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7C15E374" w14:textId="77777777" w:rsidR="00A8718F" w:rsidRDefault="00D754E2">
            <w:pPr>
              <w:pStyle w:val="TableParagraph"/>
              <w:spacing w:before="0"/>
              <w:ind w:right="57"/>
              <w:rPr>
                <w:sz w:val="20"/>
              </w:rPr>
            </w:pPr>
            <w:r>
              <w:rPr>
                <w:sz w:val="20"/>
                <w:szCs w:val="20"/>
                <w:lang w:val="fr-FR"/>
              </w:rPr>
              <w:t>MAK (TWA OEL) [ppm]</w:t>
            </w:r>
          </w:p>
        </w:tc>
        <w:tc>
          <w:tcPr>
            <w:tcW w:w="4241" w:type="dxa"/>
            <w:vAlign w:val="center"/>
          </w:tcPr>
          <w:p w14:paraId="6EC3D8D1" w14:textId="77777777" w:rsidR="00A8718F" w:rsidRDefault="00D754E2">
            <w:pPr>
              <w:pStyle w:val="TableParagraph"/>
              <w:spacing w:before="0"/>
              <w:ind w:right="57"/>
              <w:rPr>
                <w:sz w:val="20"/>
              </w:rPr>
            </w:pPr>
            <w:r>
              <w:rPr>
                <w:sz w:val="20"/>
                <w:szCs w:val="20"/>
                <w:lang w:val="fr-FR"/>
              </w:rPr>
              <w:t>50 ppm (isomères mélangés)</w:t>
            </w:r>
          </w:p>
        </w:tc>
      </w:tr>
      <w:tr w:rsidR="00A8718F" w14:paraId="56994754" w14:textId="77777777">
        <w:trPr>
          <w:trHeight w:val="285"/>
        </w:trPr>
        <w:tc>
          <w:tcPr>
            <w:tcW w:w="3060" w:type="dxa"/>
            <w:vAlign w:val="center"/>
          </w:tcPr>
          <w:p w14:paraId="41CB45CF" w14:textId="77777777" w:rsidR="00A8718F" w:rsidRDefault="00D754E2">
            <w:pPr>
              <w:pStyle w:val="TableParagraph"/>
              <w:spacing w:before="0" w:line="240" w:lineRule="auto"/>
              <w:ind w:right="57"/>
              <w:rPr>
                <w:sz w:val="20"/>
              </w:rPr>
            </w:pPr>
            <w:r>
              <w:rPr>
                <w:sz w:val="20"/>
                <w:szCs w:val="20"/>
                <w:lang w:val="fr-FR"/>
              </w:rPr>
              <w:t>Autriche</w:t>
            </w:r>
          </w:p>
        </w:tc>
        <w:tc>
          <w:tcPr>
            <w:tcW w:w="3408" w:type="dxa"/>
            <w:vAlign w:val="center"/>
          </w:tcPr>
          <w:p w14:paraId="2E41E8C6" w14:textId="77777777" w:rsidR="00A8718F" w:rsidRDefault="00D754E2">
            <w:pPr>
              <w:pStyle w:val="TableParagraph"/>
              <w:spacing w:before="0" w:line="240" w:lineRule="auto"/>
              <w:ind w:right="57"/>
              <w:rPr>
                <w:sz w:val="20"/>
              </w:rPr>
            </w:pPr>
            <w:r>
              <w:rPr>
                <w:sz w:val="20"/>
                <w:szCs w:val="20"/>
                <w:lang w:val="fr-FR"/>
              </w:rPr>
              <w:t>MAK (TEL D'OEL)</w:t>
            </w:r>
          </w:p>
        </w:tc>
        <w:tc>
          <w:tcPr>
            <w:tcW w:w="4241" w:type="dxa"/>
            <w:vAlign w:val="center"/>
          </w:tcPr>
          <w:p w14:paraId="318BADDA" w14:textId="77777777" w:rsidR="00A8718F" w:rsidRDefault="00D754E2">
            <w:pPr>
              <w:pStyle w:val="TableParagraph"/>
              <w:spacing w:before="0" w:line="240" w:lineRule="auto"/>
              <w:ind w:right="57"/>
              <w:rPr>
                <w:sz w:val="20"/>
              </w:rPr>
            </w:pPr>
            <w:r>
              <w:rPr>
                <w:sz w:val="20"/>
                <w:szCs w:val="20"/>
                <w:lang w:val="fr-FR"/>
              </w:rPr>
              <w:t>614 mg/m³ (mélanges isomères)</w:t>
            </w:r>
          </w:p>
        </w:tc>
      </w:tr>
      <w:tr w:rsidR="00A8718F" w14:paraId="4DA0CA3D" w14:textId="77777777">
        <w:trPr>
          <w:trHeight w:val="282"/>
        </w:trPr>
        <w:tc>
          <w:tcPr>
            <w:tcW w:w="3060" w:type="dxa"/>
            <w:vAlign w:val="center"/>
          </w:tcPr>
          <w:p w14:paraId="51525820"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5F0BB211" w14:textId="77777777" w:rsidR="00A8718F" w:rsidRDefault="00D754E2">
            <w:pPr>
              <w:pStyle w:val="TableParagraph"/>
              <w:spacing w:before="0"/>
              <w:ind w:right="57"/>
              <w:rPr>
                <w:sz w:val="20"/>
              </w:rPr>
            </w:pPr>
            <w:r>
              <w:rPr>
                <w:sz w:val="20"/>
                <w:szCs w:val="20"/>
                <w:lang w:val="fr-FR"/>
              </w:rPr>
              <w:t>MAK (LEP STEL) [ppm]</w:t>
            </w:r>
          </w:p>
        </w:tc>
        <w:tc>
          <w:tcPr>
            <w:tcW w:w="4241" w:type="dxa"/>
            <w:vAlign w:val="center"/>
          </w:tcPr>
          <w:p w14:paraId="5EBB2C56" w14:textId="77777777" w:rsidR="00A8718F" w:rsidRDefault="00D754E2">
            <w:pPr>
              <w:pStyle w:val="TableParagraph"/>
              <w:spacing w:before="0"/>
              <w:ind w:right="57"/>
              <w:rPr>
                <w:sz w:val="20"/>
              </w:rPr>
            </w:pPr>
            <w:r>
              <w:rPr>
                <w:sz w:val="20"/>
                <w:szCs w:val="20"/>
                <w:lang w:val="fr-FR"/>
              </w:rPr>
              <w:t>100 ppm (mélanges isomères)</w:t>
            </w:r>
          </w:p>
        </w:tc>
      </w:tr>
      <w:tr w:rsidR="00A8718F" w14:paraId="3E038358" w14:textId="77777777">
        <w:trPr>
          <w:trHeight w:val="285"/>
        </w:trPr>
        <w:tc>
          <w:tcPr>
            <w:tcW w:w="3060" w:type="dxa"/>
            <w:vAlign w:val="center"/>
          </w:tcPr>
          <w:p w14:paraId="2C7B6EB0" w14:textId="77777777" w:rsidR="00A8718F" w:rsidRDefault="00D754E2">
            <w:pPr>
              <w:pStyle w:val="TableParagraph"/>
              <w:spacing w:before="0" w:line="240" w:lineRule="auto"/>
              <w:ind w:right="57"/>
              <w:rPr>
                <w:sz w:val="20"/>
              </w:rPr>
            </w:pPr>
            <w:r>
              <w:rPr>
                <w:sz w:val="20"/>
                <w:szCs w:val="20"/>
                <w:lang w:val="fr-FR"/>
              </w:rPr>
              <w:t>Autriche</w:t>
            </w:r>
          </w:p>
        </w:tc>
        <w:tc>
          <w:tcPr>
            <w:tcW w:w="3408" w:type="dxa"/>
            <w:vAlign w:val="center"/>
          </w:tcPr>
          <w:p w14:paraId="16521854"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667BFF71"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0AAF7256" w14:textId="77777777">
        <w:trPr>
          <w:trHeight w:val="282"/>
        </w:trPr>
        <w:tc>
          <w:tcPr>
            <w:tcW w:w="3060" w:type="dxa"/>
            <w:vAlign w:val="center"/>
          </w:tcPr>
          <w:p w14:paraId="27D29306"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545F0EAB"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5DC28685" w14:textId="77777777" w:rsidR="00A8718F" w:rsidRDefault="00D754E2">
            <w:pPr>
              <w:pStyle w:val="TableParagraph"/>
              <w:spacing w:before="0"/>
              <w:ind w:right="57"/>
              <w:rPr>
                <w:sz w:val="20"/>
              </w:rPr>
            </w:pPr>
            <w:r>
              <w:rPr>
                <w:sz w:val="20"/>
                <w:szCs w:val="20"/>
                <w:lang w:val="fr-FR"/>
              </w:rPr>
              <w:t>308 mg/m³</w:t>
            </w:r>
          </w:p>
        </w:tc>
      </w:tr>
      <w:tr w:rsidR="00A8718F" w14:paraId="3912F589" w14:textId="77777777">
        <w:trPr>
          <w:trHeight w:val="285"/>
        </w:trPr>
        <w:tc>
          <w:tcPr>
            <w:tcW w:w="3060" w:type="dxa"/>
            <w:vAlign w:val="center"/>
          </w:tcPr>
          <w:p w14:paraId="07C214CD" w14:textId="77777777" w:rsidR="00A8718F" w:rsidRDefault="00D754E2">
            <w:pPr>
              <w:pStyle w:val="TableParagraph"/>
              <w:spacing w:before="0" w:line="240" w:lineRule="auto"/>
              <w:ind w:right="57"/>
              <w:rPr>
                <w:sz w:val="20"/>
              </w:rPr>
            </w:pPr>
            <w:r>
              <w:rPr>
                <w:sz w:val="20"/>
                <w:szCs w:val="20"/>
                <w:lang w:val="fr-FR"/>
              </w:rPr>
              <w:t>Belgique</w:t>
            </w:r>
          </w:p>
        </w:tc>
        <w:tc>
          <w:tcPr>
            <w:tcW w:w="3408" w:type="dxa"/>
            <w:vAlign w:val="center"/>
          </w:tcPr>
          <w:p w14:paraId="3BA4C1DB"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3AADD00A" w14:textId="77777777" w:rsidR="00A8718F" w:rsidRDefault="00D754E2">
            <w:pPr>
              <w:pStyle w:val="TableParagraph"/>
              <w:spacing w:before="0" w:line="240" w:lineRule="auto"/>
              <w:ind w:right="57"/>
              <w:rPr>
                <w:sz w:val="20"/>
              </w:rPr>
            </w:pPr>
            <w:r>
              <w:rPr>
                <w:sz w:val="20"/>
                <w:szCs w:val="20"/>
                <w:lang w:val="fr-FR"/>
              </w:rPr>
              <w:t>50 ppm</w:t>
            </w:r>
          </w:p>
        </w:tc>
      </w:tr>
      <w:tr w:rsidR="00A8718F" w14:paraId="437C0BE4" w14:textId="77777777">
        <w:trPr>
          <w:trHeight w:val="282"/>
        </w:trPr>
        <w:tc>
          <w:tcPr>
            <w:tcW w:w="3060" w:type="dxa"/>
            <w:vAlign w:val="center"/>
          </w:tcPr>
          <w:p w14:paraId="276263CF"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049BCA47"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67ABC39B" w14:textId="77777777" w:rsidR="00A8718F" w:rsidRDefault="00D754E2">
            <w:pPr>
              <w:pStyle w:val="TableParagraph"/>
              <w:spacing w:before="0"/>
              <w:ind w:right="57"/>
              <w:rPr>
                <w:sz w:val="20"/>
              </w:rPr>
            </w:pPr>
            <w:r>
              <w:rPr>
                <w:sz w:val="20"/>
                <w:szCs w:val="20"/>
                <w:lang w:val="fr-FR"/>
              </w:rPr>
              <w:t>Peau, notation peau</w:t>
            </w:r>
          </w:p>
        </w:tc>
      </w:tr>
      <w:tr w:rsidR="00A8718F" w14:paraId="6C6B36F8" w14:textId="77777777">
        <w:trPr>
          <w:trHeight w:val="285"/>
        </w:trPr>
        <w:tc>
          <w:tcPr>
            <w:tcW w:w="3060" w:type="dxa"/>
            <w:vAlign w:val="center"/>
          </w:tcPr>
          <w:p w14:paraId="08E109F7"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3C47FDEE"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30E56BF4" w14:textId="77777777" w:rsidR="00A8718F" w:rsidRDefault="00D754E2">
            <w:pPr>
              <w:pStyle w:val="TableParagraph"/>
              <w:spacing w:before="0"/>
              <w:ind w:right="57"/>
              <w:rPr>
                <w:sz w:val="20"/>
              </w:rPr>
            </w:pPr>
            <w:r>
              <w:rPr>
                <w:sz w:val="20"/>
                <w:szCs w:val="20"/>
                <w:lang w:val="fr-FR"/>
              </w:rPr>
              <w:t>308 mg/m³</w:t>
            </w:r>
          </w:p>
        </w:tc>
      </w:tr>
      <w:tr w:rsidR="00A8718F" w14:paraId="4C726704" w14:textId="77777777">
        <w:trPr>
          <w:trHeight w:val="282"/>
        </w:trPr>
        <w:tc>
          <w:tcPr>
            <w:tcW w:w="3060" w:type="dxa"/>
            <w:vAlign w:val="center"/>
          </w:tcPr>
          <w:p w14:paraId="6828C54C"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7F25E287"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6B7040CA" w14:textId="77777777" w:rsidR="00A8718F" w:rsidRDefault="00D754E2">
            <w:pPr>
              <w:pStyle w:val="TableParagraph"/>
              <w:spacing w:before="0"/>
              <w:ind w:right="57"/>
              <w:rPr>
                <w:sz w:val="20"/>
              </w:rPr>
            </w:pPr>
            <w:r>
              <w:rPr>
                <w:sz w:val="20"/>
                <w:szCs w:val="20"/>
                <w:lang w:val="fr-FR"/>
              </w:rPr>
              <w:t>50 ppm</w:t>
            </w:r>
          </w:p>
        </w:tc>
      </w:tr>
      <w:tr w:rsidR="00A8718F" w14:paraId="1E47C9D0" w14:textId="77777777">
        <w:trPr>
          <w:trHeight w:val="285"/>
        </w:trPr>
        <w:tc>
          <w:tcPr>
            <w:tcW w:w="3060" w:type="dxa"/>
            <w:vAlign w:val="center"/>
          </w:tcPr>
          <w:p w14:paraId="5BE6D201"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41134A21" w14:textId="77777777" w:rsidR="00A8718F" w:rsidRDefault="00D754E2">
            <w:pPr>
              <w:pStyle w:val="TableParagraph"/>
              <w:spacing w:before="0"/>
              <w:ind w:right="57"/>
              <w:rPr>
                <w:sz w:val="20"/>
              </w:rPr>
            </w:pPr>
            <w:r>
              <w:rPr>
                <w:sz w:val="20"/>
                <w:szCs w:val="20"/>
                <w:lang w:val="fr-FR"/>
              </w:rPr>
              <w:t>GVI (TWA D'AILE) [1]</w:t>
            </w:r>
          </w:p>
        </w:tc>
        <w:tc>
          <w:tcPr>
            <w:tcW w:w="4241" w:type="dxa"/>
            <w:vAlign w:val="center"/>
          </w:tcPr>
          <w:p w14:paraId="1C0F9EB2" w14:textId="77777777" w:rsidR="00A8718F" w:rsidRDefault="00D754E2">
            <w:pPr>
              <w:pStyle w:val="TableParagraph"/>
              <w:spacing w:before="0"/>
              <w:ind w:right="57"/>
              <w:rPr>
                <w:sz w:val="20"/>
              </w:rPr>
            </w:pPr>
            <w:r>
              <w:rPr>
                <w:sz w:val="20"/>
                <w:szCs w:val="20"/>
                <w:lang w:val="fr-FR"/>
              </w:rPr>
              <w:t>308 mg/m³</w:t>
            </w:r>
          </w:p>
        </w:tc>
      </w:tr>
      <w:tr w:rsidR="00A8718F" w14:paraId="34EEC72C" w14:textId="77777777">
        <w:trPr>
          <w:trHeight w:val="285"/>
        </w:trPr>
        <w:tc>
          <w:tcPr>
            <w:tcW w:w="3060" w:type="dxa"/>
            <w:vAlign w:val="center"/>
          </w:tcPr>
          <w:p w14:paraId="4315FE6A" w14:textId="77777777" w:rsidR="00A8718F" w:rsidRDefault="00D754E2">
            <w:pPr>
              <w:pStyle w:val="TableParagraph"/>
              <w:spacing w:before="0" w:line="240" w:lineRule="auto"/>
              <w:ind w:right="57"/>
              <w:rPr>
                <w:sz w:val="20"/>
              </w:rPr>
            </w:pPr>
            <w:r>
              <w:rPr>
                <w:sz w:val="20"/>
                <w:szCs w:val="20"/>
                <w:lang w:val="fr-FR"/>
              </w:rPr>
              <w:t>Croatie</w:t>
            </w:r>
          </w:p>
        </w:tc>
        <w:tc>
          <w:tcPr>
            <w:tcW w:w="3408" w:type="dxa"/>
            <w:vAlign w:val="center"/>
          </w:tcPr>
          <w:p w14:paraId="3DCDF7C8" w14:textId="77777777" w:rsidR="00A8718F" w:rsidRDefault="00D754E2">
            <w:pPr>
              <w:pStyle w:val="TableParagraph"/>
              <w:spacing w:before="0" w:line="240" w:lineRule="auto"/>
              <w:ind w:right="57"/>
              <w:rPr>
                <w:sz w:val="20"/>
              </w:rPr>
            </w:pPr>
            <w:r>
              <w:rPr>
                <w:sz w:val="20"/>
                <w:szCs w:val="20"/>
                <w:lang w:val="fr-FR"/>
              </w:rPr>
              <w:t>GVI (TWA D'AILE) [2]</w:t>
            </w:r>
          </w:p>
        </w:tc>
        <w:tc>
          <w:tcPr>
            <w:tcW w:w="4241" w:type="dxa"/>
            <w:vAlign w:val="center"/>
          </w:tcPr>
          <w:p w14:paraId="21A7943E" w14:textId="77777777" w:rsidR="00A8718F" w:rsidRDefault="00D754E2">
            <w:pPr>
              <w:pStyle w:val="TableParagraph"/>
              <w:spacing w:before="0" w:line="240" w:lineRule="auto"/>
              <w:ind w:right="57"/>
              <w:rPr>
                <w:sz w:val="20"/>
              </w:rPr>
            </w:pPr>
            <w:r>
              <w:rPr>
                <w:sz w:val="20"/>
                <w:szCs w:val="20"/>
                <w:lang w:val="fr-FR"/>
              </w:rPr>
              <w:t>50 ppm</w:t>
            </w:r>
          </w:p>
        </w:tc>
      </w:tr>
      <w:tr w:rsidR="00A8718F" w14:paraId="70A8BD28" w14:textId="77777777">
        <w:trPr>
          <w:trHeight w:val="282"/>
        </w:trPr>
        <w:tc>
          <w:tcPr>
            <w:tcW w:w="3060" w:type="dxa"/>
            <w:vAlign w:val="center"/>
          </w:tcPr>
          <w:p w14:paraId="475BA2C0"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217F6955"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FF8A398" w14:textId="77777777" w:rsidR="00A8718F" w:rsidRDefault="00D754E2">
            <w:pPr>
              <w:pStyle w:val="TableParagraph"/>
              <w:spacing w:before="0"/>
              <w:ind w:right="57"/>
              <w:rPr>
                <w:sz w:val="20"/>
              </w:rPr>
            </w:pPr>
            <w:r>
              <w:rPr>
                <w:sz w:val="20"/>
                <w:szCs w:val="20"/>
                <w:lang w:val="fr-FR"/>
              </w:rPr>
              <w:t>Notation de la peau</w:t>
            </w:r>
          </w:p>
        </w:tc>
      </w:tr>
      <w:tr w:rsidR="00A8718F" w14:paraId="1D33205E" w14:textId="77777777">
        <w:trPr>
          <w:trHeight w:val="285"/>
        </w:trPr>
        <w:tc>
          <w:tcPr>
            <w:tcW w:w="3060" w:type="dxa"/>
            <w:vAlign w:val="center"/>
          </w:tcPr>
          <w:p w14:paraId="146D978D" w14:textId="77777777" w:rsidR="00A8718F" w:rsidRDefault="00D754E2">
            <w:pPr>
              <w:pStyle w:val="TableParagraph"/>
              <w:spacing w:before="0" w:line="240" w:lineRule="auto"/>
              <w:ind w:right="57"/>
              <w:rPr>
                <w:sz w:val="20"/>
              </w:rPr>
            </w:pPr>
            <w:r>
              <w:rPr>
                <w:sz w:val="20"/>
                <w:szCs w:val="20"/>
                <w:lang w:val="fr-FR"/>
              </w:rPr>
              <w:t>Chypre</w:t>
            </w:r>
          </w:p>
        </w:tc>
        <w:tc>
          <w:tcPr>
            <w:tcW w:w="3408" w:type="dxa"/>
            <w:vAlign w:val="center"/>
          </w:tcPr>
          <w:p w14:paraId="4B5BC4FA"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1AA092F9" w14:textId="77777777" w:rsidR="00A8718F" w:rsidRDefault="00D754E2">
            <w:pPr>
              <w:pStyle w:val="TableParagraph"/>
              <w:spacing w:before="0" w:line="240" w:lineRule="auto"/>
              <w:ind w:right="57"/>
              <w:rPr>
                <w:sz w:val="20"/>
              </w:rPr>
            </w:pPr>
            <w:r>
              <w:rPr>
                <w:sz w:val="20"/>
                <w:szCs w:val="20"/>
                <w:lang w:val="fr-FR"/>
              </w:rPr>
              <w:t>308 mg/m³</w:t>
            </w:r>
          </w:p>
        </w:tc>
      </w:tr>
      <w:tr w:rsidR="00A8718F" w14:paraId="7D8CCCBD" w14:textId="77777777">
        <w:trPr>
          <w:trHeight w:val="282"/>
        </w:trPr>
        <w:tc>
          <w:tcPr>
            <w:tcW w:w="3060" w:type="dxa"/>
            <w:vAlign w:val="center"/>
          </w:tcPr>
          <w:p w14:paraId="4D6D7BAE"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7C2EB1A0"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26614B27" w14:textId="77777777" w:rsidR="00A8718F" w:rsidRDefault="00D754E2">
            <w:pPr>
              <w:pStyle w:val="TableParagraph"/>
              <w:spacing w:before="0"/>
              <w:ind w:right="57"/>
              <w:rPr>
                <w:sz w:val="20"/>
              </w:rPr>
            </w:pPr>
            <w:r>
              <w:rPr>
                <w:sz w:val="20"/>
                <w:szCs w:val="20"/>
                <w:lang w:val="fr-FR"/>
              </w:rPr>
              <w:t>50 ppm</w:t>
            </w:r>
          </w:p>
        </w:tc>
      </w:tr>
      <w:tr w:rsidR="00A8718F" w:rsidRPr="000676AA" w14:paraId="7B128484" w14:textId="77777777">
        <w:trPr>
          <w:trHeight w:val="285"/>
        </w:trPr>
        <w:tc>
          <w:tcPr>
            <w:tcW w:w="3060" w:type="dxa"/>
            <w:vAlign w:val="center"/>
          </w:tcPr>
          <w:p w14:paraId="1D9769FF" w14:textId="77777777" w:rsidR="00A8718F" w:rsidRDefault="00D754E2">
            <w:pPr>
              <w:pStyle w:val="TableParagraph"/>
              <w:spacing w:before="0" w:line="240" w:lineRule="auto"/>
              <w:ind w:right="57"/>
              <w:rPr>
                <w:sz w:val="20"/>
              </w:rPr>
            </w:pPr>
            <w:r>
              <w:rPr>
                <w:sz w:val="20"/>
                <w:szCs w:val="20"/>
                <w:lang w:val="fr-FR"/>
              </w:rPr>
              <w:lastRenderedPageBreak/>
              <w:t>Chypre</w:t>
            </w:r>
          </w:p>
        </w:tc>
        <w:tc>
          <w:tcPr>
            <w:tcW w:w="3408" w:type="dxa"/>
            <w:vAlign w:val="center"/>
          </w:tcPr>
          <w:p w14:paraId="54CA0E83"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669B9E3D" w14:textId="77777777" w:rsidR="00A8718F" w:rsidRPr="000676AA" w:rsidRDefault="00D754E2">
            <w:pPr>
              <w:pStyle w:val="TableParagraph"/>
              <w:spacing w:before="0" w:line="240" w:lineRule="auto"/>
              <w:ind w:right="57"/>
              <w:rPr>
                <w:sz w:val="20"/>
                <w:lang w:val="fr-CA"/>
              </w:rPr>
            </w:pPr>
            <w:r>
              <w:rPr>
                <w:sz w:val="20"/>
                <w:szCs w:val="20"/>
                <w:lang w:val="fr-FR"/>
              </w:rPr>
              <w:t>Peau-potentielle pour l’absorption cutanée</w:t>
            </w:r>
          </w:p>
        </w:tc>
      </w:tr>
      <w:tr w:rsidR="00A8718F" w14:paraId="3D4110D8" w14:textId="77777777">
        <w:trPr>
          <w:trHeight w:val="282"/>
        </w:trPr>
        <w:tc>
          <w:tcPr>
            <w:tcW w:w="3060" w:type="dxa"/>
            <w:vAlign w:val="center"/>
          </w:tcPr>
          <w:p w14:paraId="1072AD8C"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1A78956D" w14:textId="77777777" w:rsidR="00A8718F" w:rsidRDefault="00D754E2">
            <w:pPr>
              <w:pStyle w:val="TableParagraph"/>
              <w:spacing w:before="0"/>
              <w:ind w:right="57"/>
              <w:rPr>
                <w:sz w:val="20"/>
              </w:rPr>
            </w:pPr>
            <w:r>
              <w:rPr>
                <w:sz w:val="20"/>
                <w:szCs w:val="20"/>
                <w:lang w:val="fr-FR"/>
              </w:rPr>
              <w:t>VME (TWA D'AILE)</w:t>
            </w:r>
          </w:p>
        </w:tc>
        <w:tc>
          <w:tcPr>
            <w:tcW w:w="4241" w:type="dxa"/>
            <w:vAlign w:val="center"/>
          </w:tcPr>
          <w:p w14:paraId="1F09279A" w14:textId="77777777" w:rsidR="00A8718F" w:rsidRDefault="00D754E2">
            <w:pPr>
              <w:pStyle w:val="TableParagraph"/>
              <w:spacing w:before="0"/>
              <w:ind w:right="57"/>
              <w:rPr>
                <w:sz w:val="20"/>
              </w:rPr>
            </w:pPr>
            <w:r>
              <w:rPr>
                <w:sz w:val="20"/>
                <w:szCs w:val="20"/>
                <w:lang w:val="fr-FR"/>
              </w:rPr>
              <w:t>308 mg/m³ (limite restrictive)</w:t>
            </w:r>
          </w:p>
        </w:tc>
      </w:tr>
      <w:tr w:rsidR="00A8718F" w14:paraId="6A793CAE" w14:textId="77777777">
        <w:trPr>
          <w:trHeight w:val="285"/>
        </w:trPr>
        <w:tc>
          <w:tcPr>
            <w:tcW w:w="3060" w:type="dxa"/>
            <w:vAlign w:val="center"/>
          </w:tcPr>
          <w:p w14:paraId="042FF667"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3F0C8F48" w14:textId="77777777" w:rsidR="00A8718F" w:rsidRDefault="00D754E2">
            <w:pPr>
              <w:pStyle w:val="TableParagraph"/>
              <w:spacing w:before="0"/>
              <w:ind w:right="57"/>
              <w:rPr>
                <w:sz w:val="20"/>
              </w:rPr>
            </w:pPr>
            <w:r>
              <w:rPr>
                <w:sz w:val="20"/>
                <w:szCs w:val="20"/>
                <w:lang w:val="fr-FR"/>
              </w:rPr>
              <w:t>VME (TWA LEP) [ppm]</w:t>
            </w:r>
          </w:p>
        </w:tc>
        <w:tc>
          <w:tcPr>
            <w:tcW w:w="4241" w:type="dxa"/>
            <w:vAlign w:val="center"/>
          </w:tcPr>
          <w:p w14:paraId="5FE18A08" w14:textId="77777777" w:rsidR="00A8718F" w:rsidRDefault="00D754E2">
            <w:pPr>
              <w:pStyle w:val="TableParagraph"/>
              <w:spacing w:before="0"/>
              <w:ind w:right="57"/>
              <w:rPr>
                <w:sz w:val="20"/>
              </w:rPr>
            </w:pPr>
            <w:r>
              <w:rPr>
                <w:sz w:val="20"/>
                <w:szCs w:val="20"/>
                <w:lang w:val="fr-FR"/>
              </w:rPr>
              <w:t>50 ppm (limite restrictive)</w:t>
            </w:r>
          </w:p>
        </w:tc>
      </w:tr>
      <w:tr w:rsidR="00A8718F" w14:paraId="3F4ECC44" w14:textId="77777777">
        <w:trPr>
          <w:trHeight w:val="282"/>
        </w:trPr>
        <w:tc>
          <w:tcPr>
            <w:tcW w:w="3060" w:type="dxa"/>
            <w:vAlign w:val="center"/>
          </w:tcPr>
          <w:p w14:paraId="4819CF01"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21273381"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7EFA30B" w14:textId="77777777" w:rsidR="00A8718F" w:rsidRDefault="00D754E2">
            <w:pPr>
              <w:pStyle w:val="TableParagraph"/>
              <w:spacing w:before="0"/>
              <w:ind w:right="57"/>
              <w:rPr>
                <w:sz w:val="20"/>
              </w:rPr>
            </w:pPr>
            <w:r>
              <w:rPr>
                <w:sz w:val="20"/>
                <w:szCs w:val="20"/>
                <w:lang w:val="fr-FR"/>
              </w:rPr>
              <w:t>Risque d’absorption cutanée</w:t>
            </w:r>
          </w:p>
        </w:tc>
      </w:tr>
      <w:tr w:rsidR="00A8718F" w14:paraId="3BE49938" w14:textId="77777777">
        <w:trPr>
          <w:trHeight w:val="285"/>
        </w:trPr>
        <w:tc>
          <w:tcPr>
            <w:tcW w:w="3060" w:type="dxa"/>
            <w:vAlign w:val="center"/>
          </w:tcPr>
          <w:p w14:paraId="4CFF1C80" w14:textId="77777777" w:rsidR="00A8718F" w:rsidRDefault="00D754E2">
            <w:pPr>
              <w:pStyle w:val="TableParagraph"/>
              <w:spacing w:before="0"/>
              <w:ind w:right="57"/>
              <w:rPr>
                <w:sz w:val="20"/>
              </w:rPr>
            </w:pPr>
            <w:r>
              <w:rPr>
                <w:sz w:val="20"/>
                <w:szCs w:val="20"/>
                <w:lang w:val="fr-FR"/>
              </w:rPr>
              <w:t>Allemagne</w:t>
            </w:r>
          </w:p>
        </w:tc>
        <w:tc>
          <w:tcPr>
            <w:tcW w:w="3408" w:type="dxa"/>
            <w:vAlign w:val="center"/>
          </w:tcPr>
          <w:p w14:paraId="71F5457F" w14:textId="77777777" w:rsidR="00A8718F" w:rsidRDefault="00D754E2">
            <w:pPr>
              <w:pStyle w:val="TableParagraph"/>
              <w:spacing w:before="0"/>
              <w:ind w:right="57"/>
              <w:rPr>
                <w:sz w:val="20"/>
              </w:rPr>
            </w:pPr>
            <w:r>
              <w:rPr>
                <w:sz w:val="20"/>
                <w:szCs w:val="20"/>
                <w:lang w:val="fr-FR"/>
              </w:rPr>
              <w:t>AGW (TWA D'AILE) [1]</w:t>
            </w:r>
          </w:p>
        </w:tc>
        <w:tc>
          <w:tcPr>
            <w:tcW w:w="4241" w:type="dxa"/>
            <w:vAlign w:val="center"/>
          </w:tcPr>
          <w:p w14:paraId="697801A9" w14:textId="77777777" w:rsidR="00A8718F" w:rsidRDefault="00D754E2">
            <w:pPr>
              <w:pStyle w:val="TableParagraph"/>
              <w:spacing w:before="0"/>
              <w:ind w:right="57"/>
              <w:rPr>
                <w:sz w:val="20"/>
              </w:rPr>
            </w:pPr>
            <w:r>
              <w:rPr>
                <w:sz w:val="20"/>
                <w:szCs w:val="20"/>
                <w:lang w:val="fr-FR"/>
              </w:rPr>
              <w:t>310 mg/m³ (mélange isomère)</w:t>
            </w:r>
          </w:p>
        </w:tc>
      </w:tr>
      <w:tr w:rsidR="00A8718F" w14:paraId="2CAF8F7C" w14:textId="77777777">
        <w:trPr>
          <w:trHeight w:val="285"/>
        </w:trPr>
        <w:tc>
          <w:tcPr>
            <w:tcW w:w="3060" w:type="dxa"/>
            <w:vAlign w:val="center"/>
          </w:tcPr>
          <w:p w14:paraId="4BD6D79A" w14:textId="77777777" w:rsidR="00A8718F" w:rsidRDefault="00D754E2">
            <w:pPr>
              <w:pStyle w:val="TableParagraph"/>
              <w:spacing w:before="0" w:line="240" w:lineRule="auto"/>
              <w:ind w:right="57"/>
              <w:rPr>
                <w:sz w:val="20"/>
              </w:rPr>
            </w:pPr>
            <w:r>
              <w:rPr>
                <w:sz w:val="20"/>
                <w:szCs w:val="20"/>
                <w:lang w:val="fr-FR"/>
              </w:rPr>
              <w:t>Allemagne</w:t>
            </w:r>
          </w:p>
        </w:tc>
        <w:tc>
          <w:tcPr>
            <w:tcW w:w="3408" w:type="dxa"/>
            <w:vAlign w:val="center"/>
          </w:tcPr>
          <w:p w14:paraId="0C1A1C1F" w14:textId="77777777" w:rsidR="00A8718F" w:rsidRDefault="00D754E2">
            <w:pPr>
              <w:pStyle w:val="TableParagraph"/>
              <w:spacing w:before="0" w:line="240" w:lineRule="auto"/>
              <w:ind w:right="57"/>
              <w:rPr>
                <w:sz w:val="20"/>
              </w:rPr>
            </w:pPr>
            <w:r>
              <w:rPr>
                <w:sz w:val="20"/>
                <w:szCs w:val="20"/>
                <w:lang w:val="fr-FR"/>
              </w:rPr>
              <w:t>AGW (TWA D'AILE) [2]</w:t>
            </w:r>
          </w:p>
        </w:tc>
        <w:tc>
          <w:tcPr>
            <w:tcW w:w="4241" w:type="dxa"/>
            <w:vAlign w:val="center"/>
          </w:tcPr>
          <w:p w14:paraId="60B57753" w14:textId="77777777" w:rsidR="00A8718F" w:rsidRDefault="00D754E2">
            <w:pPr>
              <w:pStyle w:val="TableParagraph"/>
              <w:spacing w:before="0" w:line="240" w:lineRule="auto"/>
              <w:ind w:right="57"/>
              <w:rPr>
                <w:sz w:val="20"/>
              </w:rPr>
            </w:pPr>
            <w:r>
              <w:rPr>
                <w:sz w:val="20"/>
                <w:szCs w:val="20"/>
                <w:lang w:val="fr-FR"/>
              </w:rPr>
              <w:t>50 ppm (mélange isomère)</w:t>
            </w:r>
          </w:p>
        </w:tc>
      </w:tr>
      <w:tr w:rsidR="00A8718F" w14:paraId="48D7DBB9" w14:textId="77777777">
        <w:trPr>
          <w:trHeight w:val="282"/>
        </w:trPr>
        <w:tc>
          <w:tcPr>
            <w:tcW w:w="3060" w:type="dxa"/>
            <w:vAlign w:val="center"/>
          </w:tcPr>
          <w:p w14:paraId="662043D6"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7ED766FE"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289720F3" w14:textId="77777777" w:rsidR="00A8718F" w:rsidRDefault="00D754E2">
            <w:pPr>
              <w:pStyle w:val="TableParagraph"/>
              <w:spacing w:before="0"/>
              <w:ind w:right="57"/>
              <w:rPr>
                <w:sz w:val="20"/>
              </w:rPr>
            </w:pPr>
            <w:r>
              <w:rPr>
                <w:sz w:val="20"/>
                <w:szCs w:val="20"/>
                <w:lang w:val="fr-FR"/>
              </w:rPr>
              <w:t>308 mg/m³</w:t>
            </w:r>
          </w:p>
        </w:tc>
      </w:tr>
      <w:tr w:rsidR="00A8718F" w14:paraId="71BF63DC" w14:textId="77777777">
        <w:trPr>
          <w:trHeight w:val="285"/>
        </w:trPr>
        <w:tc>
          <w:tcPr>
            <w:tcW w:w="3060" w:type="dxa"/>
            <w:vAlign w:val="center"/>
          </w:tcPr>
          <w:p w14:paraId="1C15330F"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74547AAC"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67F30979" w14:textId="77777777" w:rsidR="00A8718F" w:rsidRDefault="00D754E2">
            <w:pPr>
              <w:pStyle w:val="TableParagraph"/>
              <w:spacing w:before="0" w:line="240" w:lineRule="auto"/>
              <w:ind w:right="57"/>
              <w:rPr>
                <w:sz w:val="20"/>
              </w:rPr>
            </w:pPr>
            <w:r>
              <w:rPr>
                <w:sz w:val="20"/>
                <w:szCs w:val="20"/>
                <w:lang w:val="fr-FR"/>
              </w:rPr>
              <w:t>50 ppm</w:t>
            </w:r>
          </w:p>
        </w:tc>
      </w:tr>
      <w:tr w:rsidR="00A8718F" w14:paraId="0AA0D5B8" w14:textId="77777777">
        <w:trPr>
          <w:trHeight w:val="282"/>
        </w:trPr>
        <w:tc>
          <w:tcPr>
            <w:tcW w:w="3060" w:type="dxa"/>
            <w:vAlign w:val="center"/>
          </w:tcPr>
          <w:p w14:paraId="5666E741"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44C29E07"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9353E38" w14:textId="77777777" w:rsidR="00A8718F" w:rsidRDefault="00D754E2">
            <w:pPr>
              <w:pStyle w:val="TableParagraph"/>
              <w:spacing w:before="0"/>
              <w:ind w:right="57"/>
              <w:rPr>
                <w:sz w:val="20"/>
              </w:rPr>
            </w:pPr>
            <w:r>
              <w:rPr>
                <w:sz w:val="20"/>
                <w:szCs w:val="20"/>
                <w:lang w:val="fr-FR"/>
              </w:rPr>
              <w:t>Notation de la peau</w:t>
            </w:r>
          </w:p>
        </w:tc>
      </w:tr>
      <w:tr w:rsidR="00A8718F" w14:paraId="14348EB2" w14:textId="77777777">
        <w:trPr>
          <w:trHeight w:val="285"/>
        </w:trPr>
        <w:tc>
          <w:tcPr>
            <w:tcW w:w="3060" w:type="dxa"/>
            <w:vAlign w:val="center"/>
          </w:tcPr>
          <w:p w14:paraId="5733B28F" w14:textId="77777777" w:rsidR="00A8718F" w:rsidRDefault="00D754E2">
            <w:pPr>
              <w:pStyle w:val="TableParagraph"/>
              <w:spacing w:before="0" w:line="240" w:lineRule="auto"/>
              <w:ind w:right="57"/>
              <w:rPr>
                <w:sz w:val="20"/>
              </w:rPr>
            </w:pPr>
            <w:r>
              <w:rPr>
                <w:sz w:val="20"/>
                <w:szCs w:val="20"/>
                <w:lang w:val="fr-FR"/>
              </w:rPr>
              <w:t>Grèce</w:t>
            </w:r>
          </w:p>
        </w:tc>
        <w:tc>
          <w:tcPr>
            <w:tcW w:w="3408" w:type="dxa"/>
            <w:vAlign w:val="center"/>
          </w:tcPr>
          <w:p w14:paraId="7555F30F"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7D5A81DA" w14:textId="77777777" w:rsidR="00A8718F" w:rsidRDefault="00D754E2">
            <w:pPr>
              <w:pStyle w:val="TableParagraph"/>
              <w:spacing w:before="0" w:line="240" w:lineRule="auto"/>
              <w:ind w:right="57"/>
              <w:rPr>
                <w:sz w:val="20"/>
              </w:rPr>
            </w:pPr>
            <w:r>
              <w:rPr>
                <w:sz w:val="20"/>
                <w:szCs w:val="20"/>
                <w:lang w:val="fr-FR"/>
              </w:rPr>
              <w:t>600 mg/m³</w:t>
            </w:r>
          </w:p>
        </w:tc>
      </w:tr>
      <w:tr w:rsidR="00A8718F" w14:paraId="41EBAF3F" w14:textId="77777777">
        <w:trPr>
          <w:trHeight w:val="282"/>
        </w:trPr>
        <w:tc>
          <w:tcPr>
            <w:tcW w:w="3060" w:type="dxa"/>
            <w:vAlign w:val="center"/>
          </w:tcPr>
          <w:p w14:paraId="3F52F7F0"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6CFE91A5"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7D265083" w14:textId="77777777" w:rsidR="00A8718F" w:rsidRDefault="00D754E2">
            <w:pPr>
              <w:pStyle w:val="TableParagraph"/>
              <w:spacing w:before="0"/>
              <w:ind w:right="57"/>
              <w:rPr>
                <w:sz w:val="20"/>
              </w:rPr>
            </w:pPr>
            <w:r>
              <w:rPr>
                <w:sz w:val="20"/>
                <w:szCs w:val="20"/>
                <w:lang w:val="fr-FR"/>
              </w:rPr>
              <w:t>100 ppm</w:t>
            </w:r>
          </w:p>
        </w:tc>
      </w:tr>
      <w:tr w:rsidR="00A8718F" w14:paraId="0F18D817" w14:textId="77777777">
        <w:trPr>
          <w:trHeight w:val="285"/>
        </w:trPr>
        <w:tc>
          <w:tcPr>
            <w:tcW w:w="3060" w:type="dxa"/>
            <w:vAlign w:val="center"/>
          </w:tcPr>
          <w:p w14:paraId="09AECEE5"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1243D3DA"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4F230F90" w14:textId="77777777" w:rsidR="00A8718F" w:rsidRDefault="00D754E2">
            <w:pPr>
              <w:pStyle w:val="TableParagraph"/>
              <w:spacing w:before="0"/>
              <w:ind w:right="57"/>
              <w:rPr>
                <w:sz w:val="20"/>
              </w:rPr>
            </w:pPr>
            <w:r>
              <w:rPr>
                <w:sz w:val="20"/>
                <w:szCs w:val="20"/>
                <w:lang w:val="fr-FR"/>
              </w:rPr>
              <w:t>900 mg/m³</w:t>
            </w:r>
          </w:p>
        </w:tc>
      </w:tr>
      <w:tr w:rsidR="00A8718F" w14:paraId="349504E4" w14:textId="77777777">
        <w:trPr>
          <w:trHeight w:val="285"/>
        </w:trPr>
        <w:tc>
          <w:tcPr>
            <w:tcW w:w="3060" w:type="dxa"/>
            <w:vAlign w:val="center"/>
          </w:tcPr>
          <w:p w14:paraId="4726967D" w14:textId="77777777" w:rsidR="00A8718F" w:rsidRDefault="00D754E2">
            <w:pPr>
              <w:pStyle w:val="TableParagraph"/>
              <w:spacing w:before="0" w:line="240" w:lineRule="auto"/>
              <w:ind w:right="57"/>
              <w:rPr>
                <w:sz w:val="20"/>
                <w:szCs w:val="20"/>
              </w:rPr>
            </w:pPr>
            <w:r>
              <w:rPr>
                <w:sz w:val="20"/>
                <w:szCs w:val="20"/>
                <w:lang w:val="fr-FR"/>
              </w:rPr>
              <w:t>Grèce</w:t>
            </w:r>
          </w:p>
        </w:tc>
        <w:tc>
          <w:tcPr>
            <w:tcW w:w="3408" w:type="dxa"/>
            <w:vAlign w:val="center"/>
          </w:tcPr>
          <w:p w14:paraId="2E6812BA"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69A330D3" w14:textId="77777777" w:rsidR="00A8718F" w:rsidRDefault="00D754E2">
            <w:pPr>
              <w:pStyle w:val="TableParagraph"/>
              <w:spacing w:before="0" w:line="240" w:lineRule="auto"/>
              <w:ind w:right="57"/>
              <w:rPr>
                <w:sz w:val="20"/>
              </w:rPr>
            </w:pPr>
            <w:r>
              <w:rPr>
                <w:sz w:val="20"/>
                <w:szCs w:val="20"/>
                <w:lang w:val="fr-FR"/>
              </w:rPr>
              <w:t>150 ppm</w:t>
            </w:r>
          </w:p>
        </w:tc>
      </w:tr>
      <w:tr w:rsidR="00A8718F" w14:paraId="664FA86A" w14:textId="77777777">
        <w:trPr>
          <w:trHeight w:val="282"/>
        </w:trPr>
        <w:tc>
          <w:tcPr>
            <w:tcW w:w="3060" w:type="dxa"/>
            <w:vAlign w:val="center"/>
          </w:tcPr>
          <w:p w14:paraId="53E96A6E" w14:textId="77777777" w:rsidR="00A8718F" w:rsidRDefault="00D754E2">
            <w:pPr>
              <w:pStyle w:val="TableParagraph"/>
              <w:spacing w:before="0"/>
              <w:ind w:right="57"/>
              <w:rPr>
                <w:sz w:val="20"/>
                <w:szCs w:val="20"/>
              </w:rPr>
            </w:pPr>
            <w:r>
              <w:rPr>
                <w:sz w:val="20"/>
                <w:szCs w:val="20"/>
                <w:lang w:val="fr-FR"/>
              </w:rPr>
              <w:t>Grèce</w:t>
            </w:r>
          </w:p>
        </w:tc>
        <w:tc>
          <w:tcPr>
            <w:tcW w:w="3408" w:type="dxa"/>
            <w:vAlign w:val="center"/>
          </w:tcPr>
          <w:p w14:paraId="3CA4E25E"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1C8CF2E9"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4B31810B" w14:textId="77777777">
        <w:trPr>
          <w:trHeight w:val="285"/>
        </w:trPr>
        <w:tc>
          <w:tcPr>
            <w:tcW w:w="3060" w:type="dxa"/>
            <w:vAlign w:val="center"/>
          </w:tcPr>
          <w:p w14:paraId="18FCC732" w14:textId="77777777" w:rsidR="00A8718F" w:rsidRDefault="00D754E2">
            <w:pPr>
              <w:pStyle w:val="TableParagraph"/>
              <w:spacing w:before="0" w:line="240" w:lineRule="auto"/>
              <w:ind w:right="57"/>
              <w:rPr>
                <w:sz w:val="20"/>
                <w:szCs w:val="20"/>
              </w:rPr>
            </w:pPr>
            <w:r>
              <w:rPr>
                <w:sz w:val="20"/>
                <w:szCs w:val="20"/>
                <w:lang w:val="fr-FR"/>
              </w:rPr>
              <w:t>USA ACGIH</w:t>
            </w:r>
          </w:p>
        </w:tc>
        <w:tc>
          <w:tcPr>
            <w:tcW w:w="3408" w:type="dxa"/>
            <w:vAlign w:val="center"/>
          </w:tcPr>
          <w:p w14:paraId="34729717" w14:textId="77777777" w:rsidR="00A8718F" w:rsidRDefault="00D754E2">
            <w:pPr>
              <w:pStyle w:val="TableParagraph"/>
              <w:spacing w:before="0" w:line="240" w:lineRule="auto"/>
              <w:ind w:right="57"/>
              <w:rPr>
                <w:sz w:val="20"/>
                <w:szCs w:val="20"/>
              </w:rPr>
            </w:pPr>
            <w:r>
              <w:rPr>
                <w:sz w:val="20"/>
                <w:szCs w:val="20"/>
                <w:lang w:val="fr-FR"/>
              </w:rPr>
              <w:t>ACGIH OEL TWA [ppm]</w:t>
            </w:r>
          </w:p>
        </w:tc>
        <w:tc>
          <w:tcPr>
            <w:tcW w:w="4241" w:type="dxa"/>
            <w:vAlign w:val="center"/>
          </w:tcPr>
          <w:p w14:paraId="2B1B2399" w14:textId="77777777" w:rsidR="00A8718F" w:rsidRDefault="00D754E2">
            <w:pPr>
              <w:pStyle w:val="TableParagraph"/>
              <w:spacing w:before="0" w:line="240" w:lineRule="auto"/>
              <w:ind w:right="57"/>
              <w:rPr>
                <w:sz w:val="20"/>
              </w:rPr>
            </w:pPr>
            <w:r>
              <w:rPr>
                <w:sz w:val="20"/>
                <w:szCs w:val="20"/>
                <w:lang w:val="fr-FR"/>
              </w:rPr>
              <w:t>100 ppm</w:t>
            </w:r>
          </w:p>
        </w:tc>
      </w:tr>
      <w:tr w:rsidR="00A8718F" w14:paraId="79176ADB" w14:textId="77777777">
        <w:trPr>
          <w:trHeight w:val="282"/>
        </w:trPr>
        <w:tc>
          <w:tcPr>
            <w:tcW w:w="3060" w:type="dxa"/>
            <w:vAlign w:val="center"/>
          </w:tcPr>
          <w:p w14:paraId="45306261" w14:textId="77777777" w:rsidR="00A8718F" w:rsidRDefault="00D754E2">
            <w:pPr>
              <w:pStyle w:val="TableParagraph"/>
              <w:spacing w:before="0"/>
              <w:ind w:right="57"/>
              <w:rPr>
                <w:sz w:val="20"/>
                <w:szCs w:val="20"/>
              </w:rPr>
            </w:pPr>
            <w:r>
              <w:rPr>
                <w:sz w:val="20"/>
                <w:szCs w:val="20"/>
                <w:lang w:val="fr-FR"/>
              </w:rPr>
              <w:t>USA ACGIH</w:t>
            </w:r>
          </w:p>
        </w:tc>
        <w:tc>
          <w:tcPr>
            <w:tcW w:w="3408" w:type="dxa"/>
            <w:vAlign w:val="center"/>
          </w:tcPr>
          <w:p w14:paraId="6C3B05D7" w14:textId="77777777" w:rsidR="00A8718F" w:rsidRDefault="00D754E2">
            <w:pPr>
              <w:pStyle w:val="TableParagraph"/>
              <w:spacing w:before="0"/>
              <w:ind w:right="57"/>
              <w:rPr>
                <w:sz w:val="20"/>
                <w:szCs w:val="20"/>
              </w:rPr>
            </w:pPr>
            <w:r>
              <w:rPr>
                <w:sz w:val="20"/>
                <w:szCs w:val="20"/>
                <w:lang w:val="fr-FR"/>
              </w:rPr>
              <w:t>ACGIH OEL STEL [ppm]</w:t>
            </w:r>
          </w:p>
        </w:tc>
        <w:tc>
          <w:tcPr>
            <w:tcW w:w="4241" w:type="dxa"/>
            <w:vAlign w:val="center"/>
          </w:tcPr>
          <w:p w14:paraId="2F5C0ACF" w14:textId="77777777" w:rsidR="00A8718F" w:rsidRDefault="00D754E2">
            <w:pPr>
              <w:pStyle w:val="TableParagraph"/>
              <w:spacing w:before="0"/>
              <w:ind w:right="57"/>
              <w:rPr>
                <w:sz w:val="20"/>
              </w:rPr>
            </w:pPr>
            <w:r>
              <w:rPr>
                <w:sz w:val="20"/>
                <w:szCs w:val="20"/>
                <w:lang w:val="fr-FR"/>
              </w:rPr>
              <w:t>150 ppm</w:t>
            </w:r>
          </w:p>
        </w:tc>
      </w:tr>
      <w:tr w:rsidR="00A8718F" w14:paraId="3A437C6C" w14:textId="77777777">
        <w:trPr>
          <w:trHeight w:val="285"/>
        </w:trPr>
        <w:tc>
          <w:tcPr>
            <w:tcW w:w="3060" w:type="dxa"/>
            <w:vAlign w:val="center"/>
          </w:tcPr>
          <w:p w14:paraId="126B5497" w14:textId="77777777" w:rsidR="00A8718F" w:rsidRDefault="00D754E2">
            <w:pPr>
              <w:pStyle w:val="TableParagraph"/>
              <w:spacing w:before="0" w:line="240" w:lineRule="auto"/>
              <w:ind w:right="57"/>
              <w:rPr>
                <w:sz w:val="20"/>
                <w:szCs w:val="20"/>
              </w:rPr>
            </w:pPr>
            <w:r>
              <w:rPr>
                <w:sz w:val="20"/>
                <w:szCs w:val="20"/>
                <w:lang w:val="fr-FR"/>
              </w:rPr>
              <w:t>Italie</w:t>
            </w:r>
          </w:p>
        </w:tc>
        <w:tc>
          <w:tcPr>
            <w:tcW w:w="3408" w:type="dxa"/>
            <w:vAlign w:val="center"/>
          </w:tcPr>
          <w:p w14:paraId="3A98D03D"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13799485" w14:textId="77777777" w:rsidR="00A8718F" w:rsidRDefault="00D754E2">
            <w:pPr>
              <w:pStyle w:val="TableParagraph"/>
              <w:spacing w:before="0" w:line="240" w:lineRule="auto"/>
              <w:ind w:right="57"/>
              <w:rPr>
                <w:sz w:val="20"/>
              </w:rPr>
            </w:pPr>
            <w:r>
              <w:rPr>
                <w:sz w:val="20"/>
                <w:szCs w:val="20"/>
                <w:lang w:val="fr-FR"/>
              </w:rPr>
              <w:t>308 mg/m³</w:t>
            </w:r>
          </w:p>
        </w:tc>
      </w:tr>
      <w:tr w:rsidR="00A8718F" w14:paraId="47ED27DD" w14:textId="77777777">
        <w:trPr>
          <w:trHeight w:val="282"/>
        </w:trPr>
        <w:tc>
          <w:tcPr>
            <w:tcW w:w="3060" w:type="dxa"/>
            <w:vAlign w:val="center"/>
          </w:tcPr>
          <w:p w14:paraId="4A09075C" w14:textId="77777777" w:rsidR="00A8718F" w:rsidRDefault="00D754E2">
            <w:pPr>
              <w:pStyle w:val="TableParagraph"/>
              <w:spacing w:before="0"/>
              <w:ind w:right="57"/>
              <w:rPr>
                <w:sz w:val="20"/>
                <w:szCs w:val="20"/>
              </w:rPr>
            </w:pPr>
            <w:r>
              <w:rPr>
                <w:sz w:val="20"/>
                <w:szCs w:val="20"/>
                <w:lang w:val="fr-FR"/>
              </w:rPr>
              <w:t>Italie</w:t>
            </w:r>
          </w:p>
        </w:tc>
        <w:tc>
          <w:tcPr>
            <w:tcW w:w="3408" w:type="dxa"/>
            <w:vAlign w:val="center"/>
          </w:tcPr>
          <w:p w14:paraId="576C433D"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6F5C6DCC" w14:textId="77777777" w:rsidR="00A8718F" w:rsidRDefault="00D754E2">
            <w:pPr>
              <w:pStyle w:val="TableParagraph"/>
              <w:spacing w:before="0"/>
              <w:ind w:right="57"/>
              <w:rPr>
                <w:sz w:val="20"/>
              </w:rPr>
            </w:pPr>
            <w:r>
              <w:rPr>
                <w:sz w:val="20"/>
                <w:szCs w:val="20"/>
                <w:lang w:val="fr-FR"/>
              </w:rPr>
              <w:t>50 ppm</w:t>
            </w:r>
          </w:p>
        </w:tc>
      </w:tr>
      <w:tr w:rsidR="00A8718F" w14:paraId="29C77851" w14:textId="77777777">
        <w:trPr>
          <w:trHeight w:val="285"/>
        </w:trPr>
        <w:tc>
          <w:tcPr>
            <w:tcW w:w="3060" w:type="dxa"/>
            <w:vAlign w:val="center"/>
          </w:tcPr>
          <w:p w14:paraId="701F33C1" w14:textId="77777777" w:rsidR="00A8718F" w:rsidRDefault="00D754E2">
            <w:pPr>
              <w:pStyle w:val="TableParagraph"/>
              <w:spacing w:before="0"/>
              <w:ind w:right="57"/>
              <w:rPr>
                <w:sz w:val="20"/>
                <w:szCs w:val="20"/>
              </w:rPr>
            </w:pPr>
            <w:r>
              <w:rPr>
                <w:sz w:val="20"/>
                <w:szCs w:val="20"/>
                <w:lang w:val="fr-FR"/>
              </w:rPr>
              <w:t>Italie</w:t>
            </w:r>
          </w:p>
        </w:tc>
        <w:tc>
          <w:tcPr>
            <w:tcW w:w="3408" w:type="dxa"/>
            <w:vAlign w:val="center"/>
          </w:tcPr>
          <w:p w14:paraId="78117795"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512594BA"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768DBB53" w14:textId="77777777">
        <w:trPr>
          <w:trHeight w:val="282"/>
        </w:trPr>
        <w:tc>
          <w:tcPr>
            <w:tcW w:w="3060" w:type="dxa"/>
            <w:vAlign w:val="center"/>
          </w:tcPr>
          <w:p w14:paraId="645F7F9C" w14:textId="77777777" w:rsidR="00A8718F" w:rsidRDefault="00D754E2">
            <w:pPr>
              <w:pStyle w:val="TableParagraph"/>
              <w:spacing w:before="0"/>
              <w:ind w:right="57"/>
              <w:rPr>
                <w:sz w:val="20"/>
                <w:szCs w:val="20"/>
              </w:rPr>
            </w:pPr>
            <w:r>
              <w:rPr>
                <w:sz w:val="20"/>
                <w:szCs w:val="20"/>
                <w:lang w:val="fr-FR"/>
              </w:rPr>
              <w:t>Lettonie</w:t>
            </w:r>
          </w:p>
        </w:tc>
        <w:tc>
          <w:tcPr>
            <w:tcW w:w="3408" w:type="dxa"/>
            <w:vAlign w:val="center"/>
          </w:tcPr>
          <w:p w14:paraId="3EAF68C0"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6A5268DC" w14:textId="77777777" w:rsidR="00A8718F" w:rsidRDefault="00D754E2">
            <w:pPr>
              <w:pStyle w:val="TableParagraph"/>
              <w:spacing w:before="0"/>
              <w:ind w:right="57"/>
              <w:rPr>
                <w:sz w:val="20"/>
              </w:rPr>
            </w:pPr>
            <w:r>
              <w:rPr>
                <w:sz w:val="20"/>
                <w:szCs w:val="20"/>
                <w:lang w:val="fr-FR"/>
              </w:rPr>
              <w:t>308 mg/m³</w:t>
            </w:r>
          </w:p>
        </w:tc>
      </w:tr>
      <w:tr w:rsidR="00A8718F" w14:paraId="3AB20524" w14:textId="77777777">
        <w:trPr>
          <w:trHeight w:val="285"/>
        </w:trPr>
        <w:tc>
          <w:tcPr>
            <w:tcW w:w="3060" w:type="dxa"/>
            <w:vAlign w:val="center"/>
          </w:tcPr>
          <w:p w14:paraId="36586593" w14:textId="77777777" w:rsidR="00A8718F" w:rsidRDefault="00D754E2">
            <w:pPr>
              <w:pStyle w:val="TableParagraph"/>
              <w:spacing w:before="0"/>
              <w:ind w:right="57"/>
              <w:rPr>
                <w:sz w:val="20"/>
                <w:szCs w:val="20"/>
              </w:rPr>
            </w:pPr>
            <w:r>
              <w:rPr>
                <w:sz w:val="20"/>
                <w:szCs w:val="20"/>
                <w:lang w:val="fr-FR"/>
              </w:rPr>
              <w:t>Lettonie</w:t>
            </w:r>
          </w:p>
        </w:tc>
        <w:tc>
          <w:tcPr>
            <w:tcW w:w="3408" w:type="dxa"/>
            <w:vAlign w:val="center"/>
          </w:tcPr>
          <w:p w14:paraId="783D8D25"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6C5CAEFD" w14:textId="77777777" w:rsidR="00A8718F" w:rsidRDefault="00D754E2">
            <w:pPr>
              <w:pStyle w:val="TableParagraph"/>
              <w:spacing w:before="0"/>
              <w:ind w:right="57"/>
              <w:rPr>
                <w:sz w:val="20"/>
              </w:rPr>
            </w:pPr>
            <w:r>
              <w:rPr>
                <w:sz w:val="20"/>
                <w:szCs w:val="20"/>
                <w:lang w:val="fr-FR"/>
              </w:rPr>
              <w:t>50 ppm</w:t>
            </w:r>
          </w:p>
        </w:tc>
      </w:tr>
      <w:tr w:rsidR="00A8718F" w14:paraId="31E9A4BD" w14:textId="77777777">
        <w:trPr>
          <w:trHeight w:val="285"/>
        </w:trPr>
        <w:tc>
          <w:tcPr>
            <w:tcW w:w="3060" w:type="dxa"/>
            <w:vAlign w:val="center"/>
          </w:tcPr>
          <w:p w14:paraId="5A7BF8D7" w14:textId="77777777" w:rsidR="00A8718F" w:rsidRDefault="00D754E2">
            <w:pPr>
              <w:pStyle w:val="TableParagraph"/>
              <w:spacing w:before="0" w:line="240" w:lineRule="auto"/>
              <w:ind w:right="57"/>
              <w:rPr>
                <w:sz w:val="20"/>
                <w:szCs w:val="20"/>
              </w:rPr>
            </w:pPr>
            <w:r>
              <w:rPr>
                <w:sz w:val="20"/>
                <w:szCs w:val="20"/>
                <w:lang w:val="fr-FR"/>
              </w:rPr>
              <w:t>Lettonie</w:t>
            </w:r>
          </w:p>
        </w:tc>
        <w:tc>
          <w:tcPr>
            <w:tcW w:w="3408" w:type="dxa"/>
            <w:vAlign w:val="center"/>
          </w:tcPr>
          <w:p w14:paraId="610623E0"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439B2510" w14:textId="77777777" w:rsidR="00A8718F" w:rsidRDefault="00D754E2">
            <w:pPr>
              <w:pStyle w:val="TableParagraph"/>
              <w:spacing w:before="0" w:line="240" w:lineRule="auto"/>
              <w:ind w:right="57"/>
              <w:rPr>
                <w:sz w:val="20"/>
              </w:rPr>
            </w:pPr>
            <w:r>
              <w:rPr>
                <w:sz w:val="20"/>
                <w:szCs w:val="20"/>
                <w:lang w:val="fr-FR"/>
              </w:rPr>
              <w:t>peau - potentiel d’exposition cutanée</w:t>
            </w:r>
          </w:p>
        </w:tc>
      </w:tr>
      <w:tr w:rsidR="00A8718F" w:rsidRPr="000676AA" w14:paraId="58B0B41C" w14:textId="77777777">
        <w:trPr>
          <w:trHeight w:val="282"/>
        </w:trPr>
        <w:tc>
          <w:tcPr>
            <w:tcW w:w="3060" w:type="dxa"/>
            <w:vAlign w:val="center"/>
          </w:tcPr>
          <w:p w14:paraId="6B61BCE6"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1F98C662" w14:textId="77777777" w:rsidR="00A8718F" w:rsidRDefault="00D754E2">
            <w:pPr>
              <w:pStyle w:val="TableParagraph"/>
              <w:spacing w:before="0"/>
              <w:ind w:right="57"/>
              <w:rPr>
                <w:sz w:val="20"/>
                <w:szCs w:val="20"/>
              </w:rPr>
            </w:pPr>
            <w:r>
              <w:rPr>
                <w:sz w:val="20"/>
                <w:szCs w:val="20"/>
                <w:lang w:val="fr-FR"/>
              </w:rPr>
              <w:t>VLA-ED (TWA D'AILE) [1]</w:t>
            </w:r>
          </w:p>
        </w:tc>
        <w:tc>
          <w:tcPr>
            <w:tcW w:w="4241" w:type="dxa"/>
            <w:vAlign w:val="center"/>
          </w:tcPr>
          <w:p w14:paraId="42FF56C6" w14:textId="77777777" w:rsidR="00A8718F" w:rsidRPr="000676AA" w:rsidRDefault="00D754E2">
            <w:pPr>
              <w:pStyle w:val="TableParagraph"/>
              <w:spacing w:before="0"/>
              <w:ind w:right="57"/>
              <w:rPr>
                <w:sz w:val="20"/>
                <w:lang w:val="fr-CA"/>
              </w:rPr>
            </w:pPr>
            <w:r>
              <w:rPr>
                <w:sz w:val="20"/>
                <w:szCs w:val="20"/>
                <w:lang w:val="fr-FR"/>
              </w:rPr>
              <w:t>308 mg/m³ (valeur limite indicative)</w:t>
            </w:r>
          </w:p>
        </w:tc>
      </w:tr>
      <w:tr w:rsidR="00A8718F" w14:paraId="1138916A" w14:textId="77777777">
        <w:trPr>
          <w:trHeight w:val="285"/>
        </w:trPr>
        <w:tc>
          <w:tcPr>
            <w:tcW w:w="3060" w:type="dxa"/>
            <w:vAlign w:val="center"/>
          </w:tcPr>
          <w:p w14:paraId="0DFA6945" w14:textId="77777777" w:rsidR="00A8718F" w:rsidRDefault="00D754E2">
            <w:pPr>
              <w:pStyle w:val="TableParagraph"/>
              <w:spacing w:before="0" w:line="240" w:lineRule="auto"/>
              <w:ind w:right="57"/>
              <w:rPr>
                <w:sz w:val="20"/>
                <w:szCs w:val="20"/>
              </w:rPr>
            </w:pPr>
            <w:r>
              <w:rPr>
                <w:sz w:val="20"/>
                <w:szCs w:val="20"/>
                <w:lang w:val="fr-FR"/>
              </w:rPr>
              <w:t>Espagne</w:t>
            </w:r>
          </w:p>
        </w:tc>
        <w:tc>
          <w:tcPr>
            <w:tcW w:w="3408" w:type="dxa"/>
            <w:vAlign w:val="center"/>
          </w:tcPr>
          <w:p w14:paraId="5AA54066" w14:textId="77777777" w:rsidR="00A8718F" w:rsidRDefault="00D754E2">
            <w:pPr>
              <w:pStyle w:val="TableParagraph"/>
              <w:spacing w:before="0" w:line="240" w:lineRule="auto"/>
              <w:ind w:right="57"/>
              <w:rPr>
                <w:sz w:val="20"/>
                <w:szCs w:val="20"/>
              </w:rPr>
            </w:pPr>
            <w:r>
              <w:rPr>
                <w:sz w:val="20"/>
                <w:szCs w:val="20"/>
                <w:lang w:val="fr-FR"/>
              </w:rPr>
              <w:t>VLA-ED (TWA D'AILE) [2]</w:t>
            </w:r>
          </w:p>
        </w:tc>
        <w:tc>
          <w:tcPr>
            <w:tcW w:w="4241" w:type="dxa"/>
            <w:vAlign w:val="center"/>
          </w:tcPr>
          <w:p w14:paraId="10A47C13" w14:textId="77777777" w:rsidR="00A8718F" w:rsidRDefault="00D754E2">
            <w:pPr>
              <w:pStyle w:val="TableParagraph"/>
              <w:spacing w:before="0" w:line="240" w:lineRule="auto"/>
              <w:ind w:right="57"/>
              <w:rPr>
                <w:sz w:val="20"/>
              </w:rPr>
            </w:pPr>
            <w:r>
              <w:rPr>
                <w:sz w:val="20"/>
                <w:szCs w:val="20"/>
                <w:lang w:val="fr-FR"/>
              </w:rPr>
              <w:t>50 ppm (valeur limite indicative)</w:t>
            </w:r>
          </w:p>
        </w:tc>
      </w:tr>
      <w:tr w:rsidR="00A8718F" w14:paraId="61097F92" w14:textId="77777777">
        <w:trPr>
          <w:trHeight w:val="282"/>
        </w:trPr>
        <w:tc>
          <w:tcPr>
            <w:tcW w:w="3060" w:type="dxa"/>
            <w:vAlign w:val="center"/>
          </w:tcPr>
          <w:p w14:paraId="422F3EF0"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298E5634"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548DDAA3"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622DF63A" w14:textId="77777777">
        <w:trPr>
          <w:trHeight w:val="285"/>
        </w:trPr>
        <w:tc>
          <w:tcPr>
            <w:tcW w:w="3060" w:type="dxa"/>
            <w:vAlign w:val="center"/>
          </w:tcPr>
          <w:p w14:paraId="446FF482" w14:textId="77777777" w:rsidR="00A8718F" w:rsidRDefault="00D754E2">
            <w:pPr>
              <w:pStyle w:val="TableParagraph"/>
              <w:spacing w:before="0" w:line="240" w:lineRule="auto"/>
              <w:ind w:right="57"/>
              <w:rPr>
                <w:sz w:val="20"/>
                <w:szCs w:val="20"/>
              </w:rPr>
            </w:pPr>
            <w:r>
              <w:rPr>
                <w:sz w:val="20"/>
                <w:szCs w:val="20"/>
                <w:lang w:val="fr-FR"/>
              </w:rPr>
              <w:t>Suisse</w:t>
            </w:r>
          </w:p>
        </w:tc>
        <w:tc>
          <w:tcPr>
            <w:tcW w:w="3408" w:type="dxa"/>
            <w:vAlign w:val="center"/>
          </w:tcPr>
          <w:p w14:paraId="1603EB5B" w14:textId="77777777" w:rsidR="00A8718F" w:rsidRDefault="00D754E2">
            <w:pPr>
              <w:pStyle w:val="TableParagraph"/>
              <w:spacing w:before="0" w:line="240" w:lineRule="auto"/>
              <w:ind w:right="57"/>
              <w:rPr>
                <w:sz w:val="20"/>
                <w:szCs w:val="20"/>
              </w:rPr>
            </w:pPr>
            <w:r>
              <w:rPr>
                <w:sz w:val="20"/>
                <w:szCs w:val="20"/>
                <w:lang w:val="fr-FR"/>
              </w:rPr>
              <w:t>KZGW (STEL D'AILE)</w:t>
            </w:r>
          </w:p>
        </w:tc>
        <w:tc>
          <w:tcPr>
            <w:tcW w:w="4241" w:type="dxa"/>
            <w:vAlign w:val="center"/>
          </w:tcPr>
          <w:p w14:paraId="2F68CA84" w14:textId="77777777" w:rsidR="00A8718F" w:rsidRDefault="00D754E2">
            <w:pPr>
              <w:pStyle w:val="TableParagraph"/>
              <w:spacing w:before="0" w:line="240" w:lineRule="auto"/>
              <w:ind w:right="57"/>
              <w:rPr>
                <w:sz w:val="20"/>
              </w:rPr>
            </w:pPr>
            <w:r>
              <w:rPr>
                <w:sz w:val="20"/>
                <w:szCs w:val="20"/>
                <w:lang w:val="fr-FR"/>
              </w:rPr>
              <w:t>300 mg/m³ (aérosol, vapeur)</w:t>
            </w:r>
          </w:p>
        </w:tc>
      </w:tr>
      <w:tr w:rsidR="00A8718F" w14:paraId="0293CEA5" w14:textId="77777777">
        <w:trPr>
          <w:trHeight w:val="282"/>
        </w:trPr>
        <w:tc>
          <w:tcPr>
            <w:tcW w:w="3060" w:type="dxa"/>
            <w:vAlign w:val="center"/>
          </w:tcPr>
          <w:p w14:paraId="184C0BD4"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386E880D" w14:textId="77777777" w:rsidR="00A8718F" w:rsidRDefault="00D754E2">
            <w:pPr>
              <w:pStyle w:val="TableParagraph"/>
              <w:spacing w:before="0"/>
              <w:ind w:right="57"/>
              <w:rPr>
                <w:sz w:val="20"/>
                <w:szCs w:val="20"/>
              </w:rPr>
            </w:pPr>
            <w:r>
              <w:rPr>
                <w:sz w:val="20"/>
                <w:szCs w:val="20"/>
                <w:lang w:val="fr-FR"/>
              </w:rPr>
              <w:t>KZGW (LEP STEL) [ppm]</w:t>
            </w:r>
          </w:p>
        </w:tc>
        <w:tc>
          <w:tcPr>
            <w:tcW w:w="4241" w:type="dxa"/>
            <w:vAlign w:val="center"/>
          </w:tcPr>
          <w:p w14:paraId="036631DE" w14:textId="77777777" w:rsidR="00A8718F" w:rsidRDefault="00D754E2">
            <w:pPr>
              <w:pStyle w:val="TableParagraph"/>
              <w:spacing w:before="0"/>
              <w:ind w:right="57"/>
              <w:rPr>
                <w:sz w:val="20"/>
              </w:rPr>
            </w:pPr>
            <w:r>
              <w:rPr>
                <w:sz w:val="20"/>
                <w:szCs w:val="20"/>
                <w:lang w:val="fr-FR"/>
              </w:rPr>
              <w:t>50 ppm (aérosol, vapeur)</w:t>
            </w:r>
          </w:p>
        </w:tc>
      </w:tr>
      <w:tr w:rsidR="00A8718F" w14:paraId="30884DDB" w14:textId="77777777">
        <w:trPr>
          <w:trHeight w:val="285"/>
        </w:trPr>
        <w:tc>
          <w:tcPr>
            <w:tcW w:w="3060" w:type="dxa"/>
            <w:vAlign w:val="center"/>
          </w:tcPr>
          <w:p w14:paraId="7B6B3DDF"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5C317B1D" w14:textId="77777777" w:rsidR="00A8718F" w:rsidRDefault="00D754E2">
            <w:pPr>
              <w:pStyle w:val="TableParagraph"/>
              <w:spacing w:before="0"/>
              <w:ind w:right="57"/>
              <w:rPr>
                <w:sz w:val="20"/>
                <w:szCs w:val="20"/>
              </w:rPr>
            </w:pPr>
            <w:r>
              <w:rPr>
                <w:sz w:val="20"/>
                <w:szCs w:val="20"/>
                <w:lang w:val="fr-FR"/>
              </w:rPr>
              <w:t>MAK (TWA D'AILE) [1]</w:t>
            </w:r>
          </w:p>
        </w:tc>
        <w:tc>
          <w:tcPr>
            <w:tcW w:w="4241" w:type="dxa"/>
            <w:vAlign w:val="center"/>
          </w:tcPr>
          <w:p w14:paraId="714CF60D" w14:textId="77777777" w:rsidR="00A8718F" w:rsidRDefault="00D754E2">
            <w:pPr>
              <w:pStyle w:val="TableParagraph"/>
              <w:spacing w:before="0"/>
              <w:ind w:right="57"/>
              <w:rPr>
                <w:sz w:val="20"/>
              </w:rPr>
            </w:pPr>
            <w:r>
              <w:rPr>
                <w:sz w:val="20"/>
                <w:szCs w:val="20"/>
                <w:lang w:val="fr-FR"/>
              </w:rPr>
              <w:t>300 mg/m³ (aérosol, vapeur)</w:t>
            </w:r>
          </w:p>
        </w:tc>
      </w:tr>
      <w:tr w:rsidR="00A8718F" w14:paraId="5B299D47" w14:textId="77777777">
        <w:trPr>
          <w:trHeight w:val="285"/>
        </w:trPr>
        <w:tc>
          <w:tcPr>
            <w:tcW w:w="3060" w:type="dxa"/>
            <w:vAlign w:val="center"/>
          </w:tcPr>
          <w:p w14:paraId="781F8B38" w14:textId="77777777" w:rsidR="00A8718F" w:rsidRDefault="00D754E2">
            <w:pPr>
              <w:pStyle w:val="TableParagraph"/>
              <w:spacing w:before="0" w:line="240" w:lineRule="auto"/>
              <w:ind w:right="57"/>
              <w:rPr>
                <w:sz w:val="20"/>
                <w:szCs w:val="20"/>
              </w:rPr>
            </w:pPr>
            <w:r>
              <w:rPr>
                <w:sz w:val="20"/>
                <w:szCs w:val="20"/>
                <w:lang w:val="fr-FR"/>
              </w:rPr>
              <w:t>Suisse</w:t>
            </w:r>
          </w:p>
        </w:tc>
        <w:tc>
          <w:tcPr>
            <w:tcW w:w="3408" w:type="dxa"/>
            <w:vAlign w:val="center"/>
          </w:tcPr>
          <w:p w14:paraId="6D2CDA2D" w14:textId="77777777" w:rsidR="00A8718F" w:rsidRDefault="00D754E2">
            <w:pPr>
              <w:pStyle w:val="TableParagraph"/>
              <w:spacing w:before="0" w:line="240" w:lineRule="auto"/>
              <w:ind w:right="57"/>
              <w:rPr>
                <w:sz w:val="20"/>
                <w:szCs w:val="20"/>
              </w:rPr>
            </w:pPr>
            <w:r>
              <w:rPr>
                <w:sz w:val="20"/>
                <w:szCs w:val="20"/>
                <w:lang w:val="fr-FR"/>
              </w:rPr>
              <w:t>MAK (TWA D'AILE) [2]</w:t>
            </w:r>
          </w:p>
        </w:tc>
        <w:tc>
          <w:tcPr>
            <w:tcW w:w="4241" w:type="dxa"/>
            <w:vAlign w:val="center"/>
          </w:tcPr>
          <w:p w14:paraId="6CBAF3D8" w14:textId="77777777" w:rsidR="00A8718F" w:rsidRDefault="00D754E2">
            <w:pPr>
              <w:pStyle w:val="TableParagraph"/>
              <w:spacing w:before="0" w:line="240" w:lineRule="auto"/>
              <w:ind w:right="57"/>
              <w:rPr>
                <w:sz w:val="20"/>
              </w:rPr>
            </w:pPr>
            <w:r>
              <w:rPr>
                <w:sz w:val="20"/>
                <w:szCs w:val="20"/>
                <w:lang w:val="fr-FR"/>
              </w:rPr>
              <w:t>50 ppm (aérosol, vapeur)</w:t>
            </w:r>
          </w:p>
        </w:tc>
      </w:tr>
      <w:tr w:rsidR="00A8718F" w14:paraId="176ADAFF" w14:textId="77777777">
        <w:trPr>
          <w:trHeight w:val="282"/>
        </w:trPr>
        <w:tc>
          <w:tcPr>
            <w:tcW w:w="3060" w:type="dxa"/>
            <w:vAlign w:val="center"/>
          </w:tcPr>
          <w:p w14:paraId="668397B7" w14:textId="77777777" w:rsidR="00A8718F" w:rsidRDefault="00D754E2">
            <w:pPr>
              <w:pStyle w:val="TableParagraph"/>
              <w:spacing w:before="0"/>
              <w:ind w:right="57"/>
              <w:rPr>
                <w:sz w:val="20"/>
                <w:szCs w:val="20"/>
              </w:rPr>
            </w:pPr>
            <w:r>
              <w:rPr>
                <w:sz w:val="20"/>
                <w:szCs w:val="20"/>
                <w:lang w:val="fr-FR"/>
              </w:rPr>
              <w:t>Pays-Bas</w:t>
            </w:r>
          </w:p>
        </w:tc>
        <w:tc>
          <w:tcPr>
            <w:tcW w:w="3408" w:type="dxa"/>
            <w:vAlign w:val="center"/>
          </w:tcPr>
          <w:p w14:paraId="61602909" w14:textId="77777777" w:rsidR="00A8718F" w:rsidRDefault="00D754E2">
            <w:pPr>
              <w:pStyle w:val="TableParagraph"/>
              <w:spacing w:before="0"/>
              <w:ind w:right="57"/>
              <w:rPr>
                <w:sz w:val="20"/>
                <w:szCs w:val="20"/>
              </w:rPr>
            </w:pPr>
            <w:r>
              <w:rPr>
                <w:sz w:val="20"/>
                <w:szCs w:val="20"/>
                <w:lang w:val="fr-FR"/>
              </w:rPr>
              <w:t>MAC-TGG (TWA D'EAU)</w:t>
            </w:r>
          </w:p>
        </w:tc>
        <w:tc>
          <w:tcPr>
            <w:tcW w:w="4241" w:type="dxa"/>
            <w:vAlign w:val="center"/>
          </w:tcPr>
          <w:p w14:paraId="41132B24" w14:textId="77777777" w:rsidR="00A8718F" w:rsidRDefault="00D754E2">
            <w:pPr>
              <w:pStyle w:val="TableParagraph"/>
              <w:spacing w:before="0"/>
              <w:ind w:right="57"/>
              <w:rPr>
                <w:sz w:val="20"/>
              </w:rPr>
            </w:pPr>
            <w:r>
              <w:rPr>
                <w:sz w:val="20"/>
                <w:szCs w:val="20"/>
                <w:lang w:val="fr-FR"/>
              </w:rPr>
              <w:t>300 mg/m³</w:t>
            </w:r>
          </w:p>
        </w:tc>
      </w:tr>
      <w:tr w:rsidR="00A8718F" w14:paraId="7641F8FA" w14:textId="77777777">
        <w:trPr>
          <w:trHeight w:val="285"/>
        </w:trPr>
        <w:tc>
          <w:tcPr>
            <w:tcW w:w="3060" w:type="dxa"/>
            <w:vAlign w:val="center"/>
          </w:tcPr>
          <w:p w14:paraId="79603715"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7B2E27A5" w14:textId="77777777" w:rsidR="00A8718F" w:rsidRDefault="00D754E2">
            <w:pPr>
              <w:pStyle w:val="TableParagraph"/>
              <w:spacing w:before="0" w:line="240" w:lineRule="auto"/>
              <w:ind w:right="57"/>
              <w:rPr>
                <w:sz w:val="20"/>
                <w:szCs w:val="20"/>
              </w:rPr>
            </w:pPr>
            <w:r>
              <w:rPr>
                <w:sz w:val="20"/>
                <w:szCs w:val="20"/>
                <w:lang w:val="fr-FR"/>
              </w:rPr>
              <w:t>WEL TWA (EL TWA) [1]</w:t>
            </w:r>
          </w:p>
        </w:tc>
        <w:tc>
          <w:tcPr>
            <w:tcW w:w="4241" w:type="dxa"/>
            <w:vAlign w:val="center"/>
          </w:tcPr>
          <w:p w14:paraId="34B3F16F" w14:textId="77777777" w:rsidR="00A8718F" w:rsidRDefault="00D754E2">
            <w:pPr>
              <w:pStyle w:val="TableParagraph"/>
              <w:spacing w:before="0" w:line="240" w:lineRule="auto"/>
              <w:ind w:right="57"/>
              <w:rPr>
                <w:sz w:val="20"/>
              </w:rPr>
            </w:pPr>
            <w:r>
              <w:rPr>
                <w:sz w:val="20"/>
                <w:szCs w:val="20"/>
                <w:lang w:val="fr-FR"/>
              </w:rPr>
              <w:t>308 mg/m³</w:t>
            </w:r>
          </w:p>
        </w:tc>
      </w:tr>
      <w:tr w:rsidR="00A8718F" w14:paraId="2D04CC11" w14:textId="77777777">
        <w:trPr>
          <w:trHeight w:val="282"/>
        </w:trPr>
        <w:tc>
          <w:tcPr>
            <w:tcW w:w="3060" w:type="dxa"/>
            <w:vAlign w:val="center"/>
          </w:tcPr>
          <w:p w14:paraId="5BF97DDD"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0D5E689F" w14:textId="77777777" w:rsidR="00A8718F" w:rsidRDefault="00D754E2">
            <w:pPr>
              <w:pStyle w:val="TableParagraph"/>
              <w:spacing w:before="0"/>
              <w:ind w:right="57"/>
              <w:rPr>
                <w:sz w:val="20"/>
                <w:szCs w:val="20"/>
              </w:rPr>
            </w:pPr>
            <w:r>
              <w:rPr>
                <w:sz w:val="20"/>
                <w:szCs w:val="20"/>
                <w:lang w:val="fr-FR"/>
              </w:rPr>
              <w:t>WEL TWA (EL TWA) [2]</w:t>
            </w:r>
          </w:p>
        </w:tc>
        <w:tc>
          <w:tcPr>
            <w:tcW w:w="4241" w:type="dxa"/>
            <w:vAlign w:val="center"/>
          </w:tcPr>
          <w:p w14:paraId="79E04D5C" w14:textId="77777777" w:rsidR="00A8718F" w:rsidRDefault="00D754E2">
            <w:pPr>
              <w:pStyle w:val="TableParagraph"/>
              <w:spacing w:before="0"/>
              <w:ind w:right="57"/>
              <w:rPr>
                <w:sz w:val="20"/>
              </w:rPr>
            </w:pPr>
            <w:r>
              <w:rPr>
                <w:sz w:val="20"/>
                <w:szCs w:val="20"/>
                <w:lang w:val="fr-FR"/>
              </w:rPr>
              <w:t>50 ppm</w:t>
            </w:r>
          </w:p>
        </w:tc>
      </w:tr>
      <w:tr w:rsidR="00A8718F" w14:paraId="35FBE405" w14:textId="77777777">
        <w:trPr>
          <w:trHeight w:val="285"/>
        </w:trPr>
        <w:tc>
          <w:tcPr>
            <w:tcW w:w="3060" w:type="dxa"/>
            <w:vAlign w:val="center"/>
          </w:tcPr>
          <w:p w14:paraId="2C157594"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4E4C7A98" w14:textId="77777777" w:rsidR="00A8718F" w:rsidRDefault="00D754E2">
            <w:pPr>
              <w:pStyle w:val="TableParagraph"/>
              <w:spacing w:before="0" w:line="240" w:lineRule="auto"/>
              <w:ind w:right="57"/>
              <w:rPr>
                <w:sz w:val="20"/>
                <w:szCs w:val="20"/>
              </w:rPr>
            </w:pPr>
            <w:r>
              <w:rPr>
                <w:sz w:val="20"/>
                <w:szCs w:val="20"/>
                <w:lang w:val="fr-FR"/>
              </w:rPr>
              <w:t>STEL WEL (STEL D'EL)</w:t>
            </w:r>
          </w:p>
        </w:tc>
        <w:tc>
          <w:tcPr>
            <w:tcW w:w="4241" w:type="dxa"/>
            <w:vAlign w:val="center"/>
          </w:tcPr>
          <w:p w14:paraId="6707EC2A" w14:textId="77777777" w:rsidR="00A8718F" w:rsidRDefault="00D754E2">
            <w:pPr>
              <w:pStyle w:val="TableParagraph"/>
              <w:spacing w:before="0" w:line="240" w:lineRule="auto"/>
              <w:ind w:right="57"/>
              <w:rPr>
                <w:sz w:val="20"/>
              </w:rPr>
            </w:pPr>
            <w:r>
              <w:rPr>
                <w:sz w:val="20"/>
                <w:szCs w:val="20"/>
                <w:lang w:val="fr-FR"/>
              </w:rPr>
              <w:t>924 mg/m³ (calculé)</w:t>
            </w:r>
          </w:p>
        </w:tc>
      </w:tr>
      <w:tr w:rsidR="00A8718F" w14:paraId="14A8F280" w14:textId="77777777">
        <w:trPr>
          <w:trHeight w:val="282"/>
        </w:trPr>
        <w:tc>
          <w:tcPr>
            <w:tcW w:w="3060" w:type="dxa"/>
            <w:vAlign w:val="center"/>
          </w:tcPr>
          <w:p w14:paraId="1B6768B6"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6928E03D" w14:textId="77777777" w:rsidR="00A8718F" w:rsidRDefault="00D754E2">
            <w:pPr>
              <w:pStyle w:val="TableParagraph"/>
              <w:spacing w:before="0"/>
              <w:ind w:right="57"/>
              <w:rPr>
                <w:sz w:val="20"/>
                <w:szCs w:val="20"/>
                <w:lang w:val="de-DE"/>
              </w:rPr>
            </w:pPr>
            <w:r w:rsidRPr="000676AA">
              <w:rPr>
                <w:sz w:val="20"/>
                <w:szCs w:val="20"/>
              </w:rPr>
              <w:t>VLEC STEL (LEP STEL) [ppm]</w:t>
            </w:r>
          </w:p>
        </w:tc>
        <w:tc>
          <w:tcPr>
            <w:tcW w:w="4241" w:type="dxa"/>
            <w:vAlign w:val="center"/>
          </w:tcPr>
          <w:p w14:paraId="602F60FF" w14:textId="77777777" w:rsidR="00A8718F" w:rsidRDefault="00D754E2">
            <w:pPr>
              <w:pStyle w:val="TableParagraph"/>
              <w:spacing w:before="0"/>
              <w:ind w:right="57"/>
              <w:rPr>
                <w:sz w:val="20"/>
              </w:rPr>
            </w:pPr>
            <w:r>
              <w:rPr>
                <w:sz w:val="20"/>
                <w:szCs w:val="20"/>
                <w:lang w:val="fr-FR"/>
              </w:rPr>
              <w:t>150 ppm (calculé)</w:t>
            </w:r>
          </w:p>
        </w:tc>
      </w:tr>
      <w:tr w:rsidR="00A8718F" w14:paraId="66386F43" w14:textId="77777777">
        <w:trPr>
          <w:trHeight w:val="285"/>
        </w:trPr>
        <w:tc>
          <w:tcPr>
            <w:tcW w:w="3060" w:type="dxa"/>
            <w:vAlign w:val="center"/>
          </w:tcPr>
          <w:p w14:paraId="306BE680"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367699B6" w14:textId="77777777" w:rsidR="00A8718F" w:rsidRDefault="00D754E2">
            <w:pPr>
              <w:pStyle w:val="TableParagraph"/>
              <w:spacing w:before="0"/>
              <w:ind w:right="57"/>
              <w:rPr>
                <w:sz w:val="20"/>
                <w:szCs w:val="20"/>
              </w:rPr>
            </w:pPr>
            <w:r>
              <w:rPr>
                <w:sz w:val="20"/>
                <w:szCs w:val="20"/>
                <w:lang w:val="fr-FR"/>
              </w:rPr>
              <w:t>Catégorie chimique WEL</w:t>
            </w:r>
          </w:p>
        </w:tc>
        <w:tc>
          <w:tcPr>
            <w:tcW w:w="4241" w:type="dxa"/>
            <w:vAlign w:val="center"/>
          </w:tcPr>
          <w:p w14:paraId="7EF3B374" w14:textId="77777777" w:rsidR="00A8718F" w:rsidRDefault="00D754E2">
            <w:pPr>
              <w:pStyle w:val="TableParagraph"/>
              <w:spacing w:before="0"/>
              <w:ind w:right="57"/>
              <w:rPr>
                <w:sz w:val="20"/>
              </w:rPr>
            </w:pPr>
            <w:r>
              <w:rPr>
                <w:sz w:val="20"/>
                <w:szCs w:val="20"/>
                <w:lang w:val="fr-FR"/>
              </w:rPr>
              <w:t>Potentiel d’absorption cutanée</w:t>
            </w:r>
          </w:p>
        </w:tc>
      </w:tr>
      <w:tr w:rsidR="00A8718F" w14:paraId="6FFFCE18" w14:textId="77777777">
        <w:trPr>
          <w:trHeight w:val="282"/>
        </w:trPr>
        <w:tc>
          <w:tcPr>
            <w:tcW w:w="3060" w:type="dxa"/>
            <w:vAlign w:val="center"/>
          </w:tcPr>
          <w:p w14:paraId="1E113C93" w14:textId="77777777" w:rsidR="00A8718F" w:rsidRDefault="00D754E2">
            <w:pPr>
              <w:pStyle w:val="TableParagraph"/>
              <w:spacing w:before="0"/>
              <w:ind w:right="57"/>
              <w:rPr>
                <w:sz w:val="20"/>
                <w:szCs w:val="20"/>
              </w:rPr>
            </w:pPr>
            <w:r>
              <w:rPr>
                <w:sz w:val="20"/>
                <w:szCs w:val="20"/>
                <w:lang w:val="fr-FR"/>
              </w:rPr>
              <w:t>République tchèque</w:t>
            </w:r>
          </w:p>
        </w:tc>
        <w:tc>
          <w:tcPr>
            <w:tcW w:w="3408" w:type="dxa"/>
            <w:vAlign w:val="center"/>
          </w:tcPr>
          <w:p w14:paraId="164DA813" w14:textId="77777777" w:rsidR="00A8718F" w:rsidRDefault="00D754E2">
            <w:pPr>
              <w:pStyle w:val="TableParagraph"/>
              <w:spacing w:before="0"/>
              <w:ind w:right="57"/>
              <w:rPr>
                <w:sz w:val="20"/>
                <w:szCs w:val="20"/>
              </w:rPr>
            </w:pPr>
            <w:r>
              <w:rPr>
                <w:sz w:val="20"/>
                <w:szCs w:val="20"/>
                <w:lang w:val="fr-FR"/>
              </w:rPr>
              <w:t>PEL (PELLE TWA)</w:t>
            </w:r>
          </w:p>
        </w:tc>
        <w:tc>
          <w:tcPr>
            <w:tcW w:w="4241" w:type="dxa"/>
            <w:vAlign w:val="center"/>
          </w:tcPr>
          <w:p w14:paraId="3C359E1F" w14:textId="77777777" w:rsidR="00A8718F" w:rsidRDefault="00D754E2">
            <w:pPr>
              <w:pStyle w:val="TableParagraph"/>
              <w:spacing w:before="0"/>
              <w:ind w:right="57"/>
              <w:rPr>
                <w:sz w:val="20"/>
              </w:rPr>
            </w:pPr>
            <w:r>
              <w:rPr>
                <w:sz w:val="20"/>
                <w:szCs w:val="20"/>
                <w:lang w:val="fr-FR"/>
              </w:rPr>
              <w:t>270 mg/m³</w:t>
            </w:r>
          </w:p>
        </w:tc>
      </w:tr>
      <w:tr w:rsidR="00A8718F" w14:paraId="210FF289" w14:textId="77777777">
        <w:trPr>
          <w:trHeight w:val="285"/>
        </w:trPr>
        <w:tc>
          <w:tcPr>
            <w:tcW w:w="3060" w:type="dxa"/>
            <w:vAlign w:val="center"/>
          </w:tcPr>
          <w:p w14:paraId="43926FD2" w14:textId="77777777" w:rsidR="00A8718F" w:rsidRDefault="00D754E2">
            <w:pPr>
              <w:pStyle w:val="TableParagraph"/>
              <w:spacing w:before="0"/>
              <w:ind w:right="57"/>
              <w:rPr>
                <w:sz w:val="20"/>
                <w:szCs w:val="20"/>
              </w:rPr>
            </w:pPr>
            <w:r>
              <w:rPr>
                <w:sz w:val="20"/>
                <w:szCs w:val="20"/>
                <w:lang w:val="fr-FR"/>
              </w:rPr>
              <w:t>République tchèque</w:t>
            </w:r>
          </w:p>
        </w:tc>
        <w:tc>
          <w:tcPr>
            <w:tcW w:w="3408" w:type="dxa"/>
            <w:vAlign w:val="center"/>
          </w:tcPr>
          <w:p w14:paraId="63D8A3ED"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0915B6BC" w14:textId="77777777" w:rsidR="00A8718F" w:rsidRDefault="00D754E2">
            <w:pPr>
              <w:pStyle w:val="TableParagraph"/>
              <w:spacing w:before="0"/>
              <w:ind w:right="57"/>
              <w:rPr>
                <w:sz w:val="20"/>
              </w:rPr>
            </w:pPr>
            <w:r>
              <w:rPr>
                <w:sz w:val="20"/>
                <w:szCs w:val="20"/>
                <w:lang w:val="fr-FR"/>
              </w:rPr>
              <w:t>Potentiel d’absorption cutanée</w:t>
            </w:r>
          </w:p>
        </w:tc>
      </w:tr>
      <w:tr w:rsidR="00A8718F" w14:paraId="5701D5DE" w14:textId="77777777">
        <w:trPr>
          <w:trHeight w:val="285"/>
        </w:trPr>
        <w:tc>
          <w:tcPr>
            <w:tcW w:w="3060" w:type="dxa"/>
            <w:vAlign w:val="center"/>
          </w:tcPr>
          <w:p w14:paraId="7BD839FF" w14:textId="77777777" w:rsidR="00A8718F" w:rsidRDefault="00D754E2">
            <w:pPr>
              <w:pStyle w:val="TableParagraph"/>
              <w:spacing w:before="0" w:line="240" w:lineRule="auto"/>
              <w:ind w:right="57"/>
              <w:rPr>
                <w:sz w:val="20"/>
                <w:szCs w:val="20"/>
              </w:rPr>
            </w:pPr>
            <w:r>
              <w:rPr>
                <w:sz w:val="20"/>
                <w:szCs w:val="20"/>
                <w:lang w:val="fr-FR"/>
              </w:rPr>
              <w:t>Danemark</w:t>
            </w:r>
          </w:p>
        </w:tc>
        <w:tc>
          <w:tcPr>
            <w:tcW w:w="3408" w:type="dxa"/>
            <w:vAlign w:val="center"/>
          </w:tcPr>
          <w:p w14:paraId="3135EFBD" w14:textId="77777777" w:rsidR="00A8718F" w:rsidRDefault="00D754E2">
            <w:pPr>
              <w:pStyle w:val="TableParagraph"/>
              <w:spacing w:before="0" w:line="240" w:lineRule="auto"/>
              <w:ind w:right="57"/>
              <w:rPr>
                <w:sz w:val="20"/>
                <w:szCs w:val="20"/>
              </w:rPr>
            </w:pPr>
            <w:r>
              <w:rPr>
                <w:sz w:val="20"/>
                <w:szCs w:val="20"/>
                <w:lang w:val="fr-FR"/>
              </w:rPr>
              <w:t>OEL TWA [1]</w:t>
            </w:r>
          </w:p>
        </w:tc>
        <w:tc>
          <w:tcPr>
            <w:tcW w:w="4241" w:type="dxa"/>
            <w:vAlign w:val="center"/>
          </w:tcPr>
          <w:p w14:paraId="7D3AE220" w14:textId="77777777" w:rsidR="00A8718F" w:rsidRDefault="00D754E2">
            <w:pPr>
              <w:pStyle w:val="TableParagraph"/>
              <w:spacing w:before="0" w:line="240" w:lineRule="auto"/>
              <w:ind w:right="57"/>
              <w:rPr>
                <w:sz w:val="20"/>
              </w:rPr>
            </w:pPr>
            <w:r>
              <w:rPr>
                <w:sz w:val="20"/>
                <w:szCs w:val="20"/>
                <w:lang w:val="fr-FR"/>
              </w:rPr>
              <w:t>309 mg/m³</w:t>
            </w:r>
          </w:p>
        </w:tc>
      </w:tr>
      <w:tr w:rsidR="00A8718F" w14:paraId="73A46B53" w14:textId="77777777">
        <w:trPr>
          <w:trHeight w:val="282"/>
        </w:trPr>
        <w:tc>
          <w:tcPr>
            <w:tcW w:w="3060" w:type="dxa"/>
            <w:vAlign w:val="center"/>
          </w:tcPr>
          <w:p w14:paraId="7C768361" w14:textId="77777777" w:rsidR="00A8718F" w:rsidRDefault="00D754E2">
            <w:pPr>
              <w:pStyle w:val="TableParagraph"/>
              <w:spacing w:before="0"/>
              <w:ind w:right="57"/>
              <w:rPr>
                <w:sz w:val="20"/>
                <w:szCs w:val="20"/>
              </w:rPr>
            </w:pPr>
            <w:r>
              <w:rPr>
                <w:sz w:val="20"/>
                <w:szCs w:val="20"/>
                <w:lang w:val="fr-FR"/>
              </w:rPr>
              <w:t>Danemark</w:t>
            </w:r>
          </w:p>
        </w:tc>
        <w:tc>
          <w:tcPr>
            <w:tcW w:w="3408" w:type="dxa"/>
            <w:vAlign w:val="center"/>
          </w:tcPr>
          <w:p w14:paraId="699B295B" w14:textId="77777777" w:rsidR="00A8718F" w:rsidRDefault="00D754E2">
            <w:pPr>
              <w:pStyle w:val="TableParagraph"/>
              <w:spacing w:before="0"/>
              <w:ind w:right="57"/>
              <w:rPr>
                <w:sz w:val="20"/>
                <w:szCs w:val="20"/>
              </w:rPr>
            </w:pPr>
            <w:r>
              <w:rPr>
                <w:sz w:val="20"/>
                <w:szCs w:val="20"/>
                <w:lang w:val="fr-FR"/>
              </w:rPr>
              <w:t>OEL TWA [2]</w:t>
            </w:r>
          </w:p>
        </w:tc>
        <w:tc>
          <w:tcPr>
            <w:tcW w:w="4241" w:type="dxa"/>
            <w:vAlign w:val="center"/>
          </w:tcPr>
          <w:p w14:paraId="008E717D" w14:textId="77777777" w:rsidR="00A8718F" w:rsidRDefault="00D754E2">
            <w:pPr>
              <w:pStyle w:val="TableParagraph"/>
              <w:spacing w:before="0"/>
              <w:ind w:right="57"/>
              <w:rPr>
                <w:sz w:val="20"/>
              </w:rPr>
            </w:pPr>
            <w:r>
              <w:rPr>
                <w:sz w:val="20"/>
                <w:szCs w:val="20"/>
                <w:lang w:val="fr-FR"/>
              </w:rPr>
              <w:t>50 ppm</w:t>
            </w:r>
          </w:p>
        </w:tc>
      </w:tr>
      <w:tr w:rsidR="00A8718F" w14:paraId="791DF886" w14:textId="77777777">
        <w:trPr>
          <w:trHeight w:val="285"/>
        </w:trPr>
        <w:tc>
          <w:tcPr>
            <w:tcW w:w="3060" w:type="dxa"/>
            <w:vAlign w:val="center"/>
          </w:tcPr>
          <w:p w14:paraId="05B641B9" w14:textId="77777777" w:rsidR="00A8718F" w:rsidRDefault="00D754E2">
            <w:pPr>
              <w:pStyle w:val="TableParagraph"/>
              <w:spacing w:before="0" w:line="240" w:lineRule="auto"/>
              <w:ind w:right="57"/>
              <w:rPr>
                <w:sz w:val="20"/>
                <w:szCs w:val="20"/>
              </w:rPr>
            </w:pPr>
            <w:r>
              <w:rPr>
                <w:sz w:val="20"/>
                <w:szCs w:val="20"/>
                <w:lang w:val="fr-FR"/>
              </w:rPr>
              <w:t>Estonie</w:t>
            </w:r>
          </w:p>
        </w:tc>
        <w:tc>
          <w:tcPr>
            <w:tcW w:w="3408" w:type="dxa"/>
            <w:vAlign w:val="center"/>
          </w:tcPr>
          <w:p w14:paraId="3C040AE2"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02224E2E" w14:textId="77777777" w:rsidR="00A8718F" w:rsidRDefault="00D754E2">
            <w:pPr>
              <w:pStyle w:val="TableParagraph"/>
              <w:spacing w:before="0" w:line="240" w:lineRule="auto"/>
              <w:ind w:right="57"/>
              <w:rPr>
                <w:sz w:val="20"/>
              </w:rPr>
            </w:pPr>
            <w:r>
              <w:rPr>
                <w:sz w:val="20"/>
                <w:szCs w:val="20"/>
                <w:lang w:val="fr-FR"/>
              </w:rPr>
              <w:t>308 mg/m³</w:t>
            </w:r>
          </w:p>
        </w:tc>
      </w:tr>
      <w:tr w:rsidR="00A8718F" w14:paraId="2A049322" w14:textId="77777777">
        <w:trPr>
          <w:trHeight w:val="282"/>
        </w:trPr>
        <w:tc>
          <w:tcPr>
            <w:tcW w:w="3060" w:type="dxa"/>
            <w:vAlign w:val="center"/>
          </w:tcPr>
          <w:p w14:paraId="0DD42745"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1EF32C8E"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7200F6AF" w14:textId="77777777" w:rsidR="00A8718F" w:rsidRDefault="00D754E2">
            <w:pPr>
              <w:pStyle w:val="TableParagraph"/>
              <w:spacing w:before="0"/>
              <w:ind w:right="57"/>
              <w:rPr>
                <w:sz w:val="20"/>
              </w:rPr>
            </w:pPr>
            <w:r>
              <w:rPr>
                <w:sz w:val="20"/>
                <w:szCs w:val="20"/>
                <w:lang w:val="fr-FR"/>
              </w:rPr>
              <w:t>50 ppm</w:t>
            </w:r>
          </w:p>
        </w:tc>
      </w:tr>
      <w:tr w:rsidR="00A8718F" w14:paraId="33DD707D" w14:textId="77777777">
        <w:trPr>
          <w:trHeight w:val="285"/>
        </w:trPr>
        <w:tc>
          <w:tcPr>
            <w:tcW w:w="3060" w:type="dxa"/>
            <w:vAlign w:val="center"/>
          </w:tcPr>
          <w:p w14:paraId="0C8D4710" w14:textId="77777777" w:rsidR="00A8718F" w:rsidRDefault="00D754E2">
            <w:pPr>
              <w:pStyle w:val="TableParagraph"/>
              <w:spacing w:before="0" w:line="240" w:lineRule="auto"/>
              <w:ind w:right="57"/>
              <w:rPr>
                <w:sz w:val="20"/>
                <w:szCs w:val="20"/>
              </w:rPr>
            </w:pPr>
            <w:r>
              <w:rPr>
                <w:sz w:val="20"/>
                <w:szCs w:val="20"/>
                <w:lang w:val="fr-FR"/>
              </w:rPr>
              <w:t>Estonie</w:t>
            </w:r>
          </w:p>
        </w:tc>
        <w:tc>
          <w:tcPr>
            <w:tcW w:w="3408" w:type="dxa"/>
            <w:vAlign w:val="center"/>
          </w:tcPr>
          <w:p w14:paraId="22EBDDC6"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4DA7A7CE"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7CBD2608" w14:textId="77777777">
        <w:trPr>
          <w:trHeight w:val="282"/>
        </w:trPr>
        <w:tc>
          <w:tcPr>
            <w:tcW w:w="3060" w:type="dxa"/>
            <w:vAlign w:val="center"/>
          </w:tcPr>
          <w:p w14:paraId="51313F67"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695A4402" w14:textId="77777777" w:rsidR="00A8718F" w:rsidRDefault="00D754E2">
            <w:pPr>
              <w:pStyle w:val="TableParagraph"/>
              <w:spacing w:before="0"/>
              <w:ind w:right="57"/>
              <w:rPr>
                <w:sz w:val="20"/>
                <w:szCs w:val="20"/>
              </w:rPr>
            </w:pPr>
            <w:r>
              <w:rPr>
                <w:sz w:val="20"/>
                <w:szCs w:val="20"/>
                <w:lang w:val="fr-FR"/>
              </w:rPr>
              <w:t>HTP (TWA D'OLIVE) [1]</w:t>
            </w:r>
          </w:p>
        </w:tc>
        <w:tc>
          <w:tcPr>
            <w:tcW w:w="4241" w:type="dxa"/>
            <w:vAlign w:val="center"/>
          </w:tcPr>
          <w:p w14:paraId="46EFE8A7" w14:textId="77777777" w:rsidR="00A8718F" w:rsidRDefault="00D754E2">
            <w:pPr>
              <w:pStyle w:val="TableParagraph"/>
              <w:spacing w:before="0"/>
              <w:ind w:right="57"/>
              <w:rPr>
                <w:sz w:val="20"/>
              </w:rPr>
            </w:pPr>
            <w:r>
              <w:rPr>
                <w:sz w:val="20"/>
                <w:szCs w:val="20"/>
                <w:lang w:val="fr-FR"/>
              </w:rPr>
              <w:t>310 mg/m³</w:t>
            </w:r>
          </w:p>
        </w:tc>
      </w:tr>
      <w:tr w:rsidR="00A8718F" w14:paraId="26DC357E" w14:textId="77777777">
        <w:trPr>
          <w:trHeight w:val="285"/>
        </w:trPr>
        <w:tc>
          <w:tcPr>
            <w:tcW w:w="3060" w:type="dxa"/>
            <w:vAlign w:val="center"/>
          </w:tcPr>
          <w:p w14:paraId="7F68F92A"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792BAEA0" w14:textId="77777777" w:rsidR="00A8718F" w:rsidRDefault="00D754E2">
            <w:pPr>
              <w:pStyle w:val="TableParagraph"/>
              <w:spacing w:before="0"/>
              <w:ind w:right="57"/>
              <w:rPr>
                <w:sz w:val="20"/>
                <w:szCs w:val="20"/>
              </w:rPr>
            </w:pPr>
            <w:r>
              <w:rPr>
                <w:sz w:val="20"/>
                <w:szCs w:val="20"/>
                <w:lang w:val="fr-FR"/>
              </w:rPr>
              <w:t>HTP (TWA D'OLIVE) [2]</w:t>
            </w:r>
          </w:p>
        </w:tc>
        <w:tc>
          <w:tcPr>
            <w:tcW w:w="4241" w:type="dxa"/>
            <w:vAlign w:val="center"/>
          </w:tcPr>
          <w:p w14:paraId="1BD71F65" w14:textId="77777777" w:rsidR="00A8718F" w:rsidRDefault="00D754E2">
            <w:pPr>
              <w:pStyle w:val="TableParagraph"/>
              <w:spacing w:before="0"/>
              <w:ind w:right="57"/>
              <w:rPr>
                <w:sz w:val="20"/>
              </w:rPr>
            </w:pPr>
            <w:r>
              <w:rPr>
                <w:sz w:val="20"/>
                <w:szCs w:val="20"/>
                <w:lang w:val="fr-FR"/>
              </w:rPr>
              <w:t>50 ppm</w:t>
            </w:r>
          </w:p>
        </w:tc>
      </w:tr>
      <w:tr w:rsidR="00A8718F" w14:paraId="74832948" w14:textId="77777777">
        <w:trPr>
          <w:trHeight w:val="282"/>
        </w:trPr>
        <w:tc>
          <w:tcPr>
            <w:tcW w:w="3060" w:type="dxa"/>
            <w:vAlign w:val="center"/>
          </w:tcPr>
          <w:p w14:paraId="68FCE768"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4946694E"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2D42BE16" w14:textId="77777777" w:rsidR="00A8718F" w:rsidRDefault="00D754E2">
            <w:pPr>
              <w:pStyle w:val="TableParagraph"/>
              <w:spacing w:before="0"/>
              <w:ind w:right="57"/>
              <w:rPr>
                <w:sz w:val="20"/>
              </w:rPr>
            </w:pPr>
            <w:r>
              <w:rPr>
                <w:sz w:val="20"/>
                <w:szCs w:val="20"/>
                <w:lang w:val="fr-FR"/>
              </w:rPr>
              <w:t>Potentiel d’absorption cutanée</w:t>
            </w:r>
          </w:p>
        </w:tc>
      </w:tr>
      <w:tr w:rsidR="00A8718F" w14:paraId="01D1300D" w14:textId="77777777">
        <w:trPr>
          <w:trHeight w:val="285"/>
        </w:trPr>
        <w:tc>
          <w:tcPr>
            <w:tcW w:w="3060" w:type="dxa"/>
            <w:vAlign w:val="center"/>
          </w:tcPr>
          <w:p w14:paraId="66D3A072"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5FBF27D4" w14:textId="77777777" w:rsidR="00A8718F" w:rsidRDefault="00D754E2">
            <w:pPr>
              <w:pStyle w:val="TableParagraph"/>
              <w:spacing w:before="0"/>
              <w:ind w:right="57"/>
              <w:rPr>
                <w:sz w:val="20"/>
                <w:szCs w:val="20"/>
              </w:rPr>
            </w:pPr>
            <w:r>
              <w:rPr>
                <w:sz w:val="20"/>
                <w:szCs w:val="20"/>
                <w:lang w:val="fr-FR"/>
              </w:rPr>
              <w:t>AK (TWA D'AILE)</w:t>
            </w:r>
          </w:p>
        </w:tc>
        <w:tc>
          <w:tcPr>
            <w:tcW w:w="4241" w:type="dxa"/>
            <w:vAlign w:val="center"/>
          </w:tcPr>
          <w:p w14:paraId="4367D7DE" w14:textId="77777777" w:rsidR="00A8718F" w:rsidRDefault="00D754E2">
            <w:pPr>
              <w:pStyle w:val="TableParagraph"/>
              <w:spacing w:before="0"/>
              <w:ind w:right="57"/>
              <w:rPr>
                <w:sz w:val="20"/>
              </w:rPr>
            </w:pPr>
            <w:r>
              <w:rPr>
                <w:sz w:val="20"/>
                <w:szCs w:val="20"/>
                <w:lang w:val="fr-FR"/>
              </w:rPr>
              <w:t>308 mg/m³</w:t>
            </w:r>
          </w:p>
        </w:tc>
      </w:tr>
      <w:tr w:rsidR="00A8718F" w14:paraId="30AE008E" w14:textId="77777777">
        <w:trPr>
          <w:trHeight w:val="285"/>
        </w:trPr>
        <w:tc>
          <w:tcPr>
            <w:tcW w:w="3060" w:type="dxa"/>
            <w:vAlign w:val="center"/>
          </w:tcPr>
          <w:p w14:paraId="512D1260"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4926DACC" w14:textId="77777777" w:rsidR="00A8718F" w:rsidRDefault="00D754E2">
            <w:pPr>
              <w:pStyle w:val="TableParagraph"/>
              <w:spacing w:before="0" w:line="240" w:lineRule="auto"/>
              <w:ind w:right="57"/>
              <w:rPr>
                <w:sz w:val="20"/>
                <w:szCs w:val="20"/>
              </w:rPr>
            </w:pPr>
            <w:r>
              <w:rPr>
                <w:sz w:val="20"/>
                <w:szCs w:val="20"/>
                <w:lang w:val="fr-FR"/>
              </w:rPr>
              <w:t>OEL TWA [1]</w:t>
            </w:r>
          </w:p>
        </w:tc>
        <w:tc>
          <w:tcPr>
            <w:tcW w:w="4241" w:type="dxa"/>
            <w:vAlign w:val="center"/>
          </w:tcPr>
          <w:p w14:paraId="72A4A07E" w14:textId="77777777" w:rsidR="00A8718F" w:rsidRDefault="00D754E2">
            <w:pPr>
              <w:pStyle w:val="TableParagraph"/>
              <w:spacing w:before="0" w:line="240" w:lineRule="auto"/>
              <w:ind w:right="57"/>
              <w:rPr>
                <w:sz w:val="20"/>
              </w:rPr>
            </w:pPr>
            <w:r>
              <w:rPr>
                <w:sz w:val="20"/>
                <w:szCs w:val="20"/>
                <w:lang w:val="fr-FR"/>
              </w:rPr>
              <w:t>308 mg/m³ ((2-méthoxyméthyléthoxy)propanol)</w:t>
            </w:r>
          </w:p>
        </w:tc>
      </w:tr>
      <w:tr w:rsidR="00A8718F" w14:paraId="0F7F85CB" w14:textId="77777777">
        <w:trPr>
          <w:trHeight w:val="282"/>
        </w:trPr>
        <w:tc>
          <w:tcPr>
            <w:tcW w:w="3060" w:type="dxa"/>
            <w:vAlign w:val="center"/>
          </w:tcPr>
          <w:p w14:paraId="1E5807F4" w14:textId="77777777" w:rsidR="00A8718F" w:rsidRDefault="00D754E2">
            <w:pPr>
              <w:pStyle w:val="TableParagraph"/>
              <w:spacing w:before="0"/>
              <w:ind w:right="57"/>
              <w:rPr>
                <w:sz w:val="20"/>
                <w:szCs w:val="20"/>
              </w:rPr>
            </w:pPr>
            <w:r>
              <w:rPr>
                <w:sz w:val="20"/>
                <w:szCs w:val="20"/>
                <w:lang w:val="fr-FR"/>
              </w:rPr>
              <w:lastRenderedPageBreak/>
              <w:t>Irlande</w:t>
            </w:r>
          </w:p>
        </w:tc>
        <w:tc>
          <w:tcPr>
            <w:tcW w:w="3408" w:type="dxa"/>
            <w:vAlign w:val="center"/>
          </w:tcPr>
          <w:p w14:paraId="3235D03E" w14:textId="77777777" w:rsidR="00A8718F" w:rsidRDefault="00D754E2">
            <w:pPr>
              <w:pStyle w:val="TableParagraph"/>
              <w:spacing w:before="0"/>
              <w:ind w:right="57"/>
              <w:rPr>
                <w:sz w:val="20"/>
                <w:szCs w:val="20"/>
              </w:rPr>
            </w:pPr>
            <w:r>
              <w:rPr>
                <w:sz w:val="20"/>
                <w:szCs w:val="20"/>
                <w:lang w:val="fr-FR"/>
              </w:rPr>
              <w:t>OEL TWA [2]</w:t>
            </w:r>
          </w:p>
        </w:tc>
        <w:tc>
          <w:tcPr>
            <w:tcW w:w="4241" w:type="dxa"/>
            <w:vAlign w:val="center"/>
          </w:tcPr>
          <w:p w14:paraId="5582A1A1" w14:textId="77777777" w:rsidR="00A8718F" w:rsidRDefault="00D754E2">
            <w:pPr>
              <w:pStyle w:val="TableParagraph"/>
              <w:spacing w:before="0"/>
              <w:ind w:right="57"/>
              <w:rPr>
                <w:sz w:val="20"/>
              </w:rPr>
            </w:pPr>
            <w:r>
              <w:rPr>
                <w:sz w:val="20"/>
                <w:szCs w:val="20"/>
                <w:lang w:val="fr-FR"/>
              </w:rPr>
              <w:t>50 ppm ((2-méthoxyméthyléthoxy)propanol)</w:t>
            </w:r>
          </w:p>
        </w:tc>
      </w:tr>
      <w:tr w:rsidR="00A8718F" w:rsidRPr="000676AA" w14:paraId="0429E47F" w14:textId="77777777">
        <w:trPr>
          <w:trHeight w:val="527"/>
        </w:trPr>
        <w:tc>
          <w:tcPr>
            <w:tcW w:w="3060" w:type="dxa"/>
          </w:tcPr>
          <w:p w14:paraId="2A3C6A3B" w14:textId="77777777" w:rsidR="00A8718F" w:rsidRDefault="00D754E2">
            <w:pPr>
              <w:pStyle w:val="TableParagraph"/>
              <w:spacing w:line="240" w:lineRule="auto"/>
              <w:ind w:right="57"/>
              <w:rPr>
                <w:sz w:val="20"/>
              </w:rPr>
            </w:pPr>
            <w:r>
              <w:rPr>
                <w:sz w:val="20"/>
                <w:szCs w:val="20"/>
                <w:lang w:val="fr-FR"/>
              </w:rPr>
              <w:t>Irlande</w:t>
            </w:r>
          </w:p>
        </w:tc>
        <w:tc>
          <w:tcPr>
            <w:tcW w:w="3408" w:type="dxa"/>
          </w:tcPr>
          <w:p w14:paraId="6AC416B9" w14:textId="77777777" w:rsidR="00A8718F" w:rsidRDefault="00D754E2">
            <w:pPr>
              <w:pStyle w:val="TableParagraph"/>
              <w:spacing w:line="240" w:lineRule="auto"/>
              <w:ind w:right="57"/>
              <w:rPr>
                <w:sz w:val="20"/>
              </w:rPr>
            </w:pPr>
            <w:r>
              <w:rPr>
                <w:sz w:val="20"/>
                <w:szCs w:val="20"/>
                <w:lang w:val="fr-FR"/>
              </w:rPr>
              <w:t>STEL OEL</w:t>
            </w:r>
          </w:p>
        </w:tc>
        <w:tc>
          <w:tcPr>
            <w:tcW w:w="4241" w:type="dxa"/>
          </w:tcPr>
          <w:p w14:paraId="7FA8A75F" w14:textId="77777777" w:rsidR="00A8718F" w:rsidRPr="000676AA" w:rsidRDefault="00D754E2">
            <w:pPr>
              <w:pStyle w:val="TableParagraph"/>
              <w:spacing w:line="240" w:lineRule="atLeast"/>
              <w:ind w:right="57"/>
              <w:rPr>
                <w:sz w:val="20"/>
                <w:lang w:val="fr-CA"/>
              </w:rPr>
            </w:pPr>
            <w:r>
              <w:rPr>
                <w:sz w:val="20"/>
                <w:szCs w:val="20"/>
                <w:lang w:val="fr-FR"/>
              </w:rPr>
              <w:t>924 mg/m³ (calculé (2-(2-méthoxypropoxy)-1-propanol)</w:t>
            </w:r>
          </w:p>
        </w:tc>
      </w:tr>
      <w:tr w:rsidR="00A8718F" w14:paraId="4020EF4F" w14:textId="77777777">
        <w:trPr>
          <w:trHeight w:val="530"/>
        </w:trPr>
        <w:tc>
          <w:tcPr>
            <w:tcW w:w="3060" w:type="dxa"/>
          </w:tcPr>
          <w:p w14:paraId="562F8EB6" w14:textId="77777777" w:rsidR="00A8718F" w:rsidRDefault="00D754E2">
            <w:pPr>
              <w:pStyle w:val="TableParagraph"/>
              <w:spacing w:before="23" w:line="240" w:lineRule="auto"/>
              <w:ind w:right="57"/>
              <w:rPr>
                <w:sz w:val="20"/>
              </w:rPr>
            </w:pPr>
            <w:r>
              <w:rPr>
                <w:sz w:val="20"/>
                <w:szCs w:val="20"/>
                <w:lang w:val="fr-FR"/>
              </w:rPr>
              <w:t>Irlande</w:t>
            </w:r>
          </w:p>
        </w:tc>
        <w:tc>
          <w:tcPr>
            <w:tcW w:w="3408" w:type="dxa"/>
          </w:tcPr>
          <w:p w14:paraId="7982CD41" w14:textId="77777777" w:rsidR="00A8718F" w:rsidRDefault="00D754E2">
            <w:pPr>
              <w:pStyle w:val="TableParagraph"/>
              <w:spacing w:before="23" w:line="240" w:lineRule="auto"/>
              <w:ind w:right="57"/>
              <w:rPr>
                <w:sz w:val="20"/>
              </w:rPr>
            </w:pPr>
            <w:r>
              <w:rPr>
                <w:sz w:val="20"/>
                <w:szCs w:val="20"/>
                <w:lang w:val="fr-FR"/>
              </w:rPr>
              <w:t>VLEP STEL [ppm]</w:t>
            </w:r>
          </w:p>
        </w:tc>
        <w:tc>
          <w:tcPr>
            <w:tcW w:w="4241" w:type="dxa"/>
          </w:tcPr>
          <w:p w14:paraId="2A094175" w14:textId="77777777" w:rsidR="00A8718F" w:rsidRDefault="00D754E2">
            <w:pPr>
              <w:pStyle w:val="TableParagraph"/>
              <w:spacing w:before="23" w:line="240" w:lineRule="auto"/>
              <w:ind w:right="57"/>
              <w:rPr>
                <w:sz w:val="20"/>
              </w:rPr>
            </w:pPr>
            <w:r>
              <w:rPr>
                <w:sz w:val="20"/>
                <w:szCs w:val="20"/>
                <w:lang w:val="fr-FR"/>
              </w:rPr>
              <w:t>150 ppm (calculé (2-(2-méthoxypropoxy)-1-propanol)</w:t>
            </w:r>
          </w:p>
        </w:tc>
      </w:tr>
      <w:tr w:rsidR="00A8718F" w14:paraId="0E8D2494" w14:textId="77777777">
        <w:trPr>
          <w:trHeight w:val="282"/>
        </w:trPr>
        <w:tc>
          <w:tcPr>
            <w:tcW w:w="3060" w:type="dxa"/>
            <w:vAlign w:val="center"/>
          </w:tcPr>
          <w:p w14:paraId="4A898051"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180C7C5E"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320BECEE" w14:textId="77777777" w:rsidR="00A8718F" w:rsidRDefault="00D754E2">
            <w:pPr>
              <w:pStyle w:val="TableParagraph"/>
              <w:spacing w:before="0"/>
              <w:ind w:right="57"/>
              <w:rPr>
                <w:sz w:val="20"/>
              </w:rPr>
            </w:pPr>
            <w:r>
              <w:rPr>
                <w:sz w:val="20"/>
                <w:szCs w:val="20"/>
                <w:lang w:val="fr-FR"/>
              </w:rPr>
              <w:t>Potentiel d’absorption cutanée</w:t>
            </w:r>
          </w:p>
        </w:tc>
      </w:tr>
      <w:tr w:rsidR="00A8718F" w14:paraId="2A2D8209" w14:textId="77777777">
        <w:trPr>
          <w:trHeight w:val="285"/>
        </w:trPr>
        <w:tc>
          <w:tcPr>
            <w:tcW w:w="3060" w:type="dxa"/>
            <w:vAlign w:val="center"/>
          </w:tcPr>
          <w:p w14:paraId="57C10B7E" w14:textId="77777777" w:rsidR="00A8718F" w:rsidRDefault="00D754E2">
            <w:pPr>
              <w:pStyle w:val="TableParagraph"/>
              <w:spacing w:before="0" w:line="240" w:lineRule="auto"/>
              <w:ind w:right="57"/>
              <w:rPr>
                <w:sz w:val="20"/>
              </w:rPr>
            </w:pPr>
            <w:r>
              <w:rPr>
                <w:sz w:val="20"/>
                <w:szCs w:val="20"/>
                <w:lang w:val="fr-FR"/>
              </w:rPr>
              <w:t>Lituanie</w:t>
            </w:r>
          </w:p>
        </w:tc>
        <w:tc>
          <w:tcPr>
            <w:tcW w:w="3408" w:type="dxa"/>
            <w:vAlign w:val="center"/>
          </w:tcPr>
          <w:p w14:paraId="23E2D6CA" w14:textId="77777777" w:rsidR="00A8718F" w:rsidRDefault="00D754E2">
            <w:pPr>
              <w:pStyle w:val="TableParagraph"/>
              <w:spacing w:before="0" w:line="240" w:lineRule="auto"/>
              <w:ind w:right="57"/>
              <w:rPr>
                <w:sz w:val="20"/>
              </w:rPr>
            </w:pPr>
            <w:r>
              <w:rPr>
                <w:sz w:val="20"/>
                <w:szCs w:val="20"/>
                <w:lang w:val="fr-FR"/>
              </w:rPr>
              <w:t>IPRV (EAU TWA)</w:t>
            </w:r>
          </w:p>
        </w:tc>
        <w:tc>
          <w:tcPr>
            <w:tcW w:w="4241" w:type="dxa"/>
            <w:vAlign w:val="center"/>
          </w:tcPr>
          <w:p w14:paraId="5056BA14" w14:textId="77777777" w:rsidR="00A8718F" w:rsidRDefault="00D754E2">
            <w:pPr>
              <w:pStyle w:val="TableParagraph"/>
              <w:spacing w:before="0" w:line="240" w:lineRule="auto"/>
              <w:ind w:right="57"/>
              <w:rPr>
                <w:sz w:val="20"/>
              </w:rPr>
            </w:pPr>
            <w:r>
              <w:rPr>
                <w:sz w:val="20"/>
                <w:szCs w:val="20"/>
                <w:lang w:val="fr-FR"/>
              </w:rPr>
              <w:t>300 mg/m³ (2-(2-méthoxypropoxy)-propanol)</w:t>
            </w:r>
          </w:p>
        </w:tc>
      </w:tr>
      <w:tr w:rsidR="00A8718F" w14:paraId="3AA20BA7" w14:textId="77777777">
        <w:trPr>
          <w:trHeight w:val="282"/>
        </w:trPr>
        <w:tc>
          <w:tcPr>
            <w:tcW w:w="3060" w:type="dxa"/>
            <w:vAlign w:val="center"/>
          </w:tcPr>
          <w:p w14:paraId="2EE254E8" w14:textId="77777777" w:rsidR="00A8718F" w:rsidRDefault="00D754E2">
            <w:pPr>
              <w:pStyle w:val="TableParagraph"/>
              <w:spacing w:before="0"/>
              <w:ind w:right="57"/>
              <w:rPr>
                <w:sz w:val="20"/>
              </w:rPr>
            </w:pPr>
            <w:r>
              <w:rPr>
                <w:sz w:val="20"/>
                <w:szCs w:val="20"/>
                <w:lang w:val="fr-FR"/>
              </w:rPr>
              <w:t>Lituanie</w:t>
            </w:r>
          </w:p>
        </w:tc>
        <w:tc>
          <w:tcPr>
            <w:tcW w:w="3408" w:type="dxa"/>
            <w:vAlign w:val="center"/>
          </w:tcPr>
          <w:p w14:paraId="3BE0269E" w14:textId="77777777" w:rsidR="00A8718F" w:rsidRDefault="00D754E2">
            <w:pPr>
              <w:pStyle w:val="TableParagraph"/>
              <w:spacing w:before="0"/>
              <w:ind w:right="57"/>
              <w:rPr>
                <w:sz w:val="20"/>
              </w:rPr>
            </w:pPr>
            <w:r>
              <w:rPr>
                <w:sz w:val="20"/>
                <w:szCs w:val="20"/>
                <w:lang w:val="fr-FR"/>
              </w:rPr>
              <w:t>IPRV (TWA OEL) [ppm]</w:t>
            </w:r>
          </w:p>
        </w:tc>
        <w:tc>
          <w:tcPr>
            <w:tcW w:w="4241" w:type="dxa"/>
            <w:vAlign w:val="center"/>
          </w:tcPr>
          <w:p w14:paraId="2136492D" w14:textId="77777777" w:rsidR="00A8718F" w:rsidRDefault="00D754E2">
            <w:pPr>
              <w:pStyle w:val="TableParagraph"/>
              <w:spacing w:before="0"/>
              <w:ind w:right="57"/>
              <w:rPr>
                <w:sz w:val="20"/>
              </w:rPr>
            </w:pPr>
            <w:r>
              <w:rPr>
                <w:sz w:val="20"/>
                <w:szCs w:val="20"/>
                <w:lang w:val="fr-FR"/>
              </w:rPr>
              <w:t>50 ppm (2-(2-méthoxypropoxy)-propanol)</w:t>
            </w:r>
          </w:p>
        </w:tc>
      </w:tr>
      <w:tr w:rsidR="00A8718F" w14:paraId="676A767C" w14:textId="77777777">
        <w:trPr>
          <w:trHeight w:val="285"/>
        </w:trPr>
        <w:tc>
          <w:tcPr>
            <w:tcW w:w="3060" w:type="dxa"/>
            <w:vAlign w:val="center"/>
          </w:tcPr>
          <w:p w14:paraId="75A5EA5E" w14:textId="77777777" w:rsidR="00A8718F" w:rsidRDefault="00D754E2">
            <w:pPr>
              <w:pStyle w:val="TableParagraph"/>
              <w:spacing w:before="0"/>
              <w:ind w:right="57"/>
              <w:rPr>
                <w:sz w:val="20"/>
              </w:rPr>
            </w:pPr>
            <w:r>
              <w:rPr>
                <w:sz w:val="20"/>
                <w:szCs w:val="20"/>
                <w:lang w:val="fr-FR"/>
              </w:rPr>
              <w:t>Lituanie</w:t>
            </w:r>
          </w:p>
        </w:tc>
        <w:tc>
          <w:tcPr>
            <w:tcW w:w="3408" w:type="dxa"/>
            <w:vAlign w:val="center"/>
          </w:tcPr>
          <w:p w14:paraId="791D1D25" w14:textId="77777777" w:rsidR="00A8718F" w:rsidRDefault="00D754E2">
            <w:pPr>
              <w:pStyle w:val="TableParagraph"/>
              <w:spacing w:before="0"/>
              <w:ind w:right="57"/>
              <w:rPr>
                <w:sz w:val="20"/>
              </w:rPr>
            </w:pPr>
            <w:r>
              <w:rPr>
                <w:sz w:val="20"/>
                <w:szCs w:val="20"/>
                <w:lang w:val="fr-FR"/>
              </w:rPr>
              <w:t>TPRV (TÉL. D'OLIVE)</w:t>
            </w:r>
          </w:p>
        </w:tc>
        <w:tc>
          <w:tcPr>
            <w:tcW w:w="4241" w:type="dxa"/>
            <w:vAlign w:val="center"/>
          </w:tcPr>
          <w:p w14:paraId="6CF3FE2A" w14:textId="77777777" w:rsidR="00A8718F" w:rsidRDefault="00D754E2">
            <w:pPr>
              <w:pStyle w:val="TableParagraph"/>
              <w:spacing w:before="0"/>
              <w:ind w:right="57"/>
              <w:rPr>
                <w:sz w:val="20"/>
              </w:rPr>
            </w:pPr>
            <w:r>
              <w:rPr>
                <w:sz w:val="20"/>
                <w:szCs w:val="20"/>
                <w:lang w:val="fr-FR"/>
              </w:rPr>
              <w:t>450 mg/m³ (2-(2-méthoxypropoxy)-propanol)</w:t>
            </w:r>
          </w:p>
        </w:tc>
      </w:tr>
      <w:tr w:rsidR="00A8718F" w14:paraId="19BEBD38" w14:textId="77777777">
        <w:trPr>
          <w:trHeight w:val="282"/>
        </w:trPr>
        <w:tc>
          <w:tcPr>
            <w:tcW w:w="3060" w:type="dxa"/>
            <w:vAlign w:val="center"/>
          </w:tcPr>
          <w:p w14:paraId="7A505C2B" w14:textId="77777777" w:rsidR="00A8718F" w:rsidRDefault="00D754E2">
            <w:pPr>
              <w:pStyle w:val="TableParagraph"/>
              <w:spacing w:before="0"/>
              <w:ind w:right="57"/>
              <w:rPr>
                <w:sz w:val="20"/>
              </w:rPr>
            </w:pPr>
            <w:r>
              <w:rPr>
                <w:sz w:val="20"/>
                <w:szCs w:val="20"/>
                <w:lang w:val="fr-FR"/>
              </w:rPr>
              <w:t>Lituanie</w:t>
            </w:r>
          </w:p>
        </w:tc>
        <w:tc>
          <w:tcPr>
            <w:tcW w:w="3408" w:type="dxa"/>
            <w:vAlign w:val="center"/>
          </w:tcPr>
          <w:p w14:paraId="77ECD7C0" w14:textId="77777777" w:rsidR="00A8718F" w:rsidRDefault="00D754E2">
            <w:pPr>
              <w:pStyle w:val="TableParagraph"/>
              <w:spacing w:before="0"/>
              <w:ind w:right="57"/>
              <w:rPr>
                <w:sz w:val="20"/>
              </w:rPr>
            </w:pPr>
            <w:r>
              <w:rPr>
                <w:sz w:val="20"/>
                <w:szCs w:val="20"/>
                <w:lang w:val="fr-FR"/>
              </w:rPr>
              <w:t>TPRV (OEL STEL) [ppm]</w:t>
            </w:r>
          </w:p>
        </w:tc>
        <w:tc>
          <w:tcPr>
            <w:tcW w:w="4241" w:type="dxa"/>
            <w:vAlign w:val="center"/>
          </w:tcPr>
          <w:p w14:paraId="541DE3F3" w14:textId="77777777" w:rsidR="00A8718F" w:rsidRDefault="00D754E2">
            <w:pPr>
              <w:pStyle w:val="TableParagraph"/>
              <w:spacing w:before="0"/>
              <w:ind w:right="57"/>
              <w:rPr>
                <w:sz w:val="20"/>
              </w:rPr>
            </w:pPr>
            <w:r>
              <w:rPr>
                <w:sz w:val="20"/>
                <w:szCs w:val="20"/>
                <w:lang w:val="fr-FR"/>
              </w:rPr>
              <w:t>75 ppm (2-(2-méthoxypropoxy)-propanol)</w:t>
            </w:r>
          </w:p>
        </w:tc>
      </w:tr>
      <w:tr w:rsidR="00A8718F" w14:paraId="5EABB285" w14:textId="77777777">
        <w:trPr>
          <w:trHeight w:val="285"/>
        </w:trPr>
        <w:tc>
          <w:tcPr>
            <w:tcW w:w="3060" w:type="dxa"/>
            <w:vAlign w:val="center"/>
          </w:tcPr>
          <w:p w14:paraId="456DBBF3" w14:textId="77777777" w:rsidR="00A8718F" w:rsidRDefault="00D754E2">
            <w:pPr>
              <w:pStyle w:val="TableParagraph"/>
              <w:spacing w:before="0"/>
              <w:ind w:right="57"/>
              <w:rPr>
                <w:sz w:val="20"/>
              </w:rPr>
            </w:pPr>
            <w:r>
              <w:rPr>
                <w:sz w:val="20"/>
                <w:szCs w:val="20"/>
                <w:lang w:val="fr-FR"/>
              </w:rPr>
              <w:t>Lituanie</w:t>
            </w:r>
          </w:p>
        </w:tc>
        <w:tc>
          <w:tcPr>
            <w:tcW w:w="3408" w:type="dxa"/>
            <w:vAlign w:val="center"/>
          </w:tcPr>
          <w:p w14:paraId="1DD0325F"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572918DD" w14:textId="77777777" w:rsidR="00A8718F" w:rsidRDefault="00D754E2">
            <w:pPr>
              <w:pStyle w:val="TableParagraph"/>
              <w:spacing w:before="0"/>
              <w:ind w:right="57"/>
              <w:rPr>
                <w:sz w:val="20"/>
              </w:rPr>
            </w:pPr>
            <w:r>
              <w:rPr>
                <w:sz w:val="20"/>
                <w:szCs w:val="20"/>
                <w:lang w:val="fr-FR"/>
              </w:rPr>
              <w:t>Notation de la peau</w:t>
            </w:r>
          </w:p>
        </w:tc>
      </w:tr>
      <w:tr w:rsidR="00A8718F" w14:paraId="6679C480" w14:textId="77777777">
        <w:trPr>
          <w:trHeight w:val="285"/>
        </w:trPr>
        <w:tc>
          <w:tcPr>
            <w:tcW w:w="3060" w:type="dxa"/>
            <w:vAlign w:val="center"/>
          </w:tcPr>
          <w:p w14:paraId="7BEC8928" w14:textId="77777777" w:rsidR="00A8718F" w:rsidRDefault="00D754E2">
            <w:pPr>
              <w:pStyle w:val="TableParagraph"/>
              <w:spacing w:before="0" w:line="240" w:lineRule="auto"/>
              <w:ind w:right="57"/>
              <w:rPr>
                <w:sz w:val="20"/>
              </w:rPr>
            </w:pPr>
            <w:r>
              <w:rPr>
                <w:sz w:val="20"/>
                <w:szCs w:val="20"/>
                <w:lang w:val="fr-FR"/>
              </w:rPr>
              <w:t>Luxembourg</w:t>
            </w:r>
          </w:p>
        </w:tc>
        <w:tc>
          <w:tcPr>
            <w:tcW w:w="3408" w:type="dxa"/>
            <w:vAlign w:val="center"/>
          </w:tcPr>
          <w:p w14:paraId="3C56B280"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650AB2C9" w14:textId="77777777" w:rsidR="00A8718F" w:rsidRDefault="00D754E2">
            <w:pPr>
              <w:pStyle w:val="TableParagraph"/>
              <w:spacing w:before="0" w:line="240" w:lineRule="auto"/>
              <w:ind w:right="57"/>
              <w:rPr>
                <w:sz w:val="20"/>
              </w:rPr>
            </w:pPr>
            <w:r>
              <w:rPr>
                <w:sz w:val="20"/>
                <w:szCs w:val="20"/>
                <w:lang w:val="fr-FR"/>
              </w:rPr>
              <w:t>308 mg/m³</w:t>
            </w:r>
          </w:p>
        </w:tc>
      </w:tr>
      <w:tr w:rsidR="00A8718F" w14:paraId="43C284FD" w14:textId="77777777">
        <w:trPr>
          <w:trHeight w:val="285"/>
        </w:trPr>
        <w:tc>
          <w:tcPr>
            <w:tcW w:w="3060" w:type="dxa"/>
            <w:vAlign w:val="center"/>
          </w:tcPr>
          <w:p w14:paraId="68744986" w14:textId="77777777" w:rsidR="00A8718F" w:rsidRDefault="00D754E2">
            <w:pPr>
              <w:pStyle w:val="TableParagraph"/>
              <w:spacing w:before="0" w:line="240" w:lineRule="auto"/>
              <w:ind w:right="57"/>
              <w:rPr>
                <w:sz w:val="20"/>
              </w:rPr>
            </w:pPr>
            <w:r>
              <w:rPr>
                <w:sz w:val="20"/>
                <w:szCs w:val="20"/>
                <w:lang w:val="fr-FR"/>
              </w:rPr>
              <w:t>Luxembourg</w:t>
            </w:r>
          </w:p>
        </w:tc>
        <w:tc>
          <w:tcPr>
            <w:tcW w:w="3408" w:type="dxa"/>
            <w:vAlign w:val="center"/>
          </w:tcPr>
          <w:p w14:paraId="50359084"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31F5F4F1" w14:textId="77777777" w:rsidR="00A8718F" w:rsidRDefault="00D754E2">
            <w:pPr>
              <w:pStyle w:val="TableParagraph"/>
              <w:spacing w:before="0" w:line="240" w:lineRule="auto"/>
              <w:ind w:right="57"/>
              <w:rPr>
                <w:sz w:val="20"/>
              </w:rPr>
            </w:pPr>
            <w:r>
              <w:rPr>
                <w:sz w:val="20"/>
                <w:szCs w:val="20"/>
                <w:lang w:val="fr-FR"/>
              </w:rPr>
              <w:t>50 ppm</w:t>
            </w:r>
          </w:p>
        </w:tc>
      </w:tr>
      <w:tr w:rsidR="00A8718F" w:rsidRPr="000676AA" w14:paraId="7F5EDC01" w14:textId="77777777">
        <w:trPr>
          <w:trHeight w:val="282"/>
        </w:trPr>
        <w:tc>
          <w:tcPr>
            <w:tcW w:w="3060" w:type="dxa"/>
            <w:vAlign w:val="center"/>
          </w:tcPr>
          <w:p w14:paraId="1874A3AC" w14:textId="77777777" w:rsidR="00A8718F" w:rsidRDefault="00D754E2">
            <w:pPr>
              <w:pStyle w:val="TableParagraph"/>
              <w:spacing w:before="0"/>
              <w:ind w:right="57"/>
              <w:rPr>
                <w:sz w:val="20"/>
              </w:rPr>
            </w:pPr>
            <w:r>
              <w:rPr>
                <w:sz w:val="20"/>
                <w:szCs w:val="20"/>
                <w:lang w:val="fr-FR"/>
              </w:rPr>
              <w:t>Luxembourg</w:t>
            </w:r>
          </w:p>
        </w:tc>
        <w:tc>
          <w:tcPr>
            <w:tcW w:w="3408" w:type="dxa"/>
            <w:vAlign w:val="center"/>
          </w:tcPr>
          <w:p w14:paraId="4DB7B515"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1BAAB7EE" w14:textId="77777777" w:rsidR="00A8718F" w:rsidRPr="000676AA" w:rsidRDefault="00D754E2">
            <w:pPr>
              <w:pStyle w:val="TableParagraph"/>
              <w:spacing w:before="0"/>
              <w:ind w:right="57"/>
              <w:rPr>
                <w:sz w:val="20"/>
                <w:lang w:val="fr-CA"/>
              </w:rPr>
            </w:pPr>
            <w:r>
              <w:rPr>
                <w:sz w:val="20"/>
                <w:szCs w:val="20"/>
                <w:lang w:val="fr-FR"/>
              </w:rPr>
              <w:t>Possibilité d’une absorption significative à travers la peau</w:t>
            </w:r>
          </w:p>
        </w:tc>
      </w:tr>
      <w:tr w:rsidR="00A8718F" w14:paraId="5A17C286" w14:textId="77777777">
        <w:trPr>
          <w:trHeight w:val="285"/>
        </w:trPr>
        <w:tc>
          <w:tcPr>
            <w:tcW w:w="3060" w:type="dxa"/>
            <w:vAlign w:val="center"/>
          </w:tcPr>
          <w:p w14:paraId="752B1B8E" w14:textId="77777777" w:rsidR="00A8718F" w:rsidRDefault="00D754E2">
            <w:pPr>
              <w:pStyle w:val="TableParagraph"/>
              <w:spacing w:before="0" w:line="240" w:lineRule="auto"/>
              <w:ind w:right="57"/>
              <w:rPr>
                <w:sz w:val="20"/>
              </w:rPr>
            </w:pPr>
            <w:r>
              <w:rPr>
                <w:sz w:val="20"/>
                <w:szCs w:val="20"/>
                <w:lang w:val="fr-FR"/>
              </w:rPr>
              <w:t>Malte</w:t>
            </w:r>
          </w:p>
        </w:tc>
        <w:tc>
          <w:tcPr>
            <w:tcW w:w="3408" w:type="dxa"/>
            <w:vAlign w:val="center"/>
          </w:tcPr>
          <w:p w14:paraId="11CD06E8"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018EB08D" w14:textId="77777777" w:rsidR="00A8718F" w:rsidRDefault="00D754E2">
            <w:pPr>
              <w:pStyle w:val="TableParagraph"/>
              <w:spacing w:before="0" w:line="240" w:lineRule="auto"/>
              <w:ind w:right="57"/>
              <w:rPr>
                <w:sz w:val="20"/>
              </w:rPr>
            </w:pPr>
            <w:r>
              <w:rPr>
                <w:sz w:val="20"/>
                <w:szCs w:val="20"/>
                <w:lang w:val="fr-FR"/>
              </w:rPr>
              <w:t>308 mg/m³</w:t>
            </w:r>
          </w:p>
        </w:tc>
      </w:tr>
      <w:tr w:rsidR="00A8718F" w14:paraId="1D9CCD68" w14:textId="77777777">
        <w:trPr>
          <w:trHeight w:val="282"/>
        </w:trPr>
        <w:tc>
          <w:tcPr>
            <w:tcW w:w="3060" w:type="dxa"/>
            <w:vAlign w:val="center"/>
          </w:tcPr>
          <w:p w14:paraId="5C8E7C73" w14:textId="77777777" w:rsidR="00A8718F" w:rsidRDefault="00D754E2">
            <w:pPr>
              <w:pStyle w:val="TableParagraph"/>
              <w:spacing w:before="0"/>
              <w:ind w:right="57"/>
              <w:rPr>
                <w:sz w:val="20"/>
              </w:rPr>
            </w:pPr>
            <w:r>
              <w:rPr>
                <w:sz w:val="20"/>
                <w:szCs w:val="20"/>
                <w:lang w:val="fr-FR"/>
              </w:rPr>
              <w:t>Malte</w:t>
            </w:r>
          </w:p>
        </w:tc>
        <w:tc>
          <w:tcPr>
            <w:tcW w:w="3408" w:type="dxa"/>
            <w:vAlign w:val="center"/>
          </w:tcPr>
          <w:p w14:paraId="6149310D"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FEBA16E" w14:textId="77777777" w:rsidR="00A8718F" w:rsidRDefault="00D754E2">
            <w:pPr>
              <w:pStyle w:val="TableParagraph"/>
              <w:spacing w:before="0"/>
              <w:ind w:right="57"/>
              <w:rPr>
                <w:sz w:val="20"/>
              </w:rPr>
            </w:pPr>
            <w:r>
              <w:rPr>
                <w:sz w:val="20"/>
                <w:szCs w:val="20"/>
                <w:lang w:val="fr-FR"/>
              </w:rPr>
              <w:t>50 ppm</w:t>
            </w:r>
          </w:p>
        </w:tc>
      </w:tr>
      <w:tr w:rsidR="00A8718F" w:rsidRPr="000676AA" w14:paraId="0110507F" w14:textId="77777777">
        <w:trPr>
          <w:trHeight w:val="285"/>
        </w:trPr>
        <w:tc>
          <w:tcPr>
            <w:tcW w:w="3060" w:type="dxa"/>
            <w:vAlign w:val="center"/>
          </w:tcPr>
          <w:p w14:paraId="2380DD75" w14:textId="77777777" w:rsidR="00A8718F" w:rsidRDefault="00D754E2">
            <w:pPr>
              <w:pStyle w:val="TableParagraph"/>
              <w:spacing w:before="0" w:line="240" w:lineRule="auto"/>
              <w:ind w:right="57"/>
              <w:rPr>
                <w:sz w:val="20"/>
              </w:rPr>
            </w:pPr>
            <w:r>
              <w:rPr>
                <w:sz w:val="20"/>
                <w:szCs w:val="20"/>
                <w:lang w:val="fr-FR"/>
              </w:rPr>
              <w:t>Malte</w:t>
            </w:r>
          </w:p>
        </w:tc>
        <w:tc>
          <w:tcPr>
            <w:tcW w:w="3408" w:type="dxa"/>
            <w:vAlign w:val="center"/>
          </w:tcPr>
          <w:p w14:paraId="21BCA0B5"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5C6DF301" w14:textId="77777777" w:rsidR="00A8718F" w:rsidRPr="000676AA" w:rsidRDefault="00D754E2">
            <w:pPr>
              <w:pStyle w:val="TableParagraph"/>
              <w:spacing w:before="0" w:line="240" w:lineRule="auto"/>
              <w:ind w:right="57"/>
              <w:rPr>
                <w:sz w:val="20"/>
                <w:lang w:val="fr-CA"/>
              </w:rPr>
            </w:pPr>
            <w:r>
              <w:rPr>
                <w:sz w:val="20"/>
                <w:szCs w:val="20"/>
                <w:lang w:val="fr-FR"/>
              </w:rPr>
              <w:t>Possibilité d’une absorption significative à travers la peau</w:t>
            </w:r>
          </w:p>
        </w:tc>
      </w:tr>
      <w:tr w:rsidR="00A8718F" w14:paraId="23647A1F" w14:textId="77777777">
        <w:trPr>
          <w:trHeight w:val="282"/>
        </w:trPr>
        <w:tc>
          <w:tcPr>
            <w:tcW w:w="3060" w:type="dxa"/>
            <w:vAlign w:val="center"/>
          </w:tcPr>
          <w:p w14:paraId="69ECD786"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3E152325" w14:textId="77777777" w:rsidR="00A8718F" w:rsidRDefault="00D754E2">
            <w:pPr>
              <w:pStyle w:val="TableParagraph"/>
              <w:spacing w:before="0"/>
              <w:ind w:right="57"/>
              <w:rPr>
                <w:sz w:val="20"/>
              </w:rPr>
            </w:pPr>
            <w:r>
              <w:rPr>
                <w:sz w:val="20"/>
                <w:szCs w:val="20"/>
                <w:lang w:val="fr-FR"/>
              </w:rPr>
              <w:t>Grenseverdi (TWA OEL) [1]</w:t>
            </w:r>
          </w:p>
        </w:tc>
        <w:tc>
          <w:tcPr>
            <w:tcW w:w="4241" w:type="dxa"/>
            <w:vAlign w:val="center"/>
          </w:tcPr>
          <w:p w14:paraId="4BF22439" w14:textId="77777777" w:rsidR="00A8718F" w:rsidRDefault="00D754E2">
            <w:pPr>
              <w:pStyle w:val="TableParagraph"/>
              <w:spacing w:before="0"/>
              <w:ind w:right="57"/>
              <w:rPr>
                <w:sz w:val="20"/>
              </w:rPr>
            </w:pPr>
            <w:r>
              <w:rPr>
                <w:sz w:val="20"/>
                <w:szCs w:val="20"/>
                <w:lang w:val="fr-FR"/>
              </w:rPr>
              <w:t>300 mg/m³</w:t>
            </w:r>
          </w:p>
        </w:tc>
      </w:tr>
      <w:tr w:rsidR="00A8718F" w14:paraId="748CB7BE" w14:textId="77777777">
        <w:trPr>
          <w:trHeight w:val="285"/>
        </w:trPr>
        <w:tc>
          <w:tcPr>
            <w:tcW w:w="3060" w:type="dxa"/>
            <w:vAlign w:val="center"/>
          </w:tcPr>
          <w:p w14:paraId="60ADC1D0"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04F13E81" w14:textId="77777777" w:rsidR="00A8718F" w:rsidRDefault="00D754E2">
            <w:pPr>
              <w:pStyle w:val="TableParagraph"/>
              <w:spacing w:before="0"/>
              <w:ind w:right="57"/>
              <w:rPr>
                <w:sz w:val="20"/>
              </w:rPr>
            </w:pPr>
            <w:r>
              <w:rPr>
                <w:sz w:val="20"/>
                <w:szCs w:val="20"/>
                <w:lang w:val="fr-FR"/>
              </w:rPr>
              <w:t>Grenseverdi (TWA LEP) [2]</w:t>
            </w:r>
          </w:p>
        </w:tc>
        <w:tc>
          <w:tcPr>
            <w:tcW w:w="4241" w:type="dxa"/>
            <w:vAlign w:val="center"/>
          </w:tcPr>
          <w:p w14:paraId="35F78A98" w14:textId="77777777" w:rsidR="00A8718F" w:rsidRDefault="00D754E2">
            <w:pPr>
              <w:pStyle w:val="TableParagraph"/>
              <w:spacing w:before="0"/>
              <w:ind w:right="57"/>
              <w:rPr>
                <w:sz w:val="20"/>
              </w:rPr>
            </w:pPr>
            <w:r>
              <w:rPr>
                <w:sz w:val="20"/>
                <w:szCs w:val="20"/>
                <w:lang w:val="fr-FR"/>
              </w:rPr>
              <w:t>50 ppm</w:t>
            </w:r>
          </w:p>
        </w:tc>
      </w:tr>
      <w:tr w:rsidR="00A8718F" w14:paraId="4081F81E" w14:textId="77777777">
        <w:trPr>
          <w:trHeight w:val="282"/>
        </w:trPr>
        <w:tc>
          <w:tcPr>
            <w:tcW w:w="3060" w:type="dxa"/>
            <w:vAlign w:val="center"/>
          </w:tcPr>
          <w:p w14:paraId="5571DBA6"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0C04513D" w14:textId="77777777" w:rsidR="00A8718F" w:rsidRDefault="00D754E2">
            <w:pPr>
              <w:pStyle w:val="TableParagraph"/>
              <w:spacing w:before="0"/>
              <w:ind w:right="57"/>
              <w:rPr>
                <w:sz w:val="20"/>
              </w:rPr>
            </w:pPr>
            <w:r>
              <w:rPr>
                <w:sz w:val="20"/>
                <w:szCs w:val="20"/>
                <w:lang w:val="fr-FR"/>
              </w:rPr>
              <w:t>Korttidsverdi (LEP STEL)</w:t>
            </w:r>
          </w:p>
        </w:tc>
        <w:tc>
          <w:tcPr>
            <w:tcW w:w="4241" w:type="dxa"/>
            <w:vAlign w:val="center"/>
          </w:tcPr>
          <w:p w14:paraId="1CAD5426" w14:textId="77777777" w:rsidR="00A8718F" w:rsidRDefault="00D754E2">
            <w:pPr>
              <w:pStyle w:val="TableParagraph"/>
              <w:spacing w:before="0"/>
              <w:ind w:right="57"/>
              <w:rPr>
                <w:sz w:val="20"/>
              </w:rPr>
            </w:pPr>
            <w:r>
              <w:rPr>
                <w:sz w:val="20"/>
                <w:szCs w:val="20"/>
                <w:lang w:val="fr-FR"/>
              </w:rPr>
              <w:t>375 mg/m³ (valeur calculée)</w:t>
            </w:r>
          </w:p>
        </w:tc>
      </w:tr>
      <w:tr w:rsidR="00A8718F" w14:paraId="3CA64D8A" w14:textId="77777777">
        <w:trPr>
          <w:trHeight w:val="285"/>
        </w:trPr>
        <w:tc>
          <w:tcPr>
            <w:tcW w:w="3060" w:type="dxa"/>
            <w:vAlign w:val="center"/>
          </w:tcPr>
          <w:p w14:paraId="55186738"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243CC4C2" w14:textId="77777777" w:rsidR="00A8718F" w:rsidRDefault="00D754E2">
            <w:pPr>
              <w:pStyle w:val="TableParagraph"/>
              <w:spacing w:before="0"/>
              <w:ind w:right="57"/>
              <w:rPr>
                <w:sz w:val="20"/>
              </w:rPr>
            </w:pPr>
            <w:r>
              <w:rPr>
                <w:sz w:val="20"/>
                <w:szCs w:val="20"/>
                <w:lang w:val="fr-FR"/>
              </w:rPr>
              <w:t>Korttidsverdi (LEP STEL) [ppm]</w:t>
            </w:r>
          </w:p>
        </w:tc>
        <w:tc>
          <w:tcPr>
            <w:tcW w:w="4241" w:type="dxa"/>
            <w:vAlign w:val="center"/>
          </w:tcPr>
          <w:p w14:paraId="4A551227" w14:textId="77777777" w:rsidR="00A8718F" w:rsidRDefault="00D754E2">
            <w:pPr>
              <w:pStyle w:val="TableParagraph"/>
              <w:spacing w:before="0"/>
              <w:ind w:right="57"/>
              <w:rPr>
                <w:sz w:val="20"/>
              </w:rPr>
            </w:pPr>
            <w:r>
              <w:rPr>
                <w:sz w:val="20"/>
                <w:szCs w:val="20"/>
                <w:lang w:val="fr-FR"/>
              </w:rPr>
              <w:t>75 ppm (valeur calculée)</w:t>
            </w:r>
          </w:p>
        </w:tc>
      </w:tr>
      <w:tr w:rsidR="00A8718F" w14:paraId="4674F6AD" w14:textId="77777777">
        <w:trPr>
          <w:trHeight w:val="285"/>
        </w:trPr>
        <w:tc>
          <w:tcPr>
            <w:tcW w:w="3060" w:type="dxa"/>
            <w:vAlign w:val="center"/>
          </w:tcPr>
          <w:p w14:paraId="52F98C23" w14:textId="77777777" w:rsidR="00A8718F" w:rsidRDefault="00D754E2">
            <w:pPr>
              <w:pStyle w:val="TableParagraph"/>
              <w:spacing w:before="0" w:line="240" w:lineRule="auto"/>
              <w:ind w:right="57"/>
              <w:rPr>
                <w:sz w:val="20"/>
              </w:rPr>
            </w:pPr>
            <w:r>
              <w:rPr>
                <w:sz w:val="20"/>
                <w:szCs w:val="20"/>
                <w:lang w:val="fr-FR"/>
              </w:rPr>
              <w:t>Norvège</w:t>
            </w:r>
          </w:p>
        </w:tc>
        <w:tc>
          <w:tcPr>
            <w:tcW w:w="3408" w:type="dxa"/>
            <w:vAlign w:val="center"/>
          </w:tcPr>
          <w:p w14:paraId="4A81EEDC"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75B54715"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38208EA7" w14:textId="77777777">
        <w:trPr>
          <w:trHeight w:val="1014"/>
        </w:trPr>
        <w:tc>
          <w:tcPr>
            <w:tcW w:w="3060" w:type="dxa"/>
          </w:tcPr>
          <w:p w14:paraId="1028230B" w14:textId="77777777" w:rsidR="00A8718F" w:rsidRDefault="00D754E2">
            <w:pPr>
              <w:pStyle w:val="TableParagraph"/>
              <w:spacing w:line="240" w:lineRule="auto"/>
              <w:ind w:right="57"/>
              <w:rPr>
                <w:sz w:val="20"/>
              </w:rPr>
            </w:pPr>
            <w:r>
              <w:rPr>
                <w:sz w:val="20"/>
                <w:szCs w:val="20"/>
                <w:lang w:val="fr-FR"/>
              </w:rPr>
              <w:t>Pologne</w:t>
            </w:r>
          </w:p>
        </w:tc>
        <w:tc>
          <w:tcPr>
            <w:tcW w:w="3408" w:type="dxa"/>
          </w:tcPr>
          <w:p w14:paraId="6ED50874" w14:textId="77777777" w:rsidR="00A8718F" w:rsidRDefault="00D754E2">
            <w:pPr>
              <w:pStyle w:val="TableParagraph"/>
              <w:spacing w:line="240" w:lineRule="auto"/>
              <w:ind w:right="57"/>
              <w:rPr>
                <w:sz w:val="20"/>
              </w:rPr>
            </w:pPr>
            <w:r>
              <w:rPr>
                <w:sz w:val="20"/>
                <w:szCs w:val="20"/>
                <w:lang w:val="fr-FR"/>
              </w:rPr>
              <w:t>NDS (TWA D'AILE)</w:t>
            </w:r>
          </w:p>
        </w:tc>
        <w:tc>
          <w:tcPr>
            <w:tcW w:w="4241" w:type="dxa"/>
          </w:tcPr>
          <w:p w14:paraId="7DB23177" w14:textId="77777777" w:rsidR="00A8718F" w:rsidRDefault="00D754E2">
            <w:pPr>
              <w:pStyle w:val="TableParagraph"/>
              <w:spacing w:line="240" w:lineRule="auto"/>
              <w:ind w:right="57"/>
              <w:rPr>
                <w:sz w:val="20"/>
              </w:rPr>
            </w:pPr>
            <w:r w:rsidRPr="000676AA">
              <w:rPr>
                <w:sz w:val="20"/>
                <w:szCs w:val="20"/>
              </w:rPr>
              <w:t>240 mg/m³ (mélange d’isomères : 1-(2-méthoxy-1-méthyléthoxy)propan-2-ol, 1-(2-méthoxy-2-méthyléthoxy)propan-2-ol et 2-(2-méthoxy-1-méthyléthoxy)propan-1-ol)</w:t>
            </w:r>
          </w:p>
        </w:tc>
      </w:tr>
      <w:tr w:rsidR="00A8718F" w14:paraId="2F21CB1C" w14:textId="77777777">
        <w:trPr>
          <w:trHeight w:val="1017"/>
        </w:trPr>
        <w:tc>
          <w:tcPr>
            <w:tcW w:w="3060" w:type="dxa"/>
          </w:tcPr>
          <w:p w14:paraId="540D7036" w14:textId="77777777" w:rsidR="00A8718F" w:rsidRDefault="00D754E2">
            <w:pPr>
              <w:pStyle w:val="TableParagraph"/>
              <w:spacing w:before="23" w:line="240" w:lineRule="auto"/>
              <w:ind w:right="57"/>
              <w:rPr>
                <w:sz w:val="20"/>
              </w:rPr>
            </w:pPr>
            <w:r>
              <w:rPr>
                <w:sz w:val="20"/>
                <w:szCs w:val="20"/>
                <w:lang w:val="fr-FR"/>
              </w:rPr>
              <w:t>Pologne</w:t>
            </w:r>
          </w:p>
        </w:tc>
        <w:tc>
          <w:tcPr>
            <w:tcW w:w="3408" w:type="dxa"/>
          </w:tcPr>
          <w:p w14:paraId="2296B5C4" w14:textId="77777777" w:rsidR="00A8718F" w:rsidRDefault="00D754E2">
            <w:pPr>
              <w:pStyle w:val="TableParagraph"/>
              <w:spacing w:before="23" w:line="240" w:lineRule="auto"/>
              <w:ind w:right="57"/>
              <w:rPr>
                <w:sz w:val="20"/>
              </w:rPr>
            </w:pPr>
            <w:r>
              <w:rPr>
                <w:sz w:val="20"/>
                <w:szCs w:val="20"/>
                <w:lang w:val="fr-FR"/>
              </w:rPr>
              <w:t>NDSCh (OEL STEL)</w:t>
            </w:r>
          </w:p>
        </w:tc>
        <w:tc>
          <w:tcPr>
            <w:tcW w:w="4241" w:type="dxa"/>
          </w:tcPr>
          <w:p w14:paraId="0AC7D422" w14:textId="77777777" w:rsidR="00A8718F" w:rsidRDefault="00D754E2">
            <w:pPr>
              <w:pStyle w:val="TableParagraph"/>
              <w:spacing w:before="23" w:line="240" w:lineRule="auto"/>
              <w:ind w:right="57"/>
              <w:rPr>
                <w:sz w:val="20"/>
              </w:rPr>
            </w:pPr>
            <w:r w:rsidRPr="000676AA">
              <w:rPr>
                <w:sz w:val="20"/>
                <w:szCs w:val="20"/>
              </w:rPr>
              <w:t>480 mg/m³ (mélange d’isomères : 1-(2-méthoxy-1-méthyléthoxy)propan-2-ol, 1-(2-méthoxy-2-méthyléthoxy)propan-2-ol, 2-(2-méthoxy-1-méthyléthoxy)propan-1-ol)</w:t>
            </w:r>
          </w:p>
        </w:tc>
      </w:tr>
      <w:tr w:rsidR="00A8718F" w14:paraId="58784687" w14:textId="77777777">
        <w:trPr>
          <w:trHeight w:val="285"/>
        </w:trPr>
        <w:tc>
          <w:tcPr>
            <w:tcW w:w="3060" w:type="dxa"/>
            <w:vAlign w:val="center"/>
          </w:tcPr>
          <w:p w14:paraId="3E79B1D6"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5DA82F37"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18282DF8" w14:textId="77777777" w:rsidR="00A8718F" w:rsidRDefault="00D754E2">
            <w:pPr>
              <w:pStyle w:val="TableParagraph"/>
              <w:spacing w:before="0" w:line="240" w:lineRule="auto"/>
              <w:ind w:right="57"/>
              <w:rPr>
                <w:sz w:val="20"/>
              </w:rPr>
            </w:pPr>
            <w:r>
              <w:rPr>
                <w:sz w:val="20"/>
                <w:szCs w:val="20"/>
                <w:lang w:val="fr-FR"/>
              </w:rPr>
              <w:t>308 mg/m³</w:t>
            </w:r>
          </w:p>
        </w:tc>
      </w:tr>
      <w:tr w:rsidR="00A8718F" w14:paraId="0780CB7E" w14:textId="77777777">
        <w:trPr>
          <w:trHeight w:val="282"/>
        </w:trPr>
        <w:tc>
          <w:tcPr>
            <w:tcW w:w="3060" w:type="dxa"/>
            <w:vAlign w:val="center"/>
          </w:tcPr>
          <w:p w14:paraId="1936952B"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5E054A37"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0BFD17A5" w14:textId="77777777" w:rsidR="00A8718F" w:rsidRDefault="00D754E2">
            <w:pPr>
              <w:pStyle w:val="TableParagraph"/>
              <w:spacing w:before="0"/>
              <w:ind w:right="57"/>
              <w:rPr>
                <w:sz w:val="20"/>
              </w:rPr>
            </w:pPr>
            <w:r>
              <w:rPr>
                <w:sz w:val="20"/>
                <w:szCs w:val="20"/>
                <w:lang w:val="fr-FR"/>
              </w:rPr>
              <w:t>50 ppm</w:t>
            </w:r>
          </w:p>
        </w:tc>
      </w:tr>
      <w:tr w:rsidR="00A8718F" w14:paraId="6BC338EC" w14:textId="77777777">
        <w:trPr>
          <w:trHeight w:val="285"/>
        </w:trPr>
        <w:tc>
          <w:tcPr>
            <w:tcW w:w="3060" w:type="dxa"/>
            <w:vAlign w:val="center"/>
          </w:tcPr>
          <w:p w14:paraId="730B5D3D"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1604DD68"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53AE9627" w14:textId="77777777" w:rsidR="00A8718F" w:rsidRDefault="00D754E2">
            <w:pPr>
              <w:pStyle w:val="TableParagraph"/>
              <w:spacing w:before="0" w:line="240" w:lineRule="auto"/>
              <w:ind w:right="57"/>
              <w:rPr>
                <w:sz w:val="20"/>
              </w:rPr>
            </w:pPr>
            <w:r>
              <w:rPr>
                <w:sz w:val="20"/>
                <w:szCs w:val="20"/>
                <w:lang w:val="fr-FR"/>
              </w:rPr>
              <w:t>Notation de la peau</w:t>
            </w:r>
          </w:p>
        </w:tc>
      </w:tr>
      <w:tr w:rsidR="00A8718F" w14:paraId="5749D521" w14:textId="77777777">
        <w:trPr>
          <w:trHeight w:val="282"/>
        </w:trPr>
        <w:tc>
          <w:tcPr>
            <w:tcW w:w="3060" w:type="dxa"/>
            <w:vAlign w:val="center"/>
          </w:tcPr>
          <w:p w14:paraId="3B6B9F02"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2ABFF182" w14:textId="77777777" w:rsidR="00A8718F" w:rsidRDefault="00D754E2">
            <w:pPr>
              <w:pStyle w:val="TableParagraph"/>
              <w:spacing w:before="0"/>
              <w:ind w:right="57"/>
              <w:rPr>
                <w:sz w:val="20"/>
              </w:rPr>
            </w:pPr>
            <w:r>
              <w:rPr>
                <w:sz w:val="20"/>
                <w:szCs w:val="20"/>
                <w:lang w:val="fr-FR"/>
              </w:rPr>
              <w:t>NPHV (TWA D'EAU) [1]</w:t>
            </w:r>
          </w:p>
        </w:tc>
        <w:tc>
          <w:tcPr>
            <w:tcW w:w="4241" w:type="dxa"/>
            <w:vAlign w:val="center"/>
          </w:tcPr>
          <w:p w14:paraId="20A0E3A4" w14:textId="77777777" w:rsidR="00A8718F" w:rsidRDefault="00D754E2">
            <w:pPr>
              <w:pStyle w:val="TableParagraph"/>
              <w:spacing w:before="0"/>
              <w:ind w:right="57"/>
              <w:rPr>
                <w:sz w:val="20"/>
              </w:rPr>
            </w:pPr>
            <w:r>
              <w:rPr>
                <w:sz w:val="20"/>
                <w:szCs w:val="20"/>
                <w:lang w:val="fr-FR"/>
              </w:rPr>
              <w:t>308 mg/m³</w:t>
            </w:r>
          </w:p>
        </w:tc>
      </w:tr>
      <w:tr w:rsidR="00A8718F" w14:paraId="214337C8" w14:textId="77777777">
        <w:trPr>
          <w:trHeight w:val="285"/>
        </w:trPr>
        <w:tc>
          <w:tcPr>
            <w:tcW w:w="3060" w:type="dxa"/>
            <w:vAlign w:val="center"/>
          </w:tcPr>
          <w:p w14:paraId="468248ED"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0F348232" w14:textId="77777777" w:rsidR="00A8718F" w:rsidRDefault="00D754E2">
            <w:pPr>
              <w:pStyle w:val="TableParagraph"/>
              <w:spacing w:before="0"/>
              <w:ind w:right="57"/>
              <w:rPr>
                <w:sz w:val="20"/>
              </w:rPr>
            </w:pPr>
            <w:r>
              <w:rPr>
                <w:sz w:val="20"/>
                <w:szCs w:val="20"/>
                <w:lang w:val="fr-FR"/>
              </w:rPr>
              <w:t>NPHV (TWA D'OLIVE) [2]</w:t>
            </w:r>
          </w:p>
        </w:tc>
        <w:tc>
          <w:tcPr>
            <w:tcW w:w="4241" w:type="dxa"/>
            <w:vAlign w:val="center"/>
          </w:tcPr>
          <w:p w14:paraId="6C736053" w14:textId="77777777" w:rsidR="00A8718F" w:rsidRDefault="00D754E2">
            <w:pPr>
              <w:pStyle w:val="TableParagraph"/>
              <w:spacing w:before="0"/>
              <w:ind w:right="57"/>
              <w:rPr>
                <w:sz w:val="20"/>
              </w:rPr>
            </w:pPr>
            <w:r>
              <w:rPr>
                <w:sz w:val="20"/>
                <w:szCs w:val="20"/>
                <w:lang w:val="fr-FR"/>
              </w:rPr>
              <w:t>50 ppm</w:t>
            </w:r>
          </w:p>
        </w:tc>
      </w:tr>
      <w:tr w:rsidR="00A8718F" w14:paraId="23B5E52A" w14:textId="77777777">
        <w:trPr>
          <w:trHeight w:val="282"/>
        </w:trPr>
        <w:tc>
          <w:tcPr>
            <w:tcW w:w="3060" w:type="dxa"/>
            <w:vAlign w:val="center"/>
          </w:tcPr>
          <w:p w14:paraId="2ABFAF3A"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16B2070F"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6C58CC3" w14:textId="77777777" w:rsidR="00A8718F" w:rsidRDefault="00D754E2">
            <w:pPr>
              <w:pStyle w:val="TableParagraph"/>
              <w:spacing w:before="0"/>
              <w:ind w:right="57"/>
              <w:rPr>
                <w:sz w:val="20"/>
              </w:rPr>
            </w:pPr>
            <w:r>
              <w:rPr>
                <w:sz w:val="20"/>
                <w:szCs w:val="20"/>
                <w:lang w:val="fr-FR"/>
              </w:rPr>
              <w:t>Potentiel d’absorption cutanée</w:t>
            </w:r>
          </w:p>
        </w:tc>
      </w:tr>
      <w:tr w:rsidR="00A8718F" w14:paraId="2DD954F7" w14:textId="77777777">
        <w:trPr>
          <w:trHeight w:val="285"/>
        </w:trPr>
        <w:tc>
          <w:tcPr>
            <w:tcW w:w="3060" w:type="dxa"/>
            <w:vAlign w:val="center"/>
          </w:tcPr>
          <w:p w14:paraId="14254B4F"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75C6E160"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69C10B3F" w14:textId="77777777" w:rsidR="00A8718F" w:rsidRDefault="00D754E2">
            <w:pPr>
              <w:pStyle w:val="TableParagraph"/>
              <w:spacing w:before="0"/>
              <w:ind w:right="57"/>
              <w:rPr>
                <w:sz w:val="20"/>
              </w:rPr>
            </w:pPr>
            <w:r>
              <w:rPr>
                <w:sz w:val="20"/>
                <w:szCs w:val="20"/>
                <w:lang w:val="fr-FR"/>
              </w:rPr>
              <w:t>308 mg/m³</w:t>
            </w:r>
          </w:p>
        </w:tc>
      </w:tr>
      <w:tr w:rsidR="00A8718F" w14:paraId="61E186E6" w14:textId="77777777">
        <w:trPr>
          <w:trHeight w:val="285"/>
        </w:trPr>
        <w:tc>
          <w:tcPr>
            <w:tcW w:w="3060" w:type="dxa"/>
            <w:vAlign w:val="center"/>
          </w:tcPr>
          <w:p w14:paraId="059D62D9"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01E5CD84"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6809FAA5" w14:textId="77777777" w:rsidR="00A8718F" w:rsidRDefault="00D754E2">
            <w:pPr>
              <w:pStyle w:val="TableParagraph"/>
              <w:spacing w:before="0" w:line="240" w:lineRule="auto"/>
              <w:ind w:right="57"/>
              <w:rPr>
                <w:sz w:val="20"/>
              </w:rPr>
            </w:pPr>
            <w:r>
              <w:rPr>
                <w:sz w:val="20"/>
                <w:szCs w:val="20"/>
                <w:lang w:val="fr-FR"/>
              </w:rPr>
              <w:t>50 ppm</w:t>
            </w:r>
          </w:p>
        </w:tc>
      </w:tr>
      <w:tr w:rsidR="00A8718F" w14:paraId="7C83E652" w14:textId="77777777">
        <w:trPr>
          <w:trHeight w:val="282"/>
        </w:trPr>
        <w:tc>
          <w:tcPr>
            <w:tcW w:w="3060" w:type="dxa"/>
            <w:vAlign w:val="center"/>
          </w:tcPr>
          <w:p w14:paraId="2401192C"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592F6AE0"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0B23EE91" w14:textId="77777777" w:rsidR="00A8718F" w:rsidRDefault="00D754E2">
            <w:pPr>
              <w:pStyle w:val="TableParagraph"/>
              <w:spacing w:before="0"/>
              <w:ind w:right="57"/>
              <w:rPr>
                <w:sz w:val="20"/>
              </w:rPr>
            </w:pPr>
            <w:r>
              <w:rPr>
                <w:sz w:val="20"/>
                <w:szCs w:val="20"/>
                <w:lang w:val="fr-FR"/>
              </w:rPr>
              <w:t>308 mg/m³</w:t>
            </w:r>
          </w:p>
        </w:tc>
      </w:tr>
      <w:tr w:rsidR="00A8718F" w14:paraId="47AEF313" w14:textId="77777777">
        <w:trPr>
          <w:trHeight w:val="285"/>
        </w:trPr>
        <w:tc>
          <w:tcPr>
            <w:tcW w:w="3060" w:type="dxa"/>
            <w:vAlign w:val="center"/>
          </w:tcPr>
          <w:p w14:paraId="6B27DA16"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72E67965"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ECC1E31" w14:textId="77777777" w:rsidR="00A8718F" w:rsidRDefault="00D754E2">
            <w:pPr>
              <w:pStyle w:val="TableParagraph"/>
              <w:spacing w:before="0" w:line="240" w:lineRule="auto"/>
              <w:ind w:right="57"/>
              <w:rPr>
                <w:sz w:val="20"/>
              </w:rPr>
            </w:pPr>
            <w:r>
              <w:rPr>
                <w:sz w:val="20"/>
                <w:szCs w:val="20"/>
                <w:lang w:val="fr-FR"/>
              </w:rPr>
              <w:t>50 ppm</w:t>
            </w:r>
          </w:p>
        </w:tc>
      </w:tr>
      <w:tr w:rsidR="00A8718F" w14:paraId="1CAF0B85" w14:textId="77777777">
        <w:trPr>
          <w:trHeight w:val="282"/>
        </w:trPr>
        <w:tc>
          <w:tcPr>
            <w:tcW w:w="3060" w:type="dxa"/>
            <w:vAlign w:val="center"/>
          </w:tcPr>
          <w:p w14:paraId="1DAFFF5D"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03E45600"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69C3EEDA" w14:textId="77777777" w:rsidR="00A8718F" w:rsidRDefault="00D754E2">
            <w:pPr>
              <w:pStyle w:val="TableParagraph"/>
              <w:spacing w:before="0"/>
              <w:ind w:right="57"/>
              <w:rPr>
                <w:sz w:val="20"/>
              </w:rPr>
            </w:pPr>
            <w:r>
              <w:rPr>
                <w:sz w:val="20"/>
                <w:szCs w:val="20"/>
                <w:lang w:val="fr-FR"/>
              </w:rPr>
              <w:t>Potentiel d’absorption cutanée</w:t>
            </w:r>
          </w:p>
        </w:tc>
      </w:tr>
      <w:tr w:rsidR="00A8718F" w14:paraId="62090C3A" w14:textId="77777777">
        <w:trPr>
          <w:trHeight w:val="285"/>
        </w:trPr>
        <w:tc>
          <w:tcPr>
            <w:tcW w:w="3060" w:type="dxa"/>
            <w:vAlign w:val="center"/>
          </w:tcPr>
          <w:p w14:paraId="0259BD7E"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47C74BE3" w14:textId="77777777" w:rsidR="00A8718F" w:rsidRDefault="00D754E2">
            <w:pPr>
              <w:pStyle w:val="TableParagraph"/>
              <w:spacing w:before="0" w:line="240" w:lineRule="auto"/>
              <w:ind w:right="57"/>
              <w:rPr>
                <w:sz w:val="20"/>
              </w:rPr>
            </w:pPr>
            <w:r>
              <w:rPr>
                <w:sz w:val="20"/>
                <w:szCs w:val="20"/>
                <w:lang w:val="fr-FR"/>
              </w:rPr>
              <w:t>NGV (TWA D'EAU)</w:t>
            </w:r>
          </w:p>
        </w:tc>
        <w:tc>
          <w:tcPr>
            <w:tcW w:w="4241" w:type="dxa"/>
            <w:vAlign w:val="center"/>
          </w:tcPr>
          <w:p w14:paraId="43B71763" w14:textId="77777777" w:rsidR="00A8718F" w:rsidRDefault="00D754E2">
            <w:pPr>
              <w:pStyle w:val="TableParagraph"/>
              <w:spacing w:before="0" w:line="240" w:lineRule="auto"/>
              <w:ind w:right="57"/>
              <w:rPr>
                <w:sz w:val="20"/>
              </w:rPr>
            </w:pPr>
            <w:r>
              <w:rPr>
                <w:sz w:val="20"/>
                <w:szCs w:val="20"/>
                <w:lang w:val="fr-FR"/>
              </w:rPr>
              <w:t>300 mg/m³</w:t>
            </w:r>
          </w:p>
        </w:tc>
      </w:tr>
      <w:tr w:rsidR="00A8718F" w14:paraId="5BBEFEE3" w14:textId="77777777">
        <w:trPr>
          <w:trHeight w:val="282"/>
        </w:trPr>
        <w:tc>
          <w:tcPr>
            <w:tcW w:w="3060" w:type="dxa"/>
            <w:vAlign w:val="center"/>
          </w:tcPr>
          <w:p w14:paraId="1026F00E"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40D3FA8A" w14:textId="77777777" w:rsidR="00A8718F" w:rsidRDefault="00D754E2">
            <w:pPr>
              <w:pStyle w:val="TableParagraph"/>
              <w:spacing w:before="0"/>
              <w:ind w:right="57"/>
              <w:rPr>
                <w:sz w:val="20"/>
              </w:rPr>
            </w:pPr>
            <w:r>
              <w:rPr>
                <w:sz w:val="20"/>
                <w:szCs w:val="20"/>
                <w:lang w:val="fr-FR"/>
              </w:rPr>
              <w:t>NGV (TWA OEL) [ppm]</w:t>
            </w:r>
          </w:p>
        </w:tc>
        <w:tc>
          <w:tcPr>
            <w:tcW w:w="4241" w:type="dxa"/>
            <w:vAlign w:val="center"/>
          </w:tcPr>
          <w:p w14:paraId="1F3F557A" w14:textId="77777777" w:rsidR="00A8718F" w:rsidRDefault="00D754E2">
            <w:pPr>
              <w:pStyle w:val="TableParagraph"/>
              <w:spacing w:before="0"/>
              <w:ind w:right="57"/>
              <w:rPr>
                <w:sz w:val="20"/>
              </w:rPr>
            </w:pPr>
            <w:r>
              <w:rPr>
                <w:sz w:val="20"/>
                <w:szCs w:val="20"/>
                <w:lang w:val="fr-FR"/>
              </w:rPr>
              <w:t>50 ppm</w:t>
            </w:r>
          </w:p>
        </w:tc>
      </w:tr>
      <w:tr w:rsidR="00A8718F" w14:paraId="395B6E37" w14:textId="77777777">
        <w:trPr>
          <w:trHeight w:val="285"/>
        </w:trPr>
        <w:tc>
          <w:tcPr>
            <w:tcW w:w="3060" w:type="dxa"/>
            <w:vAlign w:val="center"/>
          </w:tcPr>
          <w:p w14:paraId="494534F0"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7F0CB94B" w14:textId="77777777" w:rsidR="00A8718F" w:rsidRDefault="00D754E2">
            <w:pPr>
              <w:pStyle w:val="TableParagraph"/>
              <w:spacing w:before="0"/>
              <w:ind w:right="57"/>
              <w:rPr>
                <w:sz w:val="20"/>
              </w:rPr>
            </w:pPr>
            <w:r>
              <w:rPr>
                <w:sz w:val="20"/>
                <w:szCs w:val="20"/>
                <w:lang w:val="fr-FR"/>
              </w:rPr>
              <w:t>KTV (TÉL. D'EL.)</w:t>
            </w:r>
          </w:p>
        </w:tc>
        <w:tc>
          <w:tcPr>
            <w:tcW w:w="4241" w:type="dxa"/>
            <w:vAlign w:val="center"/>
          </w:tcPr>
          <w:p w14:paraId="262D77D8" w14:textId="77777777" w:rsidR="00A8718F" w:rsidRDefault="00D754E2">
            <w:pPr>
              <w:pStyle w:val="TableParagraph"/>
              <w:spacing w:before="0"/>
              <w:ind w:right="57"/>
              <w:rPr>
                <w:sz w:val="20"/>
              </w:rPr>
            </w:pPr>
            <w:r>
              <w:rPr>
                <w:sz w:val="20"/>
                <w:szCs w:val="20"/>
                <w:lang w:val="fr-FR"/>
              </w:rPr>
              <w:t>450 mg/m³</w:t>
            </w:r>
          </w:p>
        </w:tc>
      </w:tr>
      <w:tr w:rsidR="00A8718F" w14:paraId="76090619" w14:textId="77777777">
        <w:trPr>
          <w:trHeight w:val="282"/>
        </w:trPr>
        <w:tc>
          <w:tcPr>
            <w:tcW w:w="3060" w:type="dxa"/>
            <w:vAlign w:val="center"/>
          </w:tcPr>
          <w:p w14:paraId="039FF82B"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2B004856" w14:textId="77777777" w:rsidR="00A8718F" w:rsidRDefault="00D754E2">
            <w:pPr>
              <w:pStyle w:val="TableParagraph"/>
              <w:spacing w:before="0"/>
              <w:ind w:right="57"/>
              <w:rPr>
                <w:sz w:val="20"/>
              </w:rPr>
            </w:pPr>
            <w:r>
              <w:rPr>
                <w:sz w:val="20"/>
                <w:szCs w:val="20"/>
                <w:lang w:val="fr-FR"/>
              </w:rPr>
              <w:t>KTV (LEP STEL) [ppm]</w:t>
            </w:r>
          </w:p>
        </w:tc>
        <w:tc>
          <w:tcPr>
            <w:tcW w:w="4241" w:type="dxa"/>
            <w:vAlign w:val="center"/>
          </w:tcPr>
          <w:p w14:paraId="44E3E65B" w14:textId="77777777" w:rsidR="00A8718F" w:rsidRDefault="00D754E2">
            <w:pPr>
              <w:pStyle w:val="TableParagraph"/>
              <w:spacing w:before="0"/>
              <w:ind w:right="57"/>
              <w:rPr>
                <w:sz w:val="20"/>
              </w:rPr>
            </w:pPr>
            <w:r>
              <w:rPr>
                <w:sz w:val="20"/>
                <w:szCs w:val="20"/>
                <w:lang w:val="fr-FR"/>
              </w:rPr>
              <w:t>75 ppm</w:t>
            </w:r>
          </w:p>
        </w:tc>
      </w:tr>
      <w:tr w:rsidR="00A8718F" w14:paraId="352FBAA3" w14:textId="77777777">
        <w:trPr>
          <w:trHeight w:val="285"/>
        </w:trPr>
        <w:tc>
          <w:tcPr>
            <w:tcW w:w="3060" w:type="dxa"/>
            <w:vAlign w:val="center"/>
          </w:tcPr>
          <w:p w14:paraId="533BF381"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3DF9709C"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561D4DC" w14:textId="77777777" w:rsidR="00A8718F" w:rsidRDefault="00D754E2">
            <w:pPr>
              <w:pStyle w:val="TableParagraph"/>
              <w:spacing w:before="0"/>
              <w:ind w:right="57"/>
              <w:rPr>
                <w:sz w:val="20"/>
              </w:rPr>
            </w:pPr>
            <w:r>
              <w:rPr>
                <w:sz w:val="20"/>
                <w:szCs w:val="20"/>
                <w:lang w:val="fr-FR"/>
              </w:rPr>
              <w:t>Notation de la peau</w:t>
            </w:r>
          </w:p>
        </w:tc>
      </w:tr>
      <w:tr w:rsidR="00A8718F" w:rsidRPr="000676AA" w14:paraId="4DD2D353" w14:textId="77777777">
        <w:trPr>
          <w:trHeight w:val="285"/>
        </w:trPr>
        <w:tc>
          <w:tcPr>
            <w:tcW w:w="3060" w:type="dxa"/>
            <w:vAlign w:val="center"/>
          </w:tcPr>
          <w:p w14:paraId="0317DA55"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451F9D8F"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68EC5702" w14:textId="77777777" w:rsidR="00A8718F" w:rsidRPr="000676AA" w:rsidRDefault="00D754E2">
            <w:pPr>
              <w:pStyle w:val="TableParagraph"/>
              <w:spacing w:before="0" w:line="240" w:lineRule="auto"/>
              <w:ind w:right="57"/>
              <w:rPr>
                <w:sz w:val="20"/>
                <w:lang w:val="fr-CA"/>
              </w:rPr>
            </w:pPr>
            <w:r>
              <w:rPr>
                <w:sz w:val="20"/>
                <w:szCs w:val="20"/>
                <w:lang w:val="fr-FR"/>
              </w:rPr>
              <w:t>308 mg/m³ (valeur limite indicative)</w:t>
            </w:r>
          </w:p>
        </w:tc>
      </w:tr>
      <w:tr w:rsidR="00A8718F" w14:paraId="2ACD0F88" w14:textId="77777777">
        <w:trPr>
          <w:trHeight w:val="282"/>
        </w:trPr>
        <w:tc>
          <w:tcPr>
            <w:tcW w:w="3060" w:type="dxa"/>
            <w:vAlign w:val="center"/>
          </w:tcPr>
          <w:p w14:paraId="2C01EAB3" w14:textId="77777777" w:rsidR="00A8718F" w:rsidRDefault="00D754E2">
            <w:pPr>
              <w:pStyle w:val="TableParagraph"/>
              <w:spacing w:before="0"/>
              <w:ind w:right="57"/>
              <w:rPr>
                <w:sz w:val="20"/>
              </w:rPr>
            </w:pPr>
            <w:r>
              <w:rPr>
                <w:sz w:val="20"/>
                <w:szCs w:val="20"/>
                <w:lang w:val="fr-FR"/>
              </w:rPr>
              <w:lastRenderedPageBreak/>
              <w:t>Portugal</w:t>
            </w:r>
          </w:p>
        </w:tc>
        <w:tc>
          <w:tcPr>
            <w:tcW w:w="3408" w:type="dxa"/>
            <w:vAlign w:val="center"/>
          </w:tcPr>
          <w:p w14:paraId="60959CCF"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66AD8B7C" w14:textId="77777777" w:rsidR="00A8718F" w:rsidRDefault="00D754E2">
            <w:pPr>
              <w:pStyle w:val="TableParagraph"/>
              <w:spacing w:before="0"/>
              <w:ind w:right="57"/>
              <w:rPr>
                <w:sz w:val="20"/>
              </w:rPr>
            </w:pPr>
            <w:r>
              <w:rPr>
                <w:sz w:val="20"/>
                <w:szCs w:val="20"/>
                <w:lang w:val="fr-FR"/>
              </w:rPr>
              <w:t>50 ppm (valeur limite indicative)</w:t>
            </w:r>
          </w:p>
        </w:tc>
      </w:tr>
      <w:tr w:rsidR="00A8718F" w14:paraId="1B5296B4" w14:textId="77777777">
        <w:trPr>
          <w:trHeight w:val="285"/>
        </w:trPr>
        <w:tc>
          <w:tcPr>
            <w:tcW w:w="3060" w:type="dxa"/>
            <w:vAlign w:val="center"/>
          </w:tcPr>
          <w:p w14:paraId="17D99512"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1138A404"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44F8E413" w14:textId="77777777" w:rsidR="00A8718F" w:rsidRDefault="00D754E2">
            <w:pPr>
              <w:pStyle w:val="TableParagraph"/>
              <w:spacing w:before="0" w:line="240" w:lineRule="auto"/>
              <w:ind w:right="57"/>
              <w:rPr>
                <w:sz w:val="20"/>
              </w:rPr>
            </w:pPr>
            <w:r>
              <w:rPr>
                <w:sz w:val="20"/>
                <w:szCs w:val="20"/>
                <w:lang w:val="fr-FR"/>
              </w:rPr>
              <w:t>150 ppm</w:t>
            </w:r>
          </w:p>
        </w:tc>
      </w:tr>
      <w:tr w:rsidR="00A8718F" w:rsidRPr="000676AA" w14:paraId="2D7DF36A" w14:textId="77777777">
        <w:trPr>
          <w:trHeight w:val="534"/>
        </w:trPr>
        <w:tc>
          <w:tcPr>
            <w:tcW w:w="3060" w:type="dxa"/>
          </w:tcPr>
          <w:p w14:paraId="4A6C3D26" w14:textId="77777777" w:rsidR="00A8718F" w:rsidRDefault="00D754E2">
            <w:pPr>
              <w:pStyle w:val="TableParagraph"/>
              <w:spacing w:line="240" w:lineRule="auto"/>
              <w:ind w:right="57"/>
              <w:rPr>
                <w:sz w:val="20"/>
              </w:rPr>
            </w:pPr>
            <w:r>
              <w:rPr>
                <w:sz w:val="20"/>
                <w:szCs w:val="20"/>
                <w:lang w:val="fr-FR"/>
              </w:rPr>
              <w:t>Portugal</w:t>
            </w:r>
          </w:p>
        </w:tc>
        <w:tc>
          <w:tcPr>
            <w:tcW w:w="3408" w:type="dxa"/>
          </w:tcPr>
          <w:p w14:paraId="3572B8C4"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0D270881" w14:textId="77777777" w:rsidR="00A8718F" w:rsidRPr="000676AA" w:rsidRDefault="00D754E2">
            <w:pPr>
              <w:pStyle w:val="TableParagraph"/>
              <w:spacing w:line="240" w:lineRule="auto"/>
              <w:ind w:right="57"/>
              <w:rPr>
                <w:sz w:val="20"/>
                <w:lang w:val="fr-CA"/>
              </w:rPr>
            </w:pPr>
            <w:r>
              <w:rPr>
                <w:sz w:val="20"/>
                <w:szCs w:val="20"/>
                <w:lang w:val="fr-FR"/>
              </w:rPr>
              <w:t>peau - potentiel d’exposition cutanée valeur limite indicative</w:t>
            </w:r>
          </w:p>
        </w:tc>
      </w:tr>
    </w:tbl>
    <w:p w14:paraId="53EFE5F9" w14:textId="77777777" w:rsidR="00A8718F" w:rsidRPr="000676AA" w:rsidRDefault="00A8718F">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rsidRPr="000676AA" w14:paraId="5054BD9D" w14:textId="77777777">
        <w:trPr>
          <w:trHeight w:val="291"/>
          <w:tblHeader/>
        </w:trPr>
        <w:tc>
          <w:tcPr>
            <w:tcW w:w="10709" w:type="dxa"/>
            <w:gridSpan w:val="3"/>
            <w:vAlign w:val="center"/>
          </w:tcPr>
          <w:p w14:paraId="355671B3" w14:textId="77777777" w:rsidR="00A8718F" w:rsidRPr="000676AA" w:rsidRDefault="00D754E2">
            <w:pPr>
              <w:pStyle w:val="TableParagraph"/>
              <w:spacing w:before="0"/>
              <w:ind w:right="57"/>
              <w:rPr>
                <w:b/>
                <w:sz w:val="20"/>
                <w:lang w:val="fr-CA"/>
              </w:rPr>
            </w:pPr>
            <w:r>
              <w:rPr>
                <w:sz w:val="20"/>
                <w:szCs w:val="20"/>
                <w:lang w:val="fr-FR"/>
              </w:rPr>
              <w:t>Acétate d'éther monométhylique de propylène glycol (108-65-6)</w:t>
            </w:r>
          </w:p>
        </w:tc>
      </w:tr>
      <w:tr w:rsidR="00A8718F" w14:paraId="12726F65" w14:textId="77777777">
        <w:trPr>
          <w:trHeight w:val="282"/>
        </w:trPr>
        <w:tc>
          <w:tcPr>
            <w:tcW w:w="3060" w:type="dxa"/>
            <w:vAlign w:val="center"/>
          </w:tcPr>
          <w:p w14:paraId="5DFB04DA" w14:textId="77777777" w:rsidR="00A8718F" w:rsidRDefault="00D754E2">
            <w:pPr>
              <w:pStyle w:val="TableParagraph"/>
              <w:spacing w:before="0"/>
              <w:ind w:right="57"/>
              <w:rPr>
                <w:sz w:val="20"/>
              </w:rPr>
            </w:pPr>
            <w:r>
              <w:rPr>
                <w:sz w:val="20"/>
                <w:szCs w:val="20"/>
                <w:lang w:val="fr-FR"/>
              </w:rPr>
              <w:t>EU</w:t>
            </w:r>
          </w:p>
        </w:tc>
        <w:tc>
          <w:tcPr>
            <w:tcW w:w="3408" w:type="dxa"/>
            <w:vAlign w:val="center"/>
          </w:tcPr>
          <w:p w14:paraId="01F610B7" w14:textId="77777777" w:rsidR="00A8718F" w:rsidRDefault="00D754E2">
            <w:pPr>
              <w:pStyle w:val="TableParagraph"/>
              <w:spacing w:before="0"/>
              <w:ind w:right="57"/>
              <w:rPr>
                <w:sz w:val="20"/>
              </w:rPr>
            </w:pPr>
            <w:r>
              <w:rPr>
                <w:sz w:val="20"/>
                <w:szCs w:val="20"/>
                <w:lang w:val="fr-FR"/>
              </w:rPr>
              <w:t>IOEL TWA</w:t>
            </w:r>
          </w:p>
        </w:tc>
        <w:tc>
          <w:tcPr>
            <w:tcW w:w="4241" w:type="dxa"/>
            <w:vAlign w:val="center"/>
          </w:tcPr>
          <w:p w14:paraId="57EBF713" w14:textId="77777777" w:rsidR="00A8718F" w:rsidRDefault="00D754E2">
            <w:pPr>
              <w:pStyle w:val="TableParagraph"/>
              <w:spacing w:before="0"/>
              <w:ind w:right="57"/>
              <w:rPr>
                <w:sz w:val="20"/>
              </w:rPr>
            </w:pPr>
            <w:r>
              <w:rPr>
                <w:sz w:val="20"/>
                <w:szCs w:val="20"/>
                <w:lang w:val="fr-FR"/>
              </w:rPr>
              <w:t>275 mg/m³</w:t>
            </w:r>
          </w:p>
        </w:tc>
      </w:tr>
      <w:tr w:rsidR="00A8718F" w14:paraId="26FE092F" w14:textId="77777777">
        <w:trPr>
          <w:trHeight w:val="285"/>
        </w:trPr>
        <w:tc>
          <w:tcPr>
            <w:tcW w:w="3060" w:type="dxa"/>
            <w:vAlign w:val="center"/>
          </w:tcPr>
          <w:p w14:paraId="4B2837DA" w14:textId="77777777" w:rsidR="00A8718F" w:rsidRDefault="00D754E2">
            <w:pPr>
              <w:pStyle w:val="TableParagraph"/>
              <w:spacing w:before="0"/>
              <w:ind w:right="57"/>
              <w:rPr>
                <w:sz w:val="20"/>
              </w:rPr>
            </w:pPr>
            <w:r>
              <w:rPr>
                <w:sz w:val="20"/>
                <w:szCs w:val="20"/>
                <w:lang w:val="fr-FR"/>
              </w:rPr>
              <w:t>EU</w:t>
            </w:r>
          </w:p>
        </w:tc>
        <w:tc>
          <w:tcPr>
            <w:tcW w:w="3408" w:type="dxa"/>
            <w:vAlign w:val="center"/>
          </w:tcPr>
          <w:p w14:paraId="60F38EF2" w14:textId="77777777" w:rsidR="00A8718F" w:rsidRDefault="00D754E2">
            <w:pPr>
              <w:pStyle w:val="TableParagraph"/>
              <w:spacing w:before="0"/>
              <w:ind w:right="57"/>
              <w:rPr>
                <w:sz w:val="20"/>
              </w:rPr>
            </w:pPr>
            <w:r>
              <w:rPr>
                <w:sz w:val="20"/>
                <w:szCs w:val="20"/>
                <w:lang w:val="fr-FR"/>
              </w:rPr>
              <w:t>TWA IOEL [ppm]</w:t>
            </w:r>
          </w:p>
        </w:tc>
        <w:tc>
          <w:tcPr>
            <w:tcW w:w="4241" w:type="dxa"/>
            <w:vAlign w:val="center"/>
          </w:tcPr>
          <w:p w14:paraId="7ABFB134" w14:textId="77777777" w:rsidR="00A8718F" w:rsidRDefault="00D754E2">
            <w:pPr>
              <w:pStyle w:val="TableParagraph"/>
              <w:spacing w:before="0"/>
              <w:ind w:right="57"/>
              <w:rPr>
                <w:sz w:val="20"/>
              </w:rPr>
            </w:pPr>
            <w:r>
              <w:rPr>
                <w:sz w:val="20"/>
                <w:szCs w:val="20"/>
                <w:lang w:val="fr-FR"/>
              </w:rPr>
              <w:t>50 ppm</w:t>
            </w:r>
          </w:p>
        </w:tc>
      </w:tr>
      <w:tr w:rsidR="00A8718F" w14:paraId="5975F79A" w14:textId="77777777">
        <w:trPr>
          <w:trHeight w:val="285"/>
        </w:trPr>
        <w:tc>
          <w:tcPr>
            <w:tcW w:w="3060" w:type="dxa"/>
            <w:vAlign w:val="center"/>
          </w:tcPr>
          <w:p w14:paraId="7AB31C20" w14:textId="77777777" w:rsidR="00A8718F" w:rsidRDefault="00D754E2">
            <w:pPr>
              <w:pStyle w:val="TableParagraph"/>
              <w:spacing w:before="0" w:line="240" w:lineRule="auto"/>
              <w:ind w:right="57"/>
              <w:rPr>
                <w:sz w:val="20"/>
              </w:rPr>
            </w:pPr>
            <w:r>
              <w:rPr>
                <w:sz w:val="20"/>
                <w:szCs w:val="20"/>
                <w:lang w:val="fr-FR"/>
              </w:rPr>
              <w:t>EU</w:t>
            </w:r>
          </w:p>
        </w:tc>
        <w:tc>
          <w:tcPr>
            <w:tcW w:w="3408" w:type="dxa"/>
            <w:vAlign w:val="center"/>
          </w:tcPr>
          <w:p w14:paraId="444ADF7A" w14:textId="77777777" w:rsidR="00A8718F" w:rsidRDefault="00D754E2">
            <w:pPr>
              <w:pStyle w:val="TableParagraph"/>
              <w:spacing w:before="0" w:line="240" w:lineRule="auto"/>
              <w:ind w:right="57"/>
              <w:rPr>
                <w:sz w:val="20"/>
              </w:rPr>
            </w:pPr>
            <w:r>
              <w:rPr>
                <w:sz w:val="20"/>
                <w:szCs w:val="20"/>
                <w:lang w:val="fr-FR"/>
              </w:rPr>
              <w:t>STEL IOEL</w:t>
            </w:r>
          </w:p>
        </w:tc>
        <w:tc>
          <w:tcPr>
            <w:tcW w:w="4241" w:type="dxa"/>
            <w:vAlign w:val="center"/>
          </w:tcPr>
          <w:p w14:paraId="076C1BDF" w14:textId="77777777" w:rsidR="00A8718F" w:rsidRDefault="00D754E2">
            <w:pPr>
              <w:pStyle w:val="TableParagraph"/>
              <w:spacing w:before="0" w:line="240" w:lineRule="auto"/>
              <w:ind w:right="57"/>
              <w:rPr>
                <w:sz w:val="20"/>
              </w:rPr>
            </w:pPr>
            <w:r>
              <w:rPr>
                <w:sz w:val="20"/>
                <w:szCs w:val="20"/>
                <w:lang w:val="fr-FR"/>
              </w:rPr>
              <w:t>550 mg/m³</w:t>
            </w:r>
          </w:p>
        </w:tc>
      </w:tr>
      <w:tr w:rsidR="00A8718F" w14:paraId="411A0FA3" w14:textId="77777777">
        <w:trPr>
          <w:trHeight w:val="282"/>
        </w:trPr>
        <w:tc>
          <w:tcPr>
            <w:tcW w:w="3060" w:type="dxa"/>
            <w:vAlign w:val="center"/>
          </w:tcPr>
          <w:p w14:paraId="1DA8B4A0" w14:textId="77777777" w:rsidR="00A8718F" w:rsidRDefault="00D754E2">
            <w:pPr>
              <w:pStyle w:val="TableParagraph"/>
              <w:spacing w:before="0"/>
              <w:ind w:right="57"/>
              <w:rPr>
                <w:sz w:val="20"/>
              </w:rPr>
            </w:pPr>
            <w:r>
              <w:rPr>
                <w:sz w:val="20"/>
                <w:szCs w:val="20"/>
                <w:lang w:val="fr-FR"/>
              </w:rPr>
              <w:t>EU</w:t>
            </w:r>
          </w:p>
        </w:tc>
        <w:tc>
          <w:tcPr>
            <w:tcW w:w="3408" w:type="dxa"/>
            <w:vAlign w:val="center"/>
          </w:tcPr>
          <w:p w14:paraId="6C262441" w14:textId="77777777" w:rsidR="00A8718F" w:rsidRDefault="00D754E2">
            <w:pPr>
              <w:pStyle w:val="TableParagraph"/>
              <w:spacing w:before="0"/>
              <w:ind w:right="57"/>
              <w:rPr>
                <w:sz w:val="20"/>
              </w:rPr>
            </w:pPr>
            <w:r>
              <w:rPr>
                <w:sz w:val="20"/>
                <w:szCs w:val="20"/>
                <w:lang w:val="fr-FR"/>
              </w:rPr>
              <w:t>IOEL STEL [ppm]</w:t>
            </w:r>
          </w:p>
        </w:tc>
        <w:tc>
          <w:tcPr>
            <w:tcW w:w="4241" w:type="dxa"/>
            <w:vAlign w:val="center"/>
          </w:tcPr>
          <w:p w14:paraId="0E49D26B" w14:textId="77777777" w:rsidR="00A8718F" w:rsidRDefault="00D754E2">
            <w:pPr>
              <w:pStyle w:val="TableParagraph"/>
              <w:spacing w:before="0"/>
              <w:ind w:right="57"/>
              <w:rPr>
                <w:sz w:val="20"/>
              </w:rPr>
            </w:pPr>
            <w:r>
              <w:rPr>
                <w:sz w:val="20"/>
                <w:szCs w:val="20"/>
                <w:lang w:val="fr-FR"/>
              </w:rPr>
              <w:t>100 ppm</w:t>
            </w:r>
          </w:p>
        </w:tc>
      </w:tr>
      <w:tr w:rsidR="00A8718F" w:rsidRPr="000676AA" w14:paraId="44A99E1D" w14:textId="77777777">
        <w:trPr>
          <w:trHeight w:val="285"/>
        </w:trPr>
        <w:tc>
          <w:tcPr>
            <w:tcW w:w="3060" w:type="dxa"/>
            <w:vAlign w:val="center"/>
          </w:tcPr>
          <w:p w14:paraId="1FD6C5F8" w14:textId="77777777" w:rsidR="00A8718F" w:rsidRDefault="00D754E2">
            <w:pPr>
              <w:pStyle w:val="TableParagraph"/>
              <w:spacing w:before="0" w:line="240" w:lineRule="auto"/>
              <w:ind w:right="57"/>
              <w:rPr>
                <w:sz w:val="20"/>
              </w:rPr>
            </w:pPr>
            <w:r>
              <w:rPr>
                <w:sz w:val="20"/>
                <w:szCs w:val="20"/>
                <w:lang w:val="fr-FR"/>
              </w:rPr>
              <w:t>EU</w:t>
            </w:r>
          </w:p>
        </w:tc>
        <w:tc>
          <w:tcPr>
            <w:tcW w:w="3408" w:type="dxa"/>
            <w:vAlign w:val="center"/>
          </w:tcPr>
          <w:p w14:paraId="0D758833" w14:textId="77777777" w:rsidR="00A8718F" w:rsidRDefault="00D754E2">
            <w:pPr>
              <w:pStyle w:val="TableParagraph"/>
              <w:spacing w:before="0" w:line="240" w:lineRule="auto"/>
              <w:ind w:right="57"/>
              <w:rPr>
                <w:sz w:val="20"/>
              </w:rPr>
            </w:pPr>
            <w:r>
              <w:rPr>
                <w:sz w:val="20"/>
                <w:szCs w:val="20"/>
                <w:lang w:val="fr-FR"/>
              </w:rPr>
              <w:t>Notes</w:t>
            </w:r>
          </w:p>
        </w:tc>
        <w:tc>
          <w:tcPr>
            <w:tcW w:w="4241" w:type="dxa"/>
            <w:vAlign w:val="center"/>
          </w:tcPr>
          <w:p w14:paraId="70F6BC7B" w14:textId="77777777" w:rsidR="00A8718F" w:rsidRPr="000676AA" w:rsidRDefault="00D754E2">
            <w:pPr>
              <w:pStyle w:val="TableParagraph"/>
              <w:spacing w:before="0" w:line="240" w:lineRule="auto"/>
              <w:ind w:right="57"/>
              <w:rPr>
                <w:sz w:val="20"/>
                <w:lang w:val="fr-CA"/>
              </w:rPr>
            </w:pPr>
            <w:r>
              <w:rPr>
                <w:sz w:val="20"/>
                <w:szCs w:val="20"/>
                <w:lang w:val="fr-FR"/>
              </w:rPr>
              <w:t>Possibilité d’une absorption significative à travers la peau</w:t>
            </w:r>
          </w:p>
        </w:tc>
      </w:tr>
      <w:tr w:rsidR="00A8718F" w14:paraId="21007989" w14:textId="77777777">
        <w:trPr>
          <w:trHeight w:val="282"/>
        </w:trPr>
        <w:tc>
          <w:tcPr>
            <w:tcW w:w="3060" w:type="dxa"/>
            <w:vAlign w:val="center"/>
          </w:tcPr>
          <w:p w14:paraId="3A2399E0"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02D2E9F7" w14:textId="77777777" w:rsidR="00A8718F" w:rsidRDefault="00D754E2">
            <w:pPr>
              <w:pStyle w:val="TableParagraph"/>
              <w:spacing w:before="0"/>
              <w:ind w:right="57"/>
              <w:rPr>
                <w:sz w:val="20"/>
              </w:rPr>
            </w:pPr>
            <w:r>
              <w:rPr>
                <w:sz w:val="20"/>
                <w:szCs w:val="20"/>
                <w:lang w:val="fr-FR"/>
              </w:rPr>
              <w:t>MAK (TWA D'AILE)</w:t>
            </w:r>
          </w:p>
        </w:tc>
        <w:tc>
          <w:tcPr>
            <w:tcW w:w="4241" w:type="dxa"/>
            <w:vAlign w:val="center"/>
          </w:tcPr>
          <w:p w14:paraId="7066560F" w14:textId="77777777" w:rsidR="00A8718F" w:rsidRDefault="00D754E2">
            <w:pPr>
              <w:pStyle w:val="TableParagraph"/>
              <w:spacing w:before="0"/>
              <w:ind w:right="57"/>
              <w:rPr>
                <w:sz w:val="20"/>
              </w:rPr>
            </w:pPr>
            <w:r>
              <w:rPr>
                <w:sz w:val="20"/>
                <w:szCs w:val="20"/>
                <w:lang w:val="fr-FR"/>
              </w:rPr>
              <w:t>275 mg/m³</w:t>
            </w:r>
          </w:p>
        </w:tc>
      </w:tr>
      <w:tr w:rsidR="00A8718F" w14:paraId="7FEB4E44" w14:textId="77777777">
        <w:trPr>
          <w:trHeight w:val="285"/>
        </w:trPr>
        <w:tc>
          <w:tcPr>
            <w:tcW w:w="3060" w:type="dxa"/>
            <w:vAlign w:val="center"/>
          </w:tcPr>
          <w:p w14:paraId="2A433F88" w14:textId="77777777" w:rsidR="00A8718F" w:rsidRDefault="00D754E2">
            <w:pPr>
              <w:pStyle w:val="TableParagraph"/>
              <w:spacing w:before="0" w:line="240" w:lineRule="auto"/>
              <w:ind w:right="57"/>
              <w:rPr>
                <w:sz w:val="20"/>
              </w:rPr>
            </w:pPr>
            <w:r>
              <w:rPr>
                <w:sz w:val="20"/>
                <w:szCs w:val="20"/>
                <w:lang w:val="fr-FR"/>
              </w:rPr>
              <w:t>Autriche</w:t>
            </w:r>
          </w:p>
        </w:tc>
        <w:tc>
          <w:tcPr>
            <w:tcW w:w="3408" w:type="dxa"/>
            <w:vAlign w:val="center"/>
          </w:tcPr>
          <w:p w14:paraId="70E9182C" w14:textId="77777777" w:rsidR="00A8718F" w:rsidRDefault="00D754E2">
            <w:pPr>
              <w:pStyle w:val="TableParagraph"/>
              <w:spacing w:before="0" w:line="240" w:lineRule="auto"/>
              <w:ind w:right="57"/>
              <w:rPr>
                <w:sz w:val="20"/>
              </w:rPr>
            </w:pPr>
            <w:r>
              <w:rPr>
                <w:sz w:val="20"/>
                <w:szCs w:val="20"/>
                <w:lang w:val="fr-FR"/>
              </w:rPr>
              <w:t>MAK (TWA OEL) [ppm]</w:t>
            </w:r>
          </w:p>
        </w:tc>
        <w:tc>
          <w:tcPr>
            <w:tcW w:w="4241" w:type="dxa"/>
            <w:vAlign w:val="center"/>
          </w:tcPr>
          <w:p w14:paraId="39515309" w14:textId="77777777" w:rsidR="00A8718F" w:rsidRDefault="00D754E2">
            <w:pPr>
              <w:pStyle w:val="TableParagraph"/>
              <w:spacing w:before="0" w:line="240" w:lineRule="auto"/>
              <w:ind w:right="57"/>
              <w:rPr>
                <w:sz w:val="20"/>
              </w:rPr>
            </w:pPr>
            <w:r>
              <w:rPr>
                <w:sz w:val="20"/>
                <w:szCs w:val="20"/>
                <w:lang w:val="fr-FR"/>
              </w:rPr>
              <w:t>50 ppm</w:t>
            </w:r>
          </w:p>
        </w:tc>
      </w:tr>
      <w:tr w:rsidR="00A8718F" w14:paraId="1AF542B9" w14:textId="77777777">
        <w:trPr>
          <w:trHeight w:val="282"/>
        </w:trPr>
        <w:tc>
          <w:tcPr>
            <w:tcW w:w="3060" w:type="dxa"/>
            <w:vAlign w:val="center"/>
          </w:tcPr>
          <w:p w14:paraId="01268A48"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3E939E22" w14:textId="77777777" w:rsidR="00A8718F" w:rsidRDefault="00D754E2">
            <w:pPr>
              <w:pStyle w:val="TableParagraph"/>
              <w:spacing w:before="0"/>
              <w:ind w:right="57"/>
              <w:rPr>
                <w:sz w:val="20"/>
              </w:rPr>
            </w:pPr>
            <w:r>
              <w:rPr>
                <w:sz w:val="20"/>
                <w:szCs w:val="20"/>
                <w:lang w:val="fr-FR"/>
              </w:rPr>
              <w:t>MAK (TEL D'OEL)</w:t>
            </w:r>
          </w:p>
        </w:tc>
        <w:tc>
          <w:tcPr>
            <w:tcW w:w="4241" w:type="dxa"/>
            <w:vAlign w:val="center"/>
          </w:tcPr>
          <w:p w14:paraId="40265E1D" w14:textId="77777777" w:rsidR="00A8718F" w:rsidRDefault="00D754E2">
            <w:pPr>
              <w:pStyle w:val="TableParagraph"/>
              <w:spacing w:before="0"/>
              <w:ind w:right="57"/>
              <w:rPr>
                <w:sz w:val="20"/>
              </w:rPr>
            </w:pPr>
            <w:r>
              <w:rPr>
                <w:sz w:val="20"/>
                <w:szCs w:val="20"/>
                <w:lang w:val="fr-FR"/>
              </w:rPr>
              <w:t>550 mg/m³</w:t>
            </w:r>
          </w:p>
        </w:tc>
      </w:tr>
      <w:tr w:rsidR="00A8718F" w14:paraId="199CF383" w14:textId="77777777">
        <w:trPr>
          <w:trHeight w:val="285"/>
        </w:trPr>
        <w:tc>
          <w:tcPr>
            <w:tcW w:w="3060" w:type="dxa"/>
            <w:vAlign w:val="center"/>
          </w:tcPr>
          <w:p w14:paraId="4E0D71EC"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74D845D8" w14:textId="77777777" w:rsidR="00A8718F" w:rsidRDefault="00D754E2">
            <w:pPr>
              <w:pStyle w:val="TableParagraph"/>
              <w:spacing w:before="0" w:line="240" w:lineRule="auto"/>
              <w:ind w:right="57"/>
              <w:rPr>
                <w:sz w:val="20"/>
                <w:szCs w:val="20"/>
              </w:rPr>
            </w:pPr>
            <w:r>
              <w:rPr>
                <w:sz w:val="20"/>
                <w:szCs w:val="20"/>
                <w:lang w:val="fr-FR"/>
              </w:rPr>
              <w:t>MAK (LEP STEL) [ppm]</w:t>
            </w:r>
          </w:p>
        </w:tc>
        <w:tc>
          <w:tcPr>
            <w:tcW w:w="4241" w:type="dxa"/>
            <w:vAlign w:val="center"/>
          </w:tcPr>
          <w:p w14:paraId="27FC6AE1" w14:textId="77777777" w:rsidR="00A8718F" w:rsidRDefault="00D754E2">
            <w:pPr>
              <w:pStyle w:val="TableParagraph"/>
              <w:spacing w:before="0" w:line="240" w:lineRule="auto"/>
              <w:ind w:right="57"/>
              <w:rPr>
                <w:sz w:val="20"/>
              </w:rPr>
            </w:pPr>
            <w:r>
              <w:rPr>
                <w:sz w:val="20"/>
                <w:szCs w:val="20"/>
                <w:lang w:val="fr-FR"/>
              </w:rPr>
              <w:t>100 ppm</w:t>
            </w:r>
          </w:p>
        </w:tc>
      </w:tr>
      <w:tr w:rsidR="00A8718F" w14:paraId="4409C499" w14:textId="77777777">
        <w:trPr>
          <w:trHeight w:val="282"/>
        </w:trPr>
        <w:tc>
          <w:tcPr>
            <w:tcW w:w="3060" w:type="dxa"/>
            <w:vAlign w:val="center"/>
          </w:tcPr>
          <w:p w14:paraId="35369DCA"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0B5026E0"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1CF026B6" w14:textId="77777777" w:rsidR="00A8718F" w:rsidRDefault="00D754E2">
            <w:pPr>
              <w:pStyle w:val="TableParagraph"/>
              <w:spacing w:before="0"/>
              <w:ind w:right="57"/>
              <w:rPr>
                <w:sz w:val="20"/>
              </w:rPr>
            </w:pPr>
            <w:r>
              <w:rPr>
                <w:sz w:val="20"/>
                <w:szCs w:val="20"/>
                <w:lang w:val="fr-FR"/>
              </w:rPr>
              <w:t>Notation de la peau</w:t>
            </w:r>
          </w:p>
        </w:tc>
      </w:tr>
      <w:tr w:rsidR="00A8718F" w14:paraId="117CC309" w14:textId="77777777">
        <w:trPr>
          <w:trHeight w:val="285"/>
        </w:trPr>
        <w:tc>
          <w:tcPr>
            <w:tcW w:w="3060" w:type="dxa"/>
            <w:vAlign w:val="center"/>
          </w:tcPr>
          <w:p w14:paraId="45C7E910" w14:textId="77777777" w:rsidR="00A8718F" w:rsidRDefault="00D754E2">
            <w:pPr>
              <w:pStyle w:val="TableParagraph"/>
              <w:spacing w:before="0" w:line="240" w:lineRule="auto"/>
              <w:ind w:right="57"/>
              <w:rPr>
                <w:sz w:val="20"/>
                <w:szCs w:val="20"/>
              </w:rPr>
            </w:pPr>
            <w:r>
              <w:rPr>
                <w:sz w:val="20"/>
                <w:szCs w:val="20"/>
                <w:lang w:val="fr-FR"/>
              </w:rPr>
              <w:t>Belgique</w:t>
            </w:r>
          </w:p>
        </w:tc>
        <w:tc>
          <w:tcPr>
            <w:tcW w:w="3408" w:type="dxa"/>
            <w:vAlign w:val="center"/>
          </w:tcPr>
          <w:p w14:paraId="2144EF98"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6CA85975" w14:textId="77777777" w:rsidR="00A8718F" w:rsidRDefault="00D754E2">
            <w:pPr>
              <w:pStyle w:val="TableParagraph"/>
              <w:spacing w:before="0" w:line="240" w:lineRule="auto"/>
              <w:ind w:right="57"/>
              <w:rPr>
                <w:sz w:val="20"/>
              </w:rPr>
            </w:pPr>
            <w:r>
              <w:rPr>
                <w:sz w:val="20"/>
                <w:szCs w:val="20"/>
                <w:lang w:val="fr-FR"/>
              </w:rPr>
              <w:t>275 mg/m³</w:t>
            </w:r>
          </w:p>
        </w:tc>
      </w:tr>
      <w:tr w:rsidR="00A8718F" w14:paraId="793FB30C" w14:textId="77777777">
        <w:trPr>
          <w:trHeight w:val="282"/>
        </w:trPr>
        <w:tc>
          <w:tcPr>
            <w:tcW w:w="3060" w:type="dxa"/>
            <w:vAlign w:val="center"/>
          </w:tcPr>
          <w:p w14:paraId="7A52E88A"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59AFDFC8"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4B28D9FE" w14:textId="77777777" w:rsidR="00A8718F" w:rsidRDefault="00D754E2">
            <w:pPr>
              <w:pStyle w:val="TableParagraph"/>
              <w:spacing w:before="0"/>
              <w:ind w:right="57"/>
              <w:rPr>
                <w:sz w:val="20"/>
              </w:rPr>
            </w:pPr>
            <w:r>
              <w:rPr>
                <w:sz w:val="20"/>
                <w:szCs w:val="20"/>
                <w:lang w:val="fr-FR"/>
              </w:rPr>
              <w:t>50 ppm</w:t>
            </w:r>
          </w:p>
        </w:tc>
      </w:tr>
      <w:tr w:rsidR="00A8718F" w14:paraId="3082F7DB" w14:textId="77777777">
        <w:trPr>
          <w:trHeight w:val="285"/>
        </w:trPr>
        <w:tc>
          <w:tcPr>
            <w:tcW w:w="3060" w:type="dxa"/>
            <w:vAlign w:val="center"/>
          </w:tcPr>
          <w:p w14:paraId="1BC4C208" w14:textId="77777777" w:rsidR="00A8718F" w:rsidRDefault="00D754E2">
            <w:pPr>
              <w:pStyle w:val="TableParagraph"/>
              <w:spacing w:before="0" w:line="240" w:lineRule="auto"/>
              <w:ind w:right="57"/>
              <w:rPr>
                <w:sz w:val="20"/>
                <w:szCs w:val="20"/>
              </w:rPr>
            </w:pPr>
            <w:r>
              <w:rPr>
                <w:sz w:val="20"/>
                <w:szCs w:val="20"/>
                <w:lang w:val="fr-FR"/>
              </w:rPr>
              <w:t>Belgique</w:t>
            </w:r>
          </w:p>
        </w:tc>
        <w:tc>
          <w:tcPr>
            <w:tcW w:w="3408" w:type="dxa"/>
            <w:vAlign w:val="center"/>
          </w:tcPr>
          <w:p w14:paraId="66546B52"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4FA60E64" w14:textId="77777777" w:rsidR="00A8718F" w:rsidRDefault="00D754E2">
            <w:pPr>
              <w:pStyle w:val="TableParagraph"/>
              <w:spacing w:before="0" w:line="240" w:lineRule="auto"/>
              <w:ind w:right="57"/>
              <w:rPr>
                <w:sz w:val="20"/>
              </w:rPr>
            </w:pPr>
            <w:r>
              <w:rPr>
                <w:sz w:val="20"/>
                <w:szCs w:val="20"/>
                <w:lang w:val="fr-FR"/>
              </w:rPr>
              <w:t>550 mg/m³</w:t>
            </w:r>
          </w:p>
        </w:tc>
      </w:tr>
      <w:tr w:rsidR="00A8718F" w14:paraId="151FA85F" w14:textId="77777777">
        <w:trPr>
          <w:trHeight w:val="282"/>
        </w:trPr>
        <w:tc>
          <w:tcPr>
            <w:tcW w:w="3060" w:type="dxa"/>
            <w:vAlign w:val="center"/>
          </w:tcPr>
          <w:p w14:paraId="2B6B6B1F"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52F94094"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3F2F5012" w14:textId="77777777" w:rsidR="00A8718F" w:rsidRDefault="00D754E2">
            <w:pPr>
              <w:pStyle w:val="TableParagraph"/>
              <w:spacing w:before="0"/>
              <w:ind w:right="57"/>
              <w:rPr>
                <w:sz w:val="20"/>
              </w:rPr>
            </w:pPr>
            <w:r>
              <w:rPr>
                <w:sz w:val="20"/>
                <w:szCs w:val="20"/>
                <w:lang w:val="fr-FR"/>
              </w:rPr>
              <w:t>100 ppm</w:t>
            </w:r>
          </w:p>
        </w:tc>
      </w:tr>
      <w:tr w:rsidR="00A8718F" w14:paraId="10377BCD" w14:textId="77777777">
        <w:trPr>
          <w:trHeight w:val="285"/>
        </w:trPr>
        <w:tc>
          <w:tcPr>
            <w:tcW w:w="3060" w:type="dxa"/>
            <w:vAlign w:val="center"/>
          </w:tcPr>
          <w:p w14:paraId="7A8AF237"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3F7B208A"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719C3202" w14:textId="77777777" w:rsidR="00A8718F" w:rsidRDefault="00D754E2">
            <w:pPr>
              <w:pStyle w:val="TableParagraph"/>
              <w:spacing w:before="0"/>
              <w:ind w:right="57"/>
              <w:rPr>
                <w:sz w:val="20"/>
              </w:rPr>
            </w:pPr>
            <w:r>
              <w:rPr>
                <w:sz w:val="20"/>
                <w:szCs w:val="20"/>
                <w:lang w:val="fr-FR"/>
              </w:rPr>
              <w:t>Peau, notation peau</w:t>
            </w:r>
          </w:p>
        </w:tc>
      </w:tr>
      <w:tr w:rsidR="00A8718F" w14:paraId="020CD7FE" w14:textId="77777777">
        <w:trPr>
          <w:trHeight w:val="282"/>
        </w:trPr>
        <w:tc>
          <w:tcPr>
            <w:tcW w:w="3060" w:type="dxa"/>
            <w:vAlign w:val="center"/>
          </w:tcPr>
          <w:p w14:paraId="3B9531BA" w14:textId="77777777" w:rsidR="00A8718F" w:rsidRDefault="00D754E2">
            <w:pPr>
              <w:pStyle w:val="TableParagraph"/>
              <w:spacing w:before="0"/>
              <w:ind w:right="57"/>
              <w:rPr>
                <w:sz w:val="20"/>
                <w:szCs w:val="20"/>
              </w:rPr>
            </w:pPr>
            <w:r>
              <w:rPr>
                <w:sz w:val="20"/>
                <w:szCs w:val="20"/>
                <w:lang w:val="fr-FR"/>
              </w:rPr>
              <w:t>Bulgarie</w:t>
            </w:r>
          </w:p>
        </w:tc>
        <w:tc>
          <w:tcPr>
            <w:tcW w:w="3408" w:type="dxa"/>
            <w:vAlign w:val="center"/>
          </w:tcPr>
          <w:p w14:paraId="65A186A2"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00B6DB6F" w14:textId="77777777" w:rsidR="00A8718F" w:rsidRDefault="00D754E2">
            <w:pPr>
              <w:pStyle w:val="TableParagraph"/>
              <w:spacing w:before="0"/>
              <w:ind w:right="57"/>
              <w:rPr>
                <w:sz w:val="20"/>
              </w:rPr>
            </w:pPr>
            <w:r>
              <w:rPr>
                <w:sz w:val="20"/>
                <w:szCs w:val="20"/>
                <w:lang w:val="fr-FR"/>
              </w:rPr>
              <w:t>275 mg/m³</w:t>
            </w:r>
          </w:p>
        </w:tc>
      </w:tr>
      <w:tr w:rsidR="00A8718F" w14:paraId="63612ED1" w14:textId="77777777">
        <w:trPr>
          <w:trHeight w:val="285"/>
        </w:trPr>
        <w:tc>
          <w:tcPr>
            <w:tcW w:w="3060" w:type="dxa"/>
            <w:vAlign w:val="center"/>
          </w:tcPr>
          <w:p w14:paraId="41C6D443" w14:textId="77777777" w:rsidR="00A8718F" w:rsidRDefault="00D754E2">
            <w:pPr>
              <w:pStyle w:val="TableParagraph"/>
              <w:spacing w:before="0"/>
              <w:ind w:right="57"/>
              <w:rPr>
                <w:sz w:val="20"/>
                <w:szCs w:val="20"/>
              </w:rPr>
            </w:pPr>
            <w:r>
              <w:rPr>
                <w:sz w:val="20"/>
                <w:szCs w:val="20"/>
                <w:lang w:val="fr-FR"/>
              </w:rPr>
              <w:t>Bulgarie</w:t>
            </w:r>
          </w:p>
        </w:tc>
        <w:tc>
          <w:tcPr>
            <w:tcW w:w="3408" w:type="dxa"/>
            <w:vAlign w:val="center"/>
          </w:tcPr>
          <w:p w14:paraId="03C9DB08"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71E46E1C" w14:textId="77777777" w:rsidR="00A8718F" w:rsidRDefault="00D754E2">
            <w:pPr>
              <w:pStyle w:val="TableParagraph"/>
              <w:spacing w:before="0"/>
              <w:ind w:right="57"/>
              <w:rPr>
                <w:sz w:val="20"/>
              </w:rPr>
            </w:pPr>
            <w:r>
              <w:rPr>
                <w:sz w:val="20"/>
                <w:szCs w:val="20"/>
                <w:lang w:val="fr-FR"/>
              </w:rPr>
              <w:t>50 ppm</w:t>
            </w:r>
          </w:p>
        </w:tc>
      </w:tr>
      <w:tr w:rsidR="00A8718F" w14:paraId="53398F02" w14:textId="77777777">
        <w:trPr>
          <w:trHeight w:val="285"/>
        </w:trPr>
        <w:tc>
          <w:tcPr>
            <w:tcW w:w="3060" w:type="dxa"/>
            <w:vAlign w:val="center"/>
          </w:tcPr>
          <w:p w14:paraId="224DF180" w14:textId="77777777" w:rsidR="00A8718F" w:rsidRDefault="00D754E2">
            <w:pPr>
              <w:pStyle w:val="TableParagraph"/>
              <w:spacing w:before="0" w:line="240" w:lineRule="auto"/>
              <w:ind w:right="57"/>
              <w:rPr>
                <w:sz w:val="20"/>
                <w:szCs w:val="20"/>
              </w:rPr>
            </w:pPr>
            <w:r>
              <w:rPr>
                <w:sz w:val="20"/>
                <w:szCs w:val="20"/>
                <w:lang w:val="fr-FR"/>
              </w:rPr>
              <w:t>Bulgarie</w:t>
            </w:r>
          </w:p>
        </w:tc>
        <w:tc>
          <w:tcPr>
            <w:tcW w:w="3408" w:type="dxa"/>
            <w:vAlign w:val="center"/>
          </w:tcPr>
          <w:p w14:paraId="233692B8"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7FA760CD" w14:textId="77777777" w:rsidR="00A8718F" w:rsidRDefault="00D754E2">
            <w:pPr>
              <w:pStyle w:val="TableParagraph"/>
              <w:spacing w:before="0" w:line="240" w:lineRule="auto"/>
              <w:ind w:right="57"/>
              <w:rPr>
                <w:sz w:val="20"/>
              </w:rPr>
            </w:pPr>
            <w:r>
              <w:rPr>
                <w:sz w:val="20"/>
                <w:szCs w:val="20"/>
                <w:lang w:val="fr-FR"/>
              </w:rPr>
              <w:t>550 mg/m³</w:t>
            </w:r>
          </w:p>
        </w:tc>
      </w:tr>
      <w:tr w:rsidR="00A8718F" w14:paraId="1273A8D2" w14:textId="77777777">
        <w:trPr>
          <w:trHeight w:val="282"/>
        </w:trPr>
        <w:tc>
          <w:tcPr>
            <w:tcW w:w="3060" w:type="dxa"/>
            <w:vAlign w:val="center"/>
          </w:tcPr>
          <w:p w14:paraId="6230275A" w14:textId="77777777" w:rsidR="00A8718F" w:rsidRDefault="00D754E2">
            <w:pPr>
              <w:pStyle w:val="TableParagraph"/>
              <w:spacing w:before="0"/>
              <w:ind w:right="57"/>
              <w:rPr>
                <w:sz w:val="20"/>
                <w:szCs w:val="20"/>
              </w:rPr>
            </w:pPr>
            <w:r>
              <w:rPr>
                <w:sz w:val="20"/>
                <w:szCs w:val="20"/>
                <w:lang w:val="fr-FR"/>
              </w:rPr>
              <w:t>Bulgarie</w:t>
            </w:r>
          </w:p>
        </w:tc>
        <w:tc>
          <w:tcPr>
            <w:tcW w:w="3408" w:type="dxa"/>
            <w:vAlign w:val="center"/>
          </w:tcPr>
          <w:p w14:paraId="6C62898D"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1B43C89B" w14:textId="77777777" w:rsidR="00A8718F" w:rsidRDefault="00D754E2">
            <w:pPr>
              <w:pStyle w:val="TableParagraph"/>
              <w:spacing w:before="0"/>
              <w:ind w:right="57"/>
              <w:rPr>
                <w:sz w:val="20"/>
              </w:rPr>
            </w:pPr>
            <w:r>
              <w:rPr>
                <w:sz w:val="20"/>
                <w:szCs w:val="20"/>
                <w:lang w:val="fr-FR"/>
              </w:rPr>
              <w:t>100 ppm</w:t>
            </w:r>
          </w:p>
        </w:tc>
      </w:tr>
      <w:tr w:rsidR="00A8718F" w14:paraId="3B2E0664" w14:textId="77777777">
        <w:trPr>
          <w:trHeight w:val="285"/>
        </w:trPr>
        <w:tc>
          <w:tcPr>
            <w:tcW w:w="3060" w:type="dxa"/>
            <w:vAlign w:val="center"/>
          </w:tcPr>
          <w:p w14:paraId="7A2030D7" w14:textId="77777777" w:rsidR="00A8718F" w:rsidRDefault="00D754E2">
            <w:pPr>
              <w:pStyle w:val="TableParagraph"/>
              <w:spacing w:before="0" w:line="240" w:lineRule="auto"/>
              <w:ind w:right="57"/>
              <w:rPr>
                <w:sz w:val="20"/>
                <w:szCs w:val="20"/>
              </w:rPr>
            </w:pPr>
            <w:r>
              <w:rPr>
                <w:sz w:val="20"/>
                <w:szCs w:val="20"/>
                <w:lang w:val="fr-FR"/>
              </w:rPr>
              <w:t>Croatie</w:t>
            </w:r>
          </w:p>
        </w:tc>
        <w:tc>
          <w:tcPr>
            <w:tcW w:w="3408" w:type="dxa"/>
            <w:vAlign w:val="center"/>
          </w:tcPr>
          <w:p w14:paraId="3FFE9CEB" w14:textId="77777777" w:rsidR="00A8718F" w:rsidRDefault="00D754E2">
            <w:pPr>
              <w:pStyle w:val="TableParagraph"/>
              <w:spacing w:before="0" w:line="240" w:lineRule="auto"/>
              <w:ind w:right="57"/>
              <w:rPr>
                <w:sz w:val="20"/>
                <w:szCs w:val="20"/>
              </w:rPr>
            </w:pPr>
            <w:r>
              <w:rPr>
                <w:sz w:val="20"/>
                <w:szCs w:val="20"/>
                <w:lang w:val="fr-FR"/>
              </w:rPr>
              <w:t>GVI (TWA D'AILE) [1]</w:t>
            </w:r>
          </w:p>
        </w:tc>
        <w:tc>
          <w:tcPr>
            <w:tcW w:w="4241" w:type="dxa"/>
            <w:vAlign w:val="center"/>
          </w:tcPr>
          <w:p w14:paraId="25D6C41B" w14:textId="77777777" w:rsidR="00A8718F" w:rsidRDefault="00D754E2">
            <w:pPr>
              <w:pStyle w:val="TableParagraph"/>
              <w:spacing w:before="0" w:line="240" w:lineRule="auto"/>
              <w:ind w:right="57"/>
              <w:rPr>
                <w:sz w:val="20"/>
              </w:rPr>
            </w:pPr>
            <w:r>
              <w:rPr>
                <w:sz w:val="20"/>
                <w:szCs w:val="20"/>
                <w:lang w:val="fr-FR"/>
              </w:rPr>
              <w:t>275 mg/m³</w:t>
            </w:r>
          </w:p>
        </w:tc>
      </w:tr>
      <w:tr w:rsidR="00A8718F" w14:paraId="6D90D364" w14:textId="77777777">
        <w:trPr>
          <w:trHeight w:val="282"/>
        </w:trPr>
        <w:tc>
          <w:tcPr>
            <w:tcW w:w="3060" w:type="dxa"/>
            <w:vAlign w:val="center"/>
          </w:tcPr>
          <w:p w14:paraId="6FB80836"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021FF050" w14:textId="77777777" w:rsidR="00A8718F" w:rsidRDefault="00D754E2">
            <w:pPr>
              <w:pStyle w:val="TableParagraph"/>
              <w:spacing w:before="0"/>
              <w:ind w:right="57"/>
              <w:rPr>
                <w:sz w:val="20"/>
                <w:szCs w:val="20"/>
              </w:rPr>
            </w:pPr>
            <w:r>
              <w:rPr>
                <w:sz w:val="20"/>
                <w:szCs w:val="20"/>
                <w:lang w:val="fr-FR"/>
              </w:rPr>
              <w:t>GVI (TWA D'AILE) [2]</w:t>
            </w:r>
          </w:p>
        </w:tc>
        <w:tc>
          <w:tcPr>
            <w:tcW w:w="4241" w:type="dxa"/>
            <w:vAlign w:val="center"/>
          </w:tcPr>
          <w:p w14:paraId="1E52E7BC" w14:textId="77777777" w:rsidR="00A8718F" w:rsidRDefault="00D754E2">
            <w:pPr>
              <w:pStyle w:val="TableParagraph"/>
              <w:spacing w:before="0"/>
              <w:ind w:right="57"/>
              <w:rPr>
                <w:sz w:val="20"/>
              </w:rPr>
            </w:pPr>
            <w:r>
              <w:rPr>
                <w:sz w:val="20"/>
                <w:szCs w:val="20"/>
                <w:lang w:val="fr-FR"/>
              </w:rPr>
              <w:t>50 ppm</w:t>
            </w:r>
          </w:p>
        </w:tc>
      </w:tr>
      <w:tr w:rsidR="00A8718F" w14:paraId="0FA4722F" w14:textId="77777777">
        <w:trPr>
          <w:trHeight w:val="285"/>
        </w:trPr>
        <w:tc>
          <w:tcPr>
            <w:tcW w:w="3060" w:type="dxa"/>
            <w:vAlign w:val="center"/>
          </w:tcPr>
          <w:p w14:paraId="680A87BB" w14:textId="77777777" w:rsidR="00A8718F" w:rsidRDefault="00D754E2">
            <w:pPr>
              <w:pStyle w:val="TableParagraph"/>
              <w:spacing w:before="0" w:line="240" w:lineRule="auto"/>
              <w:ind w:right="57"/>
              <w:rPr>
                <w:sz w:val="20"/>
                <w:szCs w:val="20"/>
              </w:rPr>
            </w:pPr>
            <w:r>
              <w:rPr>
                <w:sz w:val="20"/>
                <w:szCs w:val="20"/>
                <w:lang w:val="fr-FR"/>
              </w:rPr>
              <w:t>Croatie</w:t>
            </w:r>
          </w:p>
        </w:tc>
        <w:tc>
          <w:tcPr>
            <w:tcW w:w="3408" w:type="dxa"/>
            <w:vAlign w:val="center"/>
          </w:tcPr>
          <w:p w14:paraId="7705FA0E" w14:textId="77777777" w:rsidR="00A8718F" w:rsidRDefault="00D754E2">
            <w:pPr>
              <w:pStyle w:val="TableParagraph"/>
              <w:spacing w:before="0" w:line="240" w:lineRule="auto"/>
              <w:ind w:right="57"/>
              <w:rPr>
                <w:sz w:val="20"/>
                <w:szCs w:val="20"/>
              </w:rPr>
            </w:pPr>
            <w:r>
              <w:rPr>
                <w:sz w:val="20"/>
                <w:szCs w:val="20"/>
                <w:lang w:val="fr-FR"/>
              </w:rPr>
              <w:t>KGVI (TÉL. D'OLIVE)</w:t>
            </w:r>
          </w:p>
        </w:tc>
        <w:tc>
          <w:tcPr>
            <w:tcW w:w="4241" w:type="dxa"/>
            <w:vAlign w:val="center"/>
          </w:tcPr>
          <w:p w14:paraId="3B56E538" w14:textId="77777777" w:rsidR="00A8718F" w:rsidRDefault="00D754E2">
            <w:pPr>
              <w:pStyle w:val="TableParagraph"/>
              <w:spacing w:before="0" w:line="240" w:lineRule="auto"/>
              <w:ind w:right="57"/>
              <w:rPr>
                <w:sz w:val="20"/>
              </w:rPr>
            </w:pPr>
            <w:r>
              <w:rPr>
                <w:sz w:val="20"/>
                <w:szCs w:val="20"/>
                <w:lang w:val="fr-FR"/>
              </w:rPr>
              <w:t>550 mg/m³</w:t>
            </w:r>
          </w:p>
        </w:tc>
      </w:tr>
      <w:tr w:rsidR="00A8718F" w14:paraId="7CD0A3D3" w14:textId="77777777">
        <w:trPr>
          <w:trHeight w:val="282"/>
        </w:trPr>
        <w:tc>
          <w:tcPr>
            <w:tcW w:w="3060" w:type="dxa"/>
            <w:vAlign w:val="center"/>
          </w:tcPr>
          <w:p w14:paraId="32BD2A93"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1E171768" w14:textId="77777777" w:rsidR="00A8718F" w:rsidRDefault="00D754E2">
            <w:pPr>
              <w:pStyle w:val="TableParagraph"/>
              <w:spacing w:before="0"/>
              <w:ind w:right="57"/>
              <w:rPr>
                <w:sz w:val="20"/>
                <w:szCs w:val="20"/>
              </w:rPr>
            </w:pPr>
            <w:r>
              <w:rPr>
                <w:sz w:val="20"/>
                <w:szCs w:val="20"/>
                <w:lang w:val="fr-FR"/>
              </w:rPr>
              <w:t>KGVI (LEP STEL) [ppm]</w:t>
            </w:r>
          </w:p>
        </w:tc>
        <w:tc>
          <w:tcPr>
            <w:tcW w:w="4241" w:type="dxa"/>
            <w:vAlign w:val="center"/>
          </w:tcPr>
          <w:p w14:paraId="76E9A7A0" w14:textId="77777777" w:rsidR="00A8718F" w:rsidRDefault="00D754E2">
            <w:pPr>
              <w:pStyle w:val="TableParagraph"/>
              <w:spacing w:before="0"/>
              <w:ind w:right="57"/>
              <w:rPr>
                <w:sz w:val="20"/>
              </w:rPr>
            </w:pPr>
            <w:r>
              <w:rPr>
                <w:sz w:val="20"/>
                <w:szCs w:val="20"/>
                <w:lang w:val="fr-FR"/>
              </w:rPr>
              <w:t>100 ppm</w:t>
            </w:r>
          </w:p>
        </w:tc>
      </w:tr>
      <w:tr w:rsidR="00A8718F" w14:paraId="1AB4DADD" w14:textId="77777777">
        <w:trPr>
          <w:trHeight w:val="285"/>
        </w:trPr>
        <w:tc>
          <w:tcPr>
            <w:tcW w:w="3060" w:type="dxa"/>
            <w:vAlign w:val="center"/>
          </w:tcPr>
          <w:p w14:paraId="6B29DBD9"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3FE3F9F6"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27F91C06" w14:textId="77777777" w:rsidR="00A8718F" w:rsidRDefault="00D754E2">
            <w:pPr>
              <w:pStyle w:val="TableParagraph"/>
              <w:spacing w:before="0"/>
              <w:ind w:right="57"/>
              <w:rPr>
                <w:sz w:val="20"/>
              </w:rPr>
            </w:pPr>
            <w:r>
              <w:rPr>
                <w:sz w:val="20"/>
                <w:szCs w:val="20"/>
                <w:lang w:val="fr-FR"/>
              </w:rPr>
              <w:t>Notation de la peau</w:t>
            </w:r>
          </w:p>
        </w:tc>
      </w:tr>
      <w:tr w:rsidR="00A8718F" w14:paraId="463E5A5B" w14:textId="77777777">
        <w:trPr>
          <w:trHeight w:val="285"/>
        </w:trPr>
        <w:tc>
          <w:tcPr>
            <w:tcW w:w="3060" w:type="dxa"/>
            <w:vAlign w:val="center"/>
          </w:tcPr>
          <w:p w14:paraId="273D0B1B" w14:textId="77777777" w:rsidR="00A8718F" w:rsidRDefault="00D754E2">
            <w:pPr>
              <w:pStyle w:val="TableParagraph"/>
              <w:spacing w:before="0" w:line="240" w:lineRule="auto"/>
              <w:ind w:right="57"/>
              <w:rPr>
                <w:sz w:val="20"/>
                <w:szCs w:val="20"/>
              </w:rPr>
            </w:pPr>
            <w:r>
              <w:rPr>
                <w:sz w:val="20"/>
                <w:szCs w:val="20"/>
                <w:lang w:val="fr-FR"/>
              </w:rPr>
              <w:t>Chypre</w:t>
            </w:r>
          </w:p>
        </w:tc>
        <w:tc>
          <w:tcPr>
            <w:tcW w:w="3408" w:type="dxa"/>
            <w:vAlign w:val="center"/>
          </w:tcPr>
          <w:p w14:paraId="6BDFD4D6"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04F50145" w14:textId="77777777" w:rsidR="00A8718F" w:rsidRDefault="00D754E2">
            <w:pPr>
              <w:pStyle w:val="TableParagraph"/>
              <w:spacing w:before="0" w:line="240" w:lineRule="auto"/>
              <w:ind w:right="57"/>
              <w:rPr>
                <w:sz w:val="20"/>
              </w:rPr>
            </w:pPr>
            <w:r>
              <w:rPr>
                <w:sz w:val="20"/>
                <w:szCs w:val="20"/>
                <w:lang w:val="fr-FR"/>
              </w:rPr>
              <w:t>275 mg/m³</w:t>
            </w:r>
          </w:p>
        </w:tc>
      </w:tr>
      <w:tr w:rsidR="00A8718F" w14:paraId="453BB33C" w14:textId="77777777">
        <w:trPr>
          <w:trHeight w:val="282"/>
        </w:trPr>
        <w:tc>
          <w:tcPr>
            <w:tcW w:w="3060" w:type="dxa"/>
            <w:vAlign w:val="center"/>
          </w:tcPr>
          <w:p w14:paraId="611D27ED" w14:textId="77777777" w:rsidR="00A8718F" w:rsidRDefault="00D754E2">
            <w:pPr>
              <w:pStyle w:val="TableParagraph"/>
              <w:spacing w:before="0"/>
              <w:ind w:right="57"/>
              <w:rPr>
                <w:sz w:val="20"/>
                <w:szCs w:val="20"/>
              </w:rPr>
            </w:pPr>
            <w:r>
              <w:rPr>
                <w:sz w:val="20"/>
                <w:szCs w:val="20"/>
                <w:lang w:val="fr-FR"/>
              </w:rPr>
              <w:t>Chypre</w:t>
            </w:r>
          </w:p>
        </w:tc>
        <w:tc>
          <w:tcPr>
            <w:tcW w:w="3408" w:type="dxa"/>
            <w:vAlign w:val="center"/>
          </w:tcPr>
          <w:p w14:paraId="3691AB41"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0D63B5A2" w14:textId="77777777" w:rsidR="00A8718F" w:rsidRDefault="00D754E2">
            <w:pPr>
              <w:pStyle w:val="TableParagraph"/>
              <w:spacing w:before="0"/>
              <w:ind w:right="57"/>
              <w:rPr>
                <w:sz w:val="20"/>
              </w:rPr>
            </w:pPr>
            <w:r>
              <w:rPr>
                <w:sz w:val="20"/>
                <w:szCs w:val="20"/>
                <w:lang w:val="fr-FR"/>
              </w:rPr>
              <w:t>50 ppm</w:t>
            </w:r>
          </w:p>
        </w:tc>
      </w:tr>
      <w:tr w:rsidR="00A8718F" w14:paraId="571C2E6C" w14:textId="77777777">
        <w:trPr>
          <w:trHeight w:val="285"/>
        </w:trPr>
        <w:tc>
          <w:tcPr>
            <w:tcW w:w="3060" w:type="dxa"/>
            <w:vAlign w:val="center"/>
          </w:tcPr>
          <w:p w14:paraId="1E57E528" w14:textId="77777777" w:rsidR="00A8718F" w:rsidRDefault="00D754E2">
            <w:pPr>
              <w:pStyle w:val="TableParagraph"/>
              <w:spacing w:before="0" w:line="240" w:lineRule="auto"/>
              <w:ind w:right="57"/>
              <w:rPr>
                <w:sz w:val="20"/>
                <w:szCs w:val="20"/>
              </w:rPr>
            </w:pPr>
            <w:r>
              <w:rPr>
                <w:sz w:val="20"/>
                <w:szCs w:val="20"/>
                <w:lang w:val="fr-FR"/>
              </w:rPr>
              <w:t>Chypre</w:t>
            </w:r>
          </w:p>
        </w:tc>
        <w:tc>
          <w:tcPr>
            <w:tcW w:w="3408" w:type="dxa"/>
            <w:vAlign w:val="center"/>
          </w:tcPr>
          <w:p w14:paraId="2CFEF9A3"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4CBBAE57" w14:textId="77777777" w:rsidR="00A8718F" w:rsidRDefault="00D754E2">
            <w:pPr>
              <w:pStyle w:val="TableParagraph"/>
              <w:spacing w:before="0" w:line="240" w:lineRule="auto"/>
              <w:ind w:right="57"/>
              <w:rPr>
                <w:sz w:val="20"/>
              </w:rPr>
            </w:pPr>
            <w:r>
              <w:rPr>
                <w:sz w:val="20"/>
                <w:szCs w:val="20"/>
                <w:lang w:val="fr-FR"/>
              </w:rPr>
              <w:t>550 mg/m³</w:t>
            </w:r>
          </w:p>
        </w:tc>
      </w:tr>
      <w:tr w:rsidR="00A8718F" w14:paraId="63B061F5" w14:textId="77777777">
        <w:trPr>
          <w:trHeight w:val="282"/>
        </w:trPr>
        <w:tc>
          <w:tcPr>
            <w:tcW w:w="3060" w:type="dxa"/>
            <w:vAlign w:val="center"/>
          </w:tcPr>
          <w:p w14:paraId="6F2DD7DF" w14:textId="77777777" w:rsidR="00A8718F" w:rsidRDefault="00D754E2">
            <w:pPr>
              <w:pStyle w:val="TableParagraph"/>
              <w:spacing w:before="0"/>
              <w:ind w:right="57"/>
              <w:rPr>
                <w:sz w:val="20"/>
                <w:szCs w:val="20"/>
              </w:rPr>
            </w:pPr>
            <w:r>
              <w:rPr>
                <w:sz w:val="20"/>
                <w:szCs w:val="20"/>
                <w:lang w:val="fr-FR"/>
              </w:rPr>
              <w:t>Chypre</w:t>
            </w:r>
          </w:p>
        </w:tc>
        <w:tc>
          <w:tcPr>
            <w:tcW w:w="3408" w:type="dxa"/>
            <w:vAlign w:val="center"/>
          </w:tcPr>
          <w:p w14:paraId="4CBF82C4"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6A0883AD" w14:textId="77777777" w:rsidR="00A8718F" w:rsidRDefault="00D754E2">
            <w:pPr>
              <w:pStyle w:val="TableParagraph"/>
              <w:spacing w:before="0"/>
              <w:ind w:right="57"/>
              <w:rPr>
                <w:sz w:val="20"/>
              </w:rPr>
            </w:pPr>
            <w:r>
              <w:rPr>
                <w:sz w:val="20"/>
                <w:szCs w:val="20"/>
                <w:lang w:val="fr-FR"/>
              </w:rPr>
              <w:t>100 ppm</w:t>
            </w:r>
          </w:p>
        </w:tc>
      </w:tr>
      <w:tr w:rsidR="00A8718F" w:rsidRPr="000676AA" w14:paraId="00D29AEC" w14:textId="77777777">
        <w:trPr>
          <w:trHeight w:val="285"/>
        </w:trPr>
        <w:tc>
          <w:tcPr>
            <w:tcW w:w="3060" w:type="dxa"/>
            <w:vAlign w:val="center"/>
          </w:tcPr>
          <w:p w14:paraId="00AAD33E" w14:textId="77777777" w:rsidR="00A8718F" w:rsidRDefault="00D754E2">
            <w:pPr>
              <w:pStyle w:val="TableParagraph"/>
              <w:spacing w:before="0" w:line="240" w:lineRule="auto"/>
              <w:ind w:right="57"/>
              <w:rPr>
                <w:sz w:val="20"/>
                <w:szCs w:val="20"/>
              </w:rPr>
            </w:pPr>
            <w:r>
              <w:rPr>
                <w:sz w:val="20"/>
                <w:szCs w:val="20"/>
                <w:lang w:val="fr-FR"/>
              </w:rPr>
              <w:t>Chypre</w:t>
            </w:r>
          </w:p>
        </w:tc>
        <w:tc>
          <w:tcPr>
            <w:tcW w:w="3408" w:type="dxa"/>
            <w:vAlign w:val="center"/>
          </w:tcPr>
          <w:p w14:paraId="34769FD5"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45DE6B99" w14:textId="77777777" w:rsidR="00A8718F" w:rsidRPr="000676AA" w:rsidRDefault="00D754E2">
            <w:pPr>
              <w:pStyle w:val="TableParagraph"/>
              <w:spacing w:before="0" w:line="240" w:lineRule="auto"/>
              <w:ind w:right="57"/>
              <w:rPr>
                <w:sz w:val="20"/>
                <w:lang w:val="fr-CA"/>
              </w:rPr>
            </w:pPr>
            <w:r>
              <w:rPr>
                <w:sz w:val="20"/>
                <w:szCs w:val="20"/>
                <w:lang w:val="fr-FR"/>
              </w:rPr>
              <w:t>Peau-potentielle pour l’absorption cutanée</w:t>
            </w:r>
          </w:p>
        </w:tc>
      </w:tr>
      <w:tr w:rsidR="00A8718F" w14:paraId="776591C6" w14:textId="77777777">
        <w:trPr>
          <w:trHeight w:val="282"/>
        </w:trPr>
        <w:tc>
          <w:tcPr>
            <w:tcW w:w="3060" w:type="dxa"/>
            <w:vAlign w:val="center"/>
          </w:tcPr>
          <w:p w14:paraId="2A8E12B9"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27710586" w14:textId="77777777" w:rsidR="00A8718F" w:rsidRDefault="00D754E2">
            <w:pPr>
              <w:pStyle w:val="TableParagraph"/>
              <w:spacing w:before="0"/>
              <w:ind w:right="57"/>
              <w:rPr>
                <w:sz w:val="20"/>
                <w:szCs w:val="20"/>
              </w:rPr>
            </w:pPr>
            <w:r>
              <w:rPr>
                <w:sz w:val="20"/>
                <w:szCs w:val="20"/>
                <w:lang w:val="fr-FR"/>
              </w:rPr>
              <w:t>VLE (OLION C/STEL)</w:t>
            </w:r>
          </w:p>
        </w:tc>
        <w:tc>
          <w:tcPr>
            <w:tcW w:w="4241" w:type="dxa"/>
            <w:vAlign w:val="center"/>
          </w:tcPr>
          <w:p w14:paraId="35ED9B24" w14:textId="77777777" w:rsidR="00A8718F" w:rsidRDefault="00D754E2">
            <w:pPr>
              <w:pStyle w:val="TableParagraph"/>
              <w:spacing w:before="0"/>
              <w:ind w:right="57"/>
              <w:rPr>
                <w:sz w:val="20"/>
              </w:rPr>
            </w:pPr>
            <w:r>
              <w:rPr>
                <w:sz w:val="20"/>
                <w:szCs w:val="20"/>
                <w:lang w:val="fr-FR"/>
              </w:rPr>
              <w:t>550 mg/m³ (limite restrictive)</w:t>
            </w:r>
          </w:p>
        </w:tc>
      </w:tr>
      <w:tr w:rsidR="00A8718F" w14:paraId="48383428" w14:textId="77777777">
        <w:trPr>
          <w:trHeight w:val="285"/>
        </w:trPr>
        <w:tc>
          <w:tcPr>
            <w:tcW w:w="3060" w:type="dxa"/>
            <w:vAlign w:val="center"/>
          </w:tcPr>
          <w:p w14:paraId="0E964B6C"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36D836B1" w14:textId="77777777" w:rsidR="00A8718F" w:rsidRDefault="00D754E2">
            <w:pPr>
              <w:pStyle w:val="TableParagraph"/>
              <w:spacing w:before="0"/>
              <w:ind w:right="57"/>
              <w:rPr>
                <w:sz w:val="20"/>
                <w:szCs w:val="20"/>
              </w:rPr>
            </w:pPr>
            <w:r>
              <w:rPr>
                <w:sz w:val="20"/>
                <w:szCs w:val="20"/>
                <w:lang w:val="fr-FR"/>
              </w:rPr>
              <w:t>VLE (VLEC/LEC) [ppm]</w:t>
            </w:r>
          </w:p>
        </w:tc>
        <w:tc>
          <w:tcPr>
            <w:tcW w:w="4241" w:type="dxa"/>
            <w:vAlign w:val="center"/>
          </w:tcPr>
          <w:p w14:paraId="1FB6F095" w14:textId="77777777" w:rsidR="00A8718F" w:rsidRDefault="00D754E2">
            <w:pPr>
              <w:pStyle w:val="TableParagraph"/>
              <w:spacing w:before="0"/>
              <w:ind w:right="57"/>
              <w:rPr>
                <w:sz w:val="20"/>
              </w:rPr>
            </w:pPr>
            <w:r>
              <w:rPr>
                <w:sz w:val="20"/>
                <w:szCs w:val="20"/>
                <w:lang w:val="fr-FR"/>
              </w:rPr>
              <w:t>100 ppm (limite restrictive)</w:t>
            </w:r>
          </w:p>
        </w:tc>
      </w:tr>
      <w:tr w:rsidR="00A8718F" w14:paraId="4C925E44" w14:textId="77777777">
        <w:trPr>
          <w:trHeight w:val="282"/>
        </w:trPr>
        <w:tc>
          <w:tcPr>
            <w:tcW w:w="3060" w:type="dxa"/>
            <w:vAlign w:val="center"/>
          </w:tcPr>
          <w:p w14:paraId="2F35CCEE"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3E039D9A" w14:textId="77777777" w:rsidR="00A8718F" w:rsidRDefault="00D754E2">
            <w:pPr>
              <w:pStyle w:val="TableParagraph"/>
              <w:spacing w:before="0"/>
              <w:ind w:right="57"/>
              <w:rPr>
                <w:sz w:val="20"/>
                <w:szCs w:val="20"/>
              </w:rPr>
            </w:pPr>
            <w:r>
              <w:rPr>
                <w:sz w:val="20"/>
                <w:szCs w:val="20"/>
                <w:lang w:val="fr-FR"/>
              </w:rPr>
              <w:t>VME (TWA D'AILE)</w:t>
            </w:r>
          </w:p>
        </w:tc>
        <w:tc>
          <w:tcPr>
            <w:tcW w:w="4241" w:type="dxa"/>
            <w:vAlign w:val="center"/>
          </w:tcPr>
          <w:p w14:paraId="2BC2004D" w14:textId="77777777" w:rsidR="00A8718F" w:rsidRDefault="00D754E2">
            <w:pPr>
              <w:pStyle w:val="TableParagraph"/>
              <w:spacing w:before="0"/>
              <w:ind w:right="57"/>
              <w:rPr>
                <w:sz w:val="20"/>
              </w:rPr>
            </w:pPr>
            <w:r>
              <w:rPr>
                <w:sz w:val="20"/>
                <w:szCs w:val="20"/>
                <w:lang w:val="fr-FR"/>
              </w:rPr>
              <w:t>275 mg/m³ (limite restrictive)</w:t>
            </w:r>
          </w:p>
        </w:tc>
      </w:tr>
      <w:tr w:rsidR="00A8718F" w14:paraId="01823A35" w14:textId="77777777">
        <w:trPr>
          <w:trHeight w:val="285"/>
        </w:trPr>
        <w:tc>
          <w:tcPr>
            <w:tcW w:w="3060" w:type="dxa"/>
            <w:vAlign w:val="center"/>
          </w:tcPr>
          <w:p w14:paraId="26373DCE"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304ADF47" w14:textId="77777777" w:rsidR="00A8718F" w:rsidRDefault="00D754E2">
            <w:pPr>
              <w:pStyle w:val="TableParagraph"/>
              <w:spacing w:before="0"/>
              <w:ind w:right="57"/>
              <w:rPr>
                <w:sz w:val="20"/>
                <w:szCs w:val="20"/>
              </w:rPr>
            </w:pPr>
            <w:r>
              <w:rPr>
                <w:sz w:val="20"/>
                <w:szCs w:val="20"/>
                <w:lang w:val="fr-FR"/>
              </w:rPr>
              <w:t>VME (TWA LEP) [ppm]</w:t>
            </w:r>
          </w:p>
        </w:tc>
        <w:tc>
          <w:tcPr>
            <w:tcW w:w="4241" w:type="dxa"/>
            <w:vAlign w:val="center"/>
          </w:tcPr>
          <w:p w14:paraId="43647FA8" w14:textId="77777777" w:rsidR="00A8718F" w:rsidRDefault="00D754E2">
            <w:pPr>
              <w:pStyle w:val="TableParagraph"/>
              <w:spacing w:before="0"/>
              <w:ind w:right="57"/>
              <w:rPr>
                <w:sz w:val="20"/>
              </w:rPr>
            </w:pPr>
            <w:r>
              <w:rPr>
                <w:sz w:val="20"/>
                <w:szCs w:val="20"/>
                <w:lang w:val="fr-FR"/>
              </w:rPr>
              <w:t>50 ppm (limite restrictive)</w:t>
            </w:r>
          </w:p>
        </w:tc>
      </w:tr>
      <w:tr w:rsidR="00A8718F" w14:paraId="74862926" w14:textId="77777777">
        <w:trPr>
          <w:trHeight w:val="285"/>
        </w:trPr>
        <w:tc>
          <w:tcPr>
            <w:tcW w:w="3060" w:type="dxa"/>
            <w:vAlign w:val="center"/>
          </w:tcPr>
          <w:p w14:paraId="7BFFC57D" w14:textId="77777777" w:rsidR="00A8718F" w:rsidRDefault="00D754E2">
            <w:pPr>
              <w:pStyle w:val="TableParagraph"/>
              <w:spacing w:before="0" w:line="240" w:lineRule="auto"/>
              <w:ind w:right="57"/>
              <w:rPr>
                <w:sz w:val="20"/>
                <w:szCs w:val="20"/>
              </w:rPr>
            </w:pPr>
            <w:r>
              <w:rPr>
                <w:sz w:val="20"/>
                <w:szCs w:val="20"/>
                <w:lang w:val="fr-FR"/>
              </w:rPr>
              <w:t>France</w:t>
            </w:r>
          </w:p>
        </w:tc>
        <w:tc>
          <w:tcPr>
            <w:tcW w:w="3408" w:type="dxa"/>
            <w:vAlign w:val="center"/>
          </w:tcPr>
          <w:p w14:paraId="1E483C22"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54379CC6" w14:textId="77777777" w:rsidR="00A8718F" w:rsidRDefault="00D754E2">
            <w:pPr>
              <w:pStyle w:val="TableParagraph"/>
              <w:spacing w:before="0" w:line="240" w:lineRule="auto"/>
              <w:ind w:right="57"/>
              <w:rPr>
                <w:sz w:val="20"/>
              </w:rPr>
            </w:pPr>
            <w:r>
              <w:rPr>
                <w:sz w:val="20"/>
                <w:szCs w:val="20"/>
                <w:lang w:val="fr-FR"/>
              </w:rPr>
              <w:t>Risque d’absorption cutanée</w:t>
            </w:r>
          </w:p>
        </w:tc>
      </w:tr>
      <w:tr w:rsidR="00A8718F" w:rsidRPr="000676AA" w14:paraId="470EDDFC" w14:textId="77777777">
        <w:trPr>
          <w:trHeight w:val="772"/>
        </w:trPr>
        <w:tc>
          <w:tcPr>
            <w:tcW w:w="3060" w:type="dxa"/>
          </w:tcPr>
          <w:p w14:paraId="59E5931C"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57498032" w14:textId="77777777" w:rsidR="00A8718F" w:rsidRDefault="00D754E2">
            <w:pPr>
              <w:pStyle w:val="TableParagraph"/>
              <w:spacing w:line="240" w:lineRule="auto"/>
              <w:ind w:right="57"/>
              <w:rPr>
                <w:sz w:val="20"/>
              </w:rPr>
            </w:pPr>
            <w:r>
              <w:rPr>
                <w:sz w:val="20"/>
                <w:szCs w:val="20"/>
                <w:lang w:val="fr-FR"/>
              </w:rPr>
              <w:t>AGW (TWA D'AILE) [1]</w:t>
            </w:r>
          </w:p>
        </w:tc>
        <w:tc>
          <w:tcPr>
            <w:tcW w:w="4241" w:type="dxa"/>
          </w:tcPr>
          <w:p w14:paraId="39C7F500" w14:textId="77777777" w:rsidR="00A8718F" w:rsidRPr="000676AA" w:rsidRDefault="00D754E2">
            <w:pPr>
              <w:pStyle w:val="TableParagraph"/>
              <w:spacing w:line="240" w:lineRule="auto"/>
              <w:ind w:right="57"/>
              <w:rPr>
                <w:sz w:val="20"/>
                <w:lang w:val="fr-CA"/>
              </w:rPr>
            </w:pPr>
            <w:r>
              <w:rPr>
                <w:sz w:val="20"/>
                <w:szCs w:val="20"/>
                <w:lang w:val="fr-FR"/>
              </w:rPr>
              <w:t>270 mg/m³ (le risque de dommages à l’embryon ou au fœtus peut être exclu lorsque les valeurs AGW et BGW sont observées)</w:t>
            </w:r>
          </w:p>
        </w:tc>
      </w:tr>
      <w:tr w:rsidR="00A8718F" w:rsidRPr="000676AA" w14:paraId="2244CEBA" w14:textId="77777777">
        <w:trPr>
          <w:trHeight w:val="772"/>
        </w:trPr>
        <w:tc>
          <w:tcPr>
            <w:tcW w:w="3060" w:type="dxa"/>
          </w:tcPr>
          <w:p w14:paraId="2066F659"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29057A18" w14:textId="77777777" w:rsidR="00A8718F" w:rsidRDefault="00D754E2">
            <w:pPr>
              <w:pStyle w:val="TableParagraph"/>
              <w:spacing w:line="240" w:lineRule="auto"/>
              <w:ind w:right="57"/>
              <w:rPr>
                <w:sz w:val="20"/>
              </w:rPr>
            </w:pPr>
            <w:r>
              <w:rPr>
                <w:sz w:val="20"/>
                <w:szCs w:val="20"/>
                <w:lang w:val="fr-FR"/>
              </w:rPr>
              <w:t>AGW (TWA D'AILE) [2]</w:t>
            </w:r>
          </w:p>
        </w:tc>
        <w:tc>
          <w:tcPr>
            <w:tcW w:w="4241" w:type="dxa"/>
          </w:tcPr>
          <w:p w14:paraId="5229A251" w14:textId="77777777" w:rsidR="00A8718F" w:rsidRPr="000676AA" w:rsidRDefault="00D754E2">
            <w:pPr>
              <w:pStyle w:val="TableParagraph"/>
              <w:spacing w:line="240" w:lineRule="auto"/>
              <w:ind w:right="57"/>
              <w:rPr>
                <w:sz w:val="20"/>
                <w:lang w:val="fr-CA"/>
              </w:rPr>
            </w:pPr>
            <w:r>
              <w:rPr>
                <w:sz w:val="20"/>
                <w:szCs w:val="20"/>
                <w:lang w:val="fr-FR"/>
              </w:rPr>
              <w:t>50 ppm (le risque de dommages à l’embryon ou au fœtus peut être exclu lorsque les valeurs AGW et BGW sont observées)</w:t>
            </w:r>
          </w:p>
        </w:tc>
      </w:tr>
      <w:tr w:rsidR="00A8718F" w14:paraId="44048126" w14:textId="77777777">
        <w:trPr>
          <w:trHeight w:val="282"/>
        </w:trPr>
        <w:tc>
          <w:tcPr>
            <w:tcW w:w="3060" w:type="dxa"/>
            <w:vAlign w:val="center"/>
          </w:tcPr>
          <w:p w14:paraId="44BB6C1E"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652F9DBA"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6EC2D8CF" w14:textId="77777777" w:rsidR="00A8718F" w:rsidRDefault="00D754E2">
            <w:pPr>
              <w:pStyle w:val="TableParagraph"/>
              <w:spacing w:before="0"/>
              <w:ind w:right="57"/>
              <w:rPr>
                <w:sz w:val="20"/>
              </w:rPr>
            </w:pPr>
            <w:r>
              <w:rPr>
                <w:sz w:val="20"/>
                <w:szCs w:val="20"/>
                <w:lang w:val="fr-FR"/>
              </w:rPr>
              <w:t>275 mg/m³</w:t>
            </w:r>
          </w:p>
        </w:tc>
      </w:tr>
      <w:tr w:rsidR="00A8718F" w14:paraId="4D898171" w14:textId="77777777">
        <w:trPr>
          <w:trHeight w:val="285"/>
        </w:trPr>
        <w:tc>
          <w:tcPr>
            <w:tcW w:w="3060" w:type="dxa"/>
            <w:vAlign w:val="center"/>
          </w:tcPr>
          <w:p w14:paraId="7BDB63B2"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2A8C9C26"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6F4F3AA3" w14:textId="77777777" w:rsidR="00A8718F" w:rsidRDefault="00D754E2">
            <w:pPr>
              <w:pStyle w:val="TableParagraph"/>
              <w:spacing w:before="0" w:line="240" w:lineRule="auto"/>
              <w:ind w:right="57"/>
              <w:rPr>
                <w:sz w:val="20"/>
              </w:rPr>
            </w:pPr>
            <w:r>
              <w:rPr>
                <w:sz w:val="20"/>
                <w:szCs w:val="20"/>
                <w:lang w:val="fr-FR"/>
              </w:rPr>
              <w:t>50 ppm</w:t>
            </w:r>
          </w:p>
        </w:tc>
      </w:tr>
      <w:tr w:rsidR="00A8718F" w14:paraId="2448B96D" w14:textId="77777777">
        <w:trPr>
          <w:trHeight w:val="282"/>
        </w:trPr>
        <w:tc>
          <w:tcPr>
            <w:tcW w:w="3060" w:type="dxa"/>
            <w:vAlign w:val="center"/>
          </w:tcPr>
          <w:p w14:paraId="2F379A34" w14:textId="77777777" w:rsidR="00A8718F" w:rsidRDefault="00D754E2">
            <w:pPr>
              <w:pStyle w:val="TableParagraph"/>
              <w:spacing w:before="0"/>
              <w:ind w:right="57"/>
              <w:rPr>
                <w:sz w:val="20"/>
              </w:rPr>
            </w:pPr>
            <w:r>
              <w:rPr>
                <w:sz w:val="20"/>
                <w:szCs w:val="20"/>
                <w:lang w:val="fr-FR"/>
              </w:rPr>
              <w:lastRenderedPageBreak/>
              <w:t>Gibraltar</w:t>
            </w:r>
          </w:p>
        </w:tc>
        <w:tc>
          <w:tcPr>
            <w:tcW w:w="3408" w:type="dxa"/>
            <w:vAlign w:val="center"/>
          </w:tcPr>
          <w:p w14:paraId="032381AE"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043299F3" w14:textId="77777777" w:rsidR="00A8718F" w:rsidRDefault="00D754E2">
            <w:pPr>
              <w:pStyle w:val="TableParagraph"/>
              <w:spacing w:before="0"/>
              <w:ind w:right="57"/>
              <w:rPr>
                <w:sz w:val="20"/>
              </w:rPr>
            </w:pPr>
            <w:r>
              <w:rPr>
                <w:sz w:val="20"/>
                <w:szCs w:val="20"/>
                <w:lang w:val="fr-FR"/>
              </w:rPr>
              <w:t>550 mg/m³</w:t>
            </w:r>
          </w:p>
        </w:tc>
      </w:tr>
      <w:tr w:rsidR="00A8718F" w14:paraId="500836AD" w14:textId="77777777">
        <w:trPr>
          <w:trHeight w:val="285"/>
        </w:trPr>
        <w:tc>
          <w:tcPr>
            <w:tcW w:w="3060" w:type="dxa"/>
            <w:vAlign w:val="center"/>
          </w:tcPr>
          <w:p w14:paraId="14FE5346"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7BCD4FFF"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E82EE9A" w14:textId="77777777" w:rsidR="00A8718F" w:rsidRDefault="00D754E2">
            <w:pPr>
              <w:pStyle w:val="TableParagraph"/>
              <w:spacing w:before="0" w:line="240" w:lineRule="auto"/>
              <w:ind w:right="57"/>
              <w:rPr>
                <w:sz w:val="20"/>
              </w:rPr>
            </w:pPr>
            <w:r>
              <w:rPr>
                <w:sz w:val="20"/>
                <w:szCs w:val="20"/>
                <w:lang w:val="fr-FR"/>
              </w:rPr>
              <w:t>100 ppm</w:t>
            </w:r>
          </w:p>
        </w:tc>
      </w:tr>
      <w:tr w:rsidR="00A8718F" w14:paraId="76B930CF" w14:textId="77777777">
        <w:trPr>
          <w:trHeight w:val="282"/>
        </w:trPr>
        <w:tc>
          <w:tcPr>
            <w:tcW w:w="3060" w:type="dxa"/>
            <w:vAlign w:val="center"/>
          </w:tcPr>
          <w:p w14:paraId="6626758B"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6C784882"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5D829C76" w14:textId="77777777" w:rsidR="00A8718F" w:rsidRDefault="00D754E2">
            <w:pPr>
              <w:pStyle w:val="TableParagraph"/>
              <w:spacing w:before="0"/>
              <w:ind w:right="57"/>
              <w:rPr>
                <w:sz w:val="20"/>
              </w:rPr>
            </w:pPr>
            <w:r>
              <w:rPr>
                <w:sz w:val="20"/>
                <w:szCs w:val="20"/>
                <w:lang w:val="fr-FR"/>
              </w:rPr>
              <w:t>Notation de la peau</w:t>
            </w:r>
          </w:p>
        </w:tc>
      </w:tr>
      <w:tr w:rsidR="00A8718F" w14:paraId="7EBE3E0F" w14:textId="77777777">
        <w:trPr>
          <w:trHeight w:val="285"/>
        </w:trPr>
        <w:tc>
          <w:tcPr>
            <w:tcW w:w="3060" w:type="dxa"/>
            <w:vAlign w:val="center"/>
          </w:tcPr>
          <w:p w14:paraId="39925C27"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3EE60DD3"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1AAD2056" w14:textId="77777777" w:rsidR="00A8718F" w:rsidRDefault="00D754E2">
            <w:pPr>
              <w:pStyle w:val="TableParagraph"/>
              <w:spacing w:before="0"/>
              <w:ind w:right="57"/>
              <w:rPr>
                <w:sz w:val="20"/>
              </w:rPr>
            </w:pPr>
            <w:r>
              <w:rPr>
                <w:sz w:val="20"/>
                <w:szCs w:val="20"/>
                <w:lang w:val="fr-FR"/>
              </w:rPr>
              <w:t>275 mg/m³</w:t>
            </w:r>
          </w:p>
        </w:tc>
      </w:tr>
      <w:tr w:rsidR="00A8718F" w14:paraId="1E357515" w14:textId="77777777">
        <w:trPr>
          <w:trHeight w:val="282"/>
        </w:trPr>
        <w:tc>
          <w:tcPr>
            <w:tcW w:w="3060" w:type="dxa"/>
            <w:vAlign w:val="center"/>
          </w:tcPr>
          <w:p w14:paraId="635FB5D7"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69CFE4A0"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6782C110" w14:textId="77777777" w:rsidR="00A8718F" w:rsidRDefault="00D754E2">
            <w:pPr>
              <w:pStyle w:val="TableParagraph"/>
              <w:spacing w:before="0"/>
              <w:ind w:right="57"/>
              <w:rPr>
                <w:sz w:val="20"/>
              </w:rPr>
            </w:pPr>
            <w:r>
              <w:rPr>
                <w:sz w:val="20"/>
                <w:szCs w:val="20"/>
                <w:lang w:val="fr-FR"/>
              </w:rPr>
              <w:t>50 ppm</w:t>
            </w:r>
          </w:p>
        </w:tc>
      </w:tr>
      <w:tr w:rsidR="00A8718F" w14:paraId="435E6655" w14:textId="77777777">
        <w:trPr>
          <w:trHeight w:val="285"/>
        </w:trPr>
        <w:tc>
          <w:tcPr>
            <w:tcW w:w="3060" w:type="dxa"/>
            <w:vAlign w:val="center"/>
          </w:tcPr>
          <w:p w14:paraId="03D95A2F"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44656F5A"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026DA4F8" w14:textId="77777777" w:rsidR="00A8718F" w:rsidRDefault="00D754E2">
            <w:pPr>
              <w:pStyle w:val="TableParagraph"/>
              <w:spacing w:before="0"/>
              <w:ind w:right="57"/>
              <w:rPr>
                <w:sz w:val="20"/>
              </w:rPr>
            </w:pPr>
            <w:r>
              <w:rPr>
                <w:sz w:val="20"/>
                <w:szCs w:val="20"/>
                <w:lang w:val="fr-FR"/>
              </w:rPr>
              <w:t>550 mg/m³</w:t>
            </w:r>
          </w:p>
        </w:tc>
      </w:tr>
      <w:tr w:rsidR="00A8718F" w14:paraId="2793900E" w14:textId="77777777">
        <w:trPr>
          <w:trHeight w:val="285"/>
        </w:trPr>
        <w:tc>
          <w:tcPr>
            <w:tcW w:w="3060" w:type="dxa"/>
            <w:vAlign w:val="center"/>
          </w:tcPr>
          <w:p w14:paraId="1788931D" w14:textId="77777777" w:rsidR="00A8718F" w:rsidRDefault="00D754E2">
            <w:pPr>
              <w:pStyle w:val="TableParagraph"/>
              <w:spacing w:before="0" w:line="240" w:lineRule="auto"/>
              <w:ind w:right="57"/>
              <w:rPr>
                <w:sz w:val="20"/>
              </w:rPr>
            </w:pPr>
            <w:r>
              <w:rPr>
                <w:sz w:val="20"/>
                <w:szCs w:val="20"/>
                <w:lang w:val="fr-FR"/>
              </w:rPr>
              <w:t>Grèce</w:t>
            </w:r>
          </w:p>
        </w:tc>
        <w:tc>
          <w:tcPr>
            <w:tcW w:w="3408" w:type="dxa"/>
            <w:vAlign w:val="center"/>
          </w:tcPr>
          <w:p w14:paraId="6D808DE8"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77D0FD55" w14:textId="77777777" w:rsidR="00A8718F" w:rsidRDefault="00D754E2">
            <w:pPr>
              <w:pStyle w:val="TableParagraph"/>
              <w:spacing w:before="0" w:line="240" w:lineRule="auto"/>
              <w:ind w:right="57"/>
              <w:rPr>
                <w:sz w:val="20"/>
              </w:rPr>
            </w:pPr>
            <w:r>
              <w:rPr>
                <w:sz w:val="20"/>
                <w:szCs w:val="20"/>
                <w:lang w:val="fr-FR"/>
              </w:rPr>
              <w:t>100 ppm</w:t>
            </w:r>
          </w:p>
        </w:tc>
      </w:tr>
      <w:tr w:rsidR="00A8718F" w14:paraId="03665290" w14:textId="77777777">
        <w:trPr>
          <w:trHeight w:val="282"/>
        </w:trPr>
        <w:tc>
          <w:tcPr>
            <w:tcW w:w="3060" w:type="dxa"/>
            <w:vAlign w:val="center"/>
          </w:tcPr>
          <w:p w14:paraId="630A2B65"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182FB861"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9C13049"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054D547A" w14:textId="77777777">
        <w:trPr>
          <w:trHeight w:val="285"/>
        </w:trPr>
        <w:tc>
          <w:tcPr>
            <w:tcW w:w="3060" w:type="dxa"/>
            <w:vAlign w:val="center"/>
          </w:tcPr>
          <w:p w14:paraId="077A237A"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73AFA588"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346E44AC" w14:textId="77777777" w:rsidR="00A8718F" w:rsidRDefault="00D754E2">
            <w:pPr>
              <w:pStyle w:val="TableParagraph"/>
              <w:spacing w:before="0" w:line="240" w:lineRule="auto"/>
              <w:ind w:right="57"/>
              <w:rPr>
                <w:sz w:val="20"/>
              </w:rPr>
            </w:pPr>
            <w:r>
              <w:rPr>
                <w:sz w:val="20"/>
                <w:szCs w:val="20"/>
                <w:lang w:val="fr-FR"/>
              </w:rPr>
              <w:t>275 mg/m³</w:t>
            </w:r>
          </w:p>
        </w:tc>
      </w:tr>
      <w:tr w:rsidR="00A8718F" w14:paraId="1A855147" w14:textId="77777777">
        <w:trPr>
          <w:trHeight w:val="282"/>
        </w:trPr>
        <w:tc>
          <w:tcPr>
            <w:tcW w:w="3060" w:type="dxa"/>
            <w:vAlign w:val="center"/>
          </w:tcPr>
          <w:p w14:paraId="02AE8592"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7C46DCD2"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59259A1" w14:textId="77777777" w:rsidR="00A8718F" w:rsidRDefault="00D754E2">
            <w:pPr>
              <w:pStyle w:val="TableParagraph"/>
              <w:spacing w:before="0"/>
              <w:ind w:right="57"/>
              <w:rPr>
                <w:sz w:val="20"/>
              </w:rPr>
            </w:pPr>
            <w:r>
              <w:rPr>
                <w:sz w:val="20"/>
                <w:szCs w:val="20"/>
                <w:lang w:val="fr-FR"/>
              </w:rPr>
              <w:t>50 ppm</w:t>
            </w:r>
          </w:p>
        </w:tc>
      </w:tr>
      <w:tr w:rsidR="00A8718F" w14:paraId="0AEABDE0" w14:textId="77777777">
        <w:trPr>
          <w:trHeight w:val="285"/>
        </w:trPr>
        <w:tc>
          <w:tcPr>
            <w:tcW w:w="3060" w:type="dxa"/>
            <w:vAlign w:val="center"/>
          </w:tcPr>
          <w:p w14:paraId="078BD7D4"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1AE39AFD"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28BD8D84" w14:textId="77777777" w:rsidR="00A8718F" w:rsidRDefault="00D754E2">
            <w:pPr>
              <w:pStyle w:val="TableParagraph"/>
              <w:spacing w:before="0" w:line="240" w:lineRule="auto"/>
              <w:ind w:right="57"/>
              <w:rPr>
                <w:sz w:val="20"/>
              </w:rPr>
            </w:pPr>
            <w:r>
              <w:rPr>
                <w:sz w:val="20"/>
                <w:szCs w:val="20"/>
                <w:lang w:val="fr-FR"/>
              </w:rPr>
              <w:t>550 mg/m³</w:t>
            </w:r>
          </w:p>
        </w:tc>
      </w:tr>
      <w:tr w:rsidR="00A8718F" w14:paraId="5073DEFF" w14:textId="77777777">
        <w:trPr>
          <w:trHeight w:val="282"/>
        </w:trPr>
        <w:tc>
          <w:tcPr>
            <w:tcW w:w="3060" w:type="dxa"/>
            <w:vAlign w:val="center"/>
          </w:tcPr>
          <w:p w14:paraId="6A82E156"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3A0B8B77"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67F22B4C" w14:textId="77777777" w:rsidR="00A8718F" w:rsidRDefault="00D754E2">
            <w:pPr>
              <w:pStyle w:val="TableParagraph"/>
              <w:spacing w:before="0"/>
              <w:ind w:right="57"/>
              <w:rPr>
                <w:sz w:val="20"/>
              </w:rPr>
            </w:pPr>
            <w:r>
              <w:rPr>
                <w:sz w:val="20"/>
                <w:szCs w:val="20"/>
                <w:lang w:val="fr-FR"/>
              </w:rPr>
              <w:t>100 ppm</w:t>
            </w:r>
          </w:p>
        </w:tc>
      </w:tr>
      <w:tr w:rsidR="00A8718F" w14:paraId="5DDA2821" w14:textId="77777777">
        <w:trPr>
          <w:trHeight w:val="285"/>
        </w:trPr>
        <w:tc>
          <w:tcPr>
            <w:tcW w:w="3060" w:type="dxa"/>
            <w:vAlign w:val="center"/>
          </w:tcPr>
          <w:p w14:paraId="083EB50E"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68B49A72"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39608BD"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19874615" w14:textId="77777777">
        <w:trPr>
          <w:trHeight w:val="285"/>
        </w:trPr>
        <w:tc>
          <w:tcPr>
            <w:tcW w:w="3060" w:type="dxa"/>
            <w:vAlign w:val="center"/>
          </w:tcPr>
          <w:p w14:paraId="1542625E" w14:textId="77777777" w:rsidR="00A8718F" w:rsidRDefault="00D754E2">
            <w:pPr>
              <w:pStyle w:val="TableParagraph"/>
              <w:spacing w:before="0" w:line="240" w:lineRule="auto"/>
              <w:ind w:right="57"/>
              <w:rPr>
                <w:sz w:val="20"/>
              </w:rPr>
            </w:pPr>
            <w:r>
              <w:rPr>
                <w:sz w:val="20"/>
                <w:szCs w:val="20"/>
                <w:lang w:val="fr-FR"/>
              </w:rPr>
              <w:t>Lettonie</w:t>
            </w:r>
          </w:p>
        </w:tc>
        <w:tc>
          <w:tcPr>
            <w:tcW w:w="3408" w:type="dxa"/>
            <w:vAlign w:val="center"/>
          </w:tcPr>
          <w:p w14:paraId="2EC4649A"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3F54211E" w14:textId="77777777" w:rsidR="00A8718F" w:rsidRDefault="00D754E2">
            <w:pPr>
              <w:pStyle w:val="TableParagraph"/>
              <w:spacing w:before="0" w:line="240" w:lineRule="auto"/>
              <w:ind w:right="57"/>
              <w:rPr>
                <w:sz w:val="20"/>
              </w:rPr>
            </w:pPr>
            <w:r>
              <w:rPr>
                <w:sz w:val="20"/>
                <w:szCs w:val="20"/>
                <w:lang w:val="fr-FR"/>
              </w:rPr>
              <w:t>275 mg/m³</w:t>
            </w:r>
          </w:p>
        </w:tc>
      </w:tr>
      <w:tr w:rsidR="00A8718F" w14:paraId="502084F4" w14:textId="77777777">
        <w:trPr>
          <w:trHeight w:val="285"/>
        </w:trPr>
        <w:tc>
          <w:tcPr>
            <w:tcW w:w="3060" w:type="dxa"/>
            <w:vAlign w:val="center"/>
          </w:tcPr>
          <w:p w14:paraId="7598405C" w14:textId="77777777" w:rsidR="00A8718F" w:rsidRDefault="00D754E2">
            <w:pPr>
              <w:pStyle w:val="TableParagraph"/>
              <w:spacing w:before="0" w:line="240" w:lineRule="auto"/>
              <w:ind w:right="57"/>
              <w:rPr>
                <w:sz w:val="20"/>
                <w:szCs w:val="20"/>
              </w:rPr>
            </w:pPr>
            <w:r>
              <w:rPr>
                <w:sz w:val="20"/>
                <w:szCs w:val="20"/>
                <w:lang w:val="fr-FR"/>
              </w:rPr>
              <w:t>Lettonie</w:t>
            </w:r>
          </w:p>
        </w:tc>
        <w:tc>
          <w:tcPr>
            <w:tcW w:w="3408" w:type="dxa"/>
            <w:vAlign w:val="center"/>
          </w:tcPr>
          <w:p w14:paraId="6CE9F41E" w14:textId="77777777" w:rsidR="00A8718F" w:rsidRDefault="00D754E2">
            <w:pPr>
              <w:pStyle w:val="TableParagraph"/>
              <w:spacing w:before="0" w:line="240" w:lineRule="auto"/>
              <w:ind w:right="57"/>
              <w:rPr>
                <w:sz w:val="20"/>
                <w:szCs w:val="20"/>
              </w:rPr>
            </w:pPr>
            <w:r>
              <w:rPr>
                <w:sz w:val="20"/>
                <w:szCs w:val="20"/>
                <w:lang w:val="fr-FR"/>
              </w:rPr>
              <w:t>TWA LEP [ppm]</w:t>
            </w:r>
          </w:p>
        </w:tc>
        <w:tc>
          <w:tcPr>
            <w:tcW w:w="4241" w:type="dxa"/>
            <w:vAlign w:val="center"/>
          </w:tcPr>
          <w:p w14:paraId="664715E9"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00FD63EA" w14:textId="77777777">
        <w:trPr>
          <w:trHeight w:val="282"/>
        </w:trPr>
        <w:tc>
          <w:tcPr>
            <w:tcW w:w="3060" w:type="dxa"/>
            <w:vAlign w:val="center"/>
          </w:tcPr>
          <w:p w14:paraId="0A996168" w14:textId="77777777" w:rsidR="00A8718F" w:rsidRDefault="00D754E2">
            <w:pPr>
              <w:pStyle w:val="TableParagraph"/>
              <w:spacing w:before="0"/>
              <w:ind w:right="57"/>
              <w:rPr>
                <w:sz w:val="20"/>
                <w:szCs w:val="20"/>
              </w:rPr>
            </w:pPr>
            <w:r>
              <w:rPr>
                <w:sz w:val="20"/>
                <w:szCs w:val="20"/>
                <w:lang w:val="fr-FR"/>
              </w:rPr>
              <w:t>Lettonie</w:t>
            </w:r>
          </w:p>
        </w:tc>
        <w:tc>
          <w:tcPr>
            <w:tcW w:w="3408" w:type="dxa"/>
            <w:vAlign w:val="center"/>
          </w:tcPr>
          <w:p w14:paraId="393A8150"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147FAC30" w14:textId="77777777" w:rsidR="00A8718F" w:rsidRDefault="00D754E2">
            <w:pPr>
              <w:pStyle w:val="TableParagraph"/>
              <w:spacing w:before="0"/>
              <w:ind w:right="57"/>
              <w:rPr>
                <w:sz w:val="20"/>
                <w:szCs w:val="20"/>
              </w:rPr>
            </w:pPr>
            <w:r>
              <w:rPr>
                <w:sz w:val="20"/>
                <w:szCs w:val="20"/>
                <w:lang w:val="fr-FR"/>
              </w:rPr>
              <w:t>peau - potentiel d’exposition cutanée</w:t>
            </w:r>
          </w:p>
        </w:tc>
      </w:tr>
      <w:tr w:rsidR="00A8718F" w:rsidRPr="000676AA" w14:paraId="6E49769B" w14:textId="77777777">
        <w:trPr>
          <w:trHeight w:val="285"/>
        </w:trPr>
        <w:tc>
          <w:tcPr>
            <w:tcW w:w="3060" w:type="dxa"/>
            <w:vAlign w:val="center"/>
          </w:tcPr>
          <w:p w14:paraId="13EEBD82" w14:textId="77777777" w:rsidR="00A8718F" w:rsidRDefault="00D754E2">
            <w:pPr>
              <w:pStyle w:val="TableParagraph"/>
              <w:spacing w:before="0" w:line="240" w:lineRule="auto"/>
              <w:ind w:right="57"/>
              <w:rPr>
                <w:sz w:val="20"/>
                <w:szCs w:val="20"/>
              </w:rPr>
            </w:pPr>
            <w:r>
              <w:rPr>
                <w:sz w:val="20"/>
                <w:szCs w:val="20"/>
                <w:lang w:val="fr-FR"/>
              </w:rPr>
              <w:t>Espagne</w:t>
            </w:r>
          </w:p>
        </w:tc>
        <w:tc>
          <w:tcPr>
            <w:tcW w:w="3408" w:type="dxa"/>
            <w:vAlign w:val="center"/>
          </w:tcPr>
          <w:p w14:paraId="48E8F23A" w14:textId="77777777" w:rsidR="00A8718F" w:rsidRDefault="00D754E2">
            <w:pPr>
              <w:pStyle w:val="TableParagraph"/>
              <w:spacing w:before="0" w:line="240" w:lineRule="auto"/>
              <w:ind w:right="57"/>
              <w:rPr>
                <w:sz w:val="20"/>
                <w:szCs w:val="20"/>
              </w:rPr>
            </w:pPr>
            <w:r>
              <w:rPr>
                <w:sz w:val="20"/>
                <w:szCs w:val="20"/>
                <w:lang w:val="fr-FR"/>
              </w:rPr>
              <w:t>VLA-ED (TWA D'AILE) [1]</w:t>
            </w:r>
          </w:p>
        </w:tc>
        <w:tc>
          <w:tcPr>
            <w:tcW w:w="4241" w:type="dxa"/>
            <w:vAlign w:val="center"/>
          </w:tcPr>
          <w:p w14:paraId="2BA183C9" w14:textId="77777777" w:rsidR="00A8718F" w:rsidRPr="000676AA" w:rsidRDefault="00D754E2">
            <w:pPr>
              <w:pStyle w:val="TableParagraph"/>
              <w:spacing w:before="0" w:line="240" w:lineRule="auto"/>
              <w:ind w:right="57"/>
              <w:rPr>
                <w:sz w:val="20"/>
                <w:szCs w:val="20"/>
                <w:lang w:val="fr-CA"/>
              </w:rPr>
            </w:pPr>
            <w:r>
              <w:rPr>
                <w:sz w:val="20"/>
                <w:szCs w:val="20"/>
                <w:lang w:val="fr-FR"/>
              </w:rPr>
              <w:t>275 mg/m³ (valeur limite indicative)</w:t>
            </w:r>
          </w:p>
        </w:tc>
      </w:tr>
      <w:tr w:rsidR="00A8718F" w14:paraId="014F2BDA" w14:textId="77777777">
        <w:trPr>
          <w:trHeight w:val="282"/>
        </w:trPr>
        <w:tc>
          <w:tcPr>
            <w:tcW w:w="3060" w:type="dxa"/>
            <w:vAlign w:val="center"/>
          </w:tcPr>
          <w:p w14:paraId="1358082E"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333E8788" w14:textId="77777777" w:rsidR="00A8718F" w:rsidRDefault="00D754E2">
            <w:pPr>
              <w:pStyle w:val="TableParagraph"/>
              <w:spacing w:before="0"/>
              <w:ind w:right="57"/>
              <w:rPr>
                <w:sz w:val="20"/>
                <w:szCs w:val="20"/>
              </w:rPr>
            </w:pPr>
            <w:r>
              <w:rPr>
                <w:sz w:val="20"/>
                <w:szCs w:val="20"/>
                <w:lang w:val="fr-FR"/>
              </w:rPr>
              <w:t>VLA-ED (TWA D'AILE) [2]</w:t>
            </w:r>
          </w:p>
        </w:tc>
        <w:tc>
          <w:tcPr>
            <w:tcW w:w="4241" w:type="dxa"/>
            <w:vAlign w:val="center"/>
          </w:tcPr>
          <w:p w14:paraId="00E23671" w14:textId="77777777" w:rsidR="00A8718F" w:rsidRDefault="00D754E2">
            <w:pPr>
              <w:pStyle w:val="TableParagraph"/>
              <w:spacing w:before="0"/>
              <w:ind w:right="57"/>
              <w:rPr>
                <w:sz w:val="20"/>
                <w:szCs w:val="20"/>
              </w:rPr>
            </w:pPr>
            <w:r>
              <w:rPr>
                <w:sz w:val="20"/>
                <w:szCs w:val="20"/>
                <w:lang w:val="fr-FR"/>
              </w:rPr>
              <w:t>50 ppm (valeur limite indicative)</w:t>
            </w:r>
          </w:p>
        </w:tc>
      </w:tr>
      <w:tr w:rsidR="00A8718F" w14:paraId="07BD91EE" w14:textId="77777777">
        <w:trPr>
          <w:trHeight w:val="285"/>
        </w:trPr>
        <w:tc>
          <w:tcPr>
            <w:tcW w:w="3060" w:type="dxa"/>
            <w:vAlign w:val="center"/>
          </w:tcPr>
          <w:p w14:paraId="5551F069" w14:textId="77777777" w:rsidR="00A8718F" w:rsidRDefault="00D754E2">
            <w:pPr>
              <w:pStyle w:val="TableParagraph"/>
              <w:spacing w:before="0" w:line="240" w:lineRule="auto"/>
              <w:ind w:right="57"/>
              <w:rPr>
                <w:sz w:val="20"/>
                <w:szCs w:val="20"/>
              </w:rPr>
            </w:pPr>
            <w:r>
              <w:rPr>
                <w:sz w:val="20"/>
                <w:szCs w:val="20"/>
                <w:lang w:val="fr-FR"/>
              </w:rPr>
              <w:t>Espagne</w:t>
            </w:r>
          </w:p>
        </w:tc>
        <w:tc>
          <w:tcPr>
            <w:tcW w:w="3408" w:type="dxa"/>
            <w:vAlign w:val="center"/>
          </w:tcPr>
          <w:p w14:paraId="4380C38C" w14:textId="77777777" w:rsidR="00A8718F" w:rsidRDefault="00D754E2">
            <w:pPr>
              <w:pStyle w:val="TableParagraph"/>
              <w:spacing w:before="0" w:line="240" w:lineRule="auto"/>
              <w:ind w:right="57"/>
              <w:rPr>
                <w:sz w:val="20"/>
                <w:szCs w:val="20"/>
              </w:rPr>
            </w:pPr>
            <w:r>
              <w:rPr>
                <w:sz w:val="20"/>
                <w:szCs w:val="20"/>
                <w:lang w:val="fr-FR"/>
              </w:rPr>
              <w:t>VLA-EC (TÉLÉPHONE D'EAU)</w:t>
            </w:r>
          </w:p>
        </w:tc>
        <w:tc>
          <w:tcPr>
            <w:tcW w:w="4241" w:type="dxa"/>
            <w:vAlign w:val="center"/>
          </w:tcPr>
          <w:p w14:paraId="3DDAA375" w14:textId="77777777" w:rsidR="00A8718F" w:rsidRDefault="00D754E2">
            <w:pPr>
              <w:pStyle w:val="TableParagraph"/>
              <w:spacing w:before="0" w:line="240" w:lineRule="auto"/>
              <w:ind w:right="57"/>
              <w:rPr>
                <w:sz w:val="20"/>
                <w:szCs w:val="20"/>
              </w:rPr>
            </w:pPr>
            <w:r>
              <w:rPr>
                <w:sz w:val="20"/>
                <w:szCs w:val="20"/>
                <w:lang w:val="fr-FR"/>
              </w:rPr>
              <w:t>550 mg/m³</w:t>
            </w:r>
          </w:p>
        </w:tc>
      </w:tr>
      <w:tr w:rsidR="00A8718F" w14:paraId="419D9E03" w14:textId="77777777">
        <w:trPr>
          <w:trHeight w:val="282"/>
        </w:trPr>
        <w:tc>
          <w:tcPr>
            <w:tcW w:w="3060" w:type="dxa"/>
            <w:vAlign w:val="center"/>
          </w:tcPr>
          <w:p w14:paraId="0E940372"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5F54F7CA" w14:textId="77777777" w:rsidR="00A8718F" w:rsidRDefault="00D754E2">
            <w:pPr>
              <w:pStyle w:val="TableParagraph"/>
              <w:spacing w:before="0"/>
              <w:ind w:right="57"/>
              <w:rPr>
                <w:sz w:val="20"/>
                <w:szCs w:val="20"/>
              </w:rPr>
            </w:pPr>
            <w:r w:rsidRPr="000676AA">
              <w:rPr>
                <w:sz w:val="20"/>
                <w:szCs w:val="20"/>
              </w:rPr>
              <w:t>VLA-EC (LEP STEL) [ppm]</w:t>
            </w:r>
          </w:p>
        </w:tc>
        <w:tc>
          <w:tcPr>
            <w:tcW w:w="4241" w:type="dxa"/>
            <w:vAlign w:val="center"/>
          </w:tcPr>
          <w:p w14:paraId="59B2F63E" w14:textId="77777777" w:rsidR="00A8718F" w:rsidRDefault="00D754E2">
            <w:pPr>
              <w:pStyle w:val="TableParagraph"/>
              <w:spacing w:before="0"/>
              <w:ind w:right="57"/>
              <w:rPr>
                <w:sz w:val="20"/>
                <w:szCs w:val="20"/>
              </w:rPr>
            </w:pPr>
            <w:r>
              <w:rPr>
                <w:sz w:val="20"/>
                <w:szCs w:val="20"/>
                <w:lang w:val="fr-FR"/>
              </w:rPr>
              <w:t>100 ppm</w:t>
            </w:r>
          </w:p>
        </w:tc>
      </w:tr>
      <w:tr w:rsidR="00A8718F" w14:paraId="515596C8" w14:textId="77777777">
        <w:trPr>
          <w:trHeight w:val="285"/>
        </w:trPr>
        <w:tc>
          <w:tcPr>
            <w:tcW w:w="3060" w:type="dxa"/>
            <w:vAlign w:val="center"/>
          </w:tcPr>
          <w:p w14:paraId="56C3ABBC"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2BA0328D"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3BC00A3D" w14:textId="77777777" w:rsidR="00A8718F" w:rsidRDefault="00D754E2">
            <w:pPr>
              <w:pStyle w:val="TableParagraph"/>
              <w:spacing w:before="0"/>
              <w:ind w:right="57"/>
              <w:rPr>
                <w:sz w:val="20"/>
                <w:szCs w:val="20"/>
              </w:rPr>
            </w:pPr>
            <w:r>
              <w:rPr>
                <w:sz w:val="20"/>
                <w:szCs w:val="20"/>
                <w:lang w:val="fr-FR"/>
              </w:rPr>
              <w:t>peau - potentiel d’absorption cutanée</w:t>
            </w:r>
          </w:p>
        </w:tc>
      </w:tr>
      <w:tr w:rsidR="00A8718F" w14:paraId="4B547450" w14:textId="77777777">
        <w:trPr>
          <w:trHeight w:val="282"/>
        </w:trPr>
        <w:tc>
          <w:tcPr>
            <w:tcW w:w="3060" w:type="dxa"/>
            <w:vAlign w:val="center"/>
          </w:tcPr>
          <w:p w14:paraId="5B866194"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4D5A4C52" w14:textId="77777777" w:rsidR="00A8718F" w:rsidRDefault="00D754E2">
            <w:pPr>
              <w:pStyle w:val="TableParagraph"/>
              <w:spacing w:before="0"/>
              <w:ind w:right="57"/>
              <w:rPr>
                <w:sz w:val="20"/>
                <w:szCs w:val="20"/>
              </w:rPr>
            </w:pPr>
            <w:r>
              <w:rPr>
                <w:sz w:val="20"/>
                <w:szCs w:val="20"/>
                <w:lang w:val="fr-FR"/>
              </w:rPr>
              <w:t>KZGW (STEL D'AILE)</w:t>
            </w:r>
          </w:p>
        </w:tc>
        <w:tc>
          <w:tcPr>
            <w:tcW w:w="4241" w:type="dxa"/>
            <w:vAlign w:val="center"/>
          </w:tcPr>
          <w:p w14:paraId="1C2ED2AA" w14:textId="77777777" w:rsidR="00A8718F" w:rsidRDefault="00D754E2">
            <w:pPr>
              <w:pStyle w:val="TableParagraph"/>
              <w:spacing w:before="0"/>
              <w:ind w:right="57"/>
              <w:rPr>
                <w:sz w:val="20"/>
                <w:szCs w:val="20"/>
              </w:rPr>
            </w:pPr>
            <w:r>
              <w:rPr>
                <w:sz w:val="20"/>
                <w:szCs w:val="20"/>
                <w:lang w:val="fr-FR"/>
              </w:rPr>
              <w:t>275 mg/m³</w:t>
            </w:r>
          </w:p>
        </w:tc>
      </w:tr>
      <w:tr w:rsidR="00A8718F" w14:paraId="3F42124B" w14:textId="77777777">
        <w:trPr>
          <w:trHeight w:val="285"/>
        </w:trPr>
        <w:tc>
          <w:tcPr>
            <w:tcW w:w="3060" w:type="dxa"/>
            <w:vAlign w:val="center"/>
          </w:tcPr>
          <w:p w14:paraId="01FEEF84"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2C375540" w14:textId="77777777" w:rsidR="00A8718F" w:rsidRDefault="00D754E2">
            <w:pPr>
              <w:pStyle w:val="TableParagraph"/>
              <w:spacing w:before="0"/>
              <w:ind w:right="57"/>
              <w:rPr>
                <w:sz w:val="20"/>
                <w:szCs w:val="20"/>
              </w:rPr>
            </w:pPr>
            <w:r>
              <w:rPr>
                <w:sz w:val="20"/>
                <w:szCs w:val="20"/>
                <w:lang w:val="fr-FR"/>
              </w:rPr>
              <w:t>KZGW (LEP STEL) [ppm]</w:t>
            </w:r>
          </w:p>
        </w:tc>
        <w:tc>
          <w:tcPr>
            <w:tcW w:w="4241" w:type="dxa"/>
            <w:vAlign w:val="center"/>
          </w:tcPr>
          <w:p w14:paraId="61CE37DD" w14:textId="77777777" w:rsidR="00A8718F" w:rsidRDefault="00D754E2">
            <w:pPr>
              <w:pStyle w:val="TableParagraph"/>
              <w:spacing w:before="0"/>
              <w:ind w:right="57"/>
              <w:rPr>
                <w:sz w:val="20"/>
                <w:szCs w:val="20"/>
              </w:rPr>
            </w:pPr>
            <w:r>
              <w:rPr>
                <w:sz w:val="20"/>
                <w:szCs w:val="20"/>
                <w:lang w:val="fr-FR"/>
              </w:rPr>
              <w:t>50 ppm</w:t>
            </w:r>
          </w:p>
        </w:tc>
      </w:tr>
      <w:tr w:rsidR="00A8718F" w14:paraId="075BA554" w14:textId="77777777">
        <w:trPr>
          <w:trHeight w:val="285"/>
        </w:trPr>
        <w:tc>
          <w:tcPr>
            <w:tcW w:w="3060" w:type="dxa"/>
            <w:vAlign w:val="center"/>
          </w:tcPr>
          <w:p w14:paraId="64C4AE7F" w14:textId="77777777" w:rsidR="00A8718F" w:rsidRDefault="00D754E2">
            <w:pPr>
              <w:pStyle w:val="TableParagraph"/>
              <w:spacing w:before="0" w:line="240" w:lineRule="auto"/>
              <w:ind w:right="57"/>
              <w:rPr>
                <w:sz w:val="20"/>
                <w:szCs w:val="20"/>
              </w:rPr>
            </w:pPr>
            <w:r>
              <w:rPr>
                <w:sz w:val="20"/>
                <w:szCs w:val="20"/>
                <w:lang w:val="fr-FR"/>
              </w:rPr>
              <w:t>Suisse</w:t>
            </w:r>
          </w:p>
        </w:tc>
        <w:tc>
          <w:tcPr>
            <w:tcW w:w="3408" w:type="dxa"/>
            <w:vAlign w:val="center"/>
          </w:tcPr>
          <w:p w14:paraId="68672383" w14:textId="77777777" w:rsidR="00A8718F" w:rsidRDefault="00D754E2">
            <w:pPr>
              <w:pStyle w:val="TableParagraph"/>
              <w:spacing w:before="0" w:line="240" w:lineRule="auto"/>
              <w:ind w:right="57"/>
              <w:rPr>
                <w:sz w:val="20"/>
                <w:szCs w:val="20"/>
              </w:rPr>
            </w:pPr>
            <w:r>
              <w:rPr>
                <w:sz w:val="20"/>
                <w:szCs w:val="20"/>
                <w:lang w:val="fr-FR"/>
              </w:rPr>
              <w:t>MAK (TWA D'AILE) [1]</w:t>
            </w:r>
          </w:p>
        </w:tc>
        <w:tc>
          <w:tcPr>
            <w:tcW w:w="4241" w:type="dxa"/>
            <w:vAlign w:val="center"/>
          </w:tcPr>
          <w:p w14:paraId="57CA4F93" w14:textId="77777777" w:rsidR="00A8718F" w:rsidRDefault="00D754E2">
            <w:pPr>
              <w:pStyle w:val="TableParagraph"/>
              <w:spacing w:before="0" w:line="240" w:lineRule="auto"/>
              <w:ind w:right="57"/>
              <w:rPr>
                <w:sz w:val="20"/>
                <w:szCs w:val="20"/>
              </w:rPr>
            </w:pPr>
            <w:r>
              <w:rPr>
                <w:sz w:val="20"/>
                <w:szCs w:val="20"/>
                <w:lang w:val="fr-FR"/>
              </w:rPr>
              <w:t>275 mg/m³</w:t>
            </w:r>
          </w:p>
        </w:tc>
      </w:tr>
      <w:tr w:rsidR="00A8718F" w14:paraId="58BD1772" w14:textId="77777777">
        <w:trPr>
          <w:trHeight w:val="282"/>
        </w:trPr>
        <w:tc>
          <w:tcPr>
            <w:tcW w:w="3060" w:type="dxa"/>
            <w:vAlign w:val="center"/>
          </w:tcPr>
          <w:p w14:paraId="61E242B5"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402606A0" w14:textId="77777777" w:rsidR="00A8718F" w:rsidRDefault="00D754E2">
            <w:pPr>
              <w:pStyle w:val="TableParagraph"/>
              <w:spacing w:before="0"/>
              <w:ind w:right="57"/>
              <w:rPr>
                <w:sz w:val="20"/>
                <w:szCs w:val="20"/>
              </w:rPr>
            </w:pPr>
            <w:r>
              <w:rPr>
                <w:sz w:val="20"/>
                <w:szCs w:val="20"/>
                <w:lang w:val="fr-FR"/>
              </w:rPr>
              <w:t>MAK (TWA D'AILE) [2]</w:t>
            </w:r>
          </w:p>
        </w:tc>
        <w:tc>
          <w:tcPr>
            <w:tcW w:w="4241" w:type="dxa"/>
            <w:vAlign w:val="center"/>
          </w:tcPr>
          <w:p w14:paraId="0DD8FF0C" w14:textId="77777777" w:rsidR="00A8718F" w:rsidRDefault="00D754E2">
            <w:pPr>
              <w:pStyle w:val="TableParagraph"/>
              <w:spacing w:before="0"/>
              <w:ind w:right="57"/>
              <w:rPr>
                <w:sz w:val="20"/>
                <w:szCs w:val="20"/>
              </w:rPr>
            </w:pPr>
            <w:r>
              <w:rPr>
                <w:sz w:val="20"/>
                <w:szCs w:val="20"/>
                <w:lang w:val="fr-FR"/>
              </w:rPr>
              <w:t>50 ppm</w:t>
            </w:r>
          </w:p>
        </w:tc>
      </w:tr>
      <w:tr w:rsidR="00A8718F" w14:paraId="1201F953" w14:textId="77777777">
        <w:trPr>
          <w:trHeight w:val="285"/>
        </w:trPr>
        <w:tc>
          <w:tcPr>
            <w:tcW w:w="3060" w:type="dxa"/>
            <w:vAlign w:val="center"/>
          </w:tcPr>
          <w:p w14:paraId="69395112" w14:textId="77777777" w:rsidR="00A8718F" w:rsidRDefault="00D754E2">
            <w:pPr>
              <w:pStyle w:val="TableParagraph"/>
              <w:spacing w:before="0" w:line="240" w:lineRule="auto"/>
              <w:ind w:right="57"/>
              <w:rPr>
                <w:sz w:val="20"/>
                <w:szCs w:val="20"/>
              </w:rPr>
            </w:pPr>
            <w:r>
              <w:rPr>
                <w:sz w:val="20"/>
                <w:szCs w:val="20"/>
                <w:lang w:val="fr-FR"/>
              </w:rPr>
              <w:t>Pays-Bas</w:t>
            </w:r>
          </w:p>
        </w:tc>
        <w:tc>
          <w:tcPr>
            <w:tcW w:w="3408" w:type="dxa"/>
            <w:vAlign w:val="center"/>
          </w:tcPr>
          <w:p w14:paraId="56E80584" w14:textId="77777777" w:rsidR="00A8718F" w:rsidRDefault="00D754E2">
            <w:pPr>
              <w:pStyle w:val="TableParagraph"/>
              <w:spacing w:before="0" w:line="240" w:lineRule="auto"/>
              <w:ind w:right="57"/>
              <w:rPr>
                <w:sz w:val="20"/>
                <w:szCs w:val="20"/>
              </w:rPr>
            </w:pPr>
            <w:r>
              <w:rPr>
                <w:sz w:val="20"/>
                <w:szCs w:val="20"/>
                <w:lang w:val="fr-FR"/>
              </w:rPr>
              <w:t>MAC-TGG (TWA D'EAU)</w:t>
            </w:r>
          </w:p>
        </w:tc>
        <w:tc>
          <w:tcPr>
            <w:tcW w:w="4241" w:type="dxa"/>
            <w:vAlign w:val="center"/>
          </w:tcPr>
          <w:p w14:paraId="1E287AF6" w14:textId="77777777" w:rsidR="00A8718F" w:rsidRDefault="00D754E2">
            <w:pPr>
              <w:pStyle w:val="TableParagraph"/>
              <w:spacing w:before="0" w:line="240" w:lineRule="auto"/>
              <w:ind w:right="57"/>
              <w:rPr>
                <w:sz w:val="20"/>
                <w:szCs w:val="20"/>
              </w:rPr>
            </w:pPr>
            <w:r>
              <w:rPr>
                <w:sz w:val="20"/>
                <w:szCs w:val="20"/>
                <w:lang w:val="fr-FR"/>
              </w:rPr>
              <w:t>550 mg/m³</w:t>
            </w:r>
          </w:p>
        </w:tc>
      </w:tr>
      <w:tr w:rsidR="00A8718F" w14:paraId="61A2AB9C" w14:textId="77777777">
        <w:trPr>
          <w:trHeight w:val="282"/>
        </w:trPr>
        <w:tc>
          <w:tcPr>
            <w:tcW w:w="3060" w:type="dxa"/>
            <w:vAlign w:val="center"/>
          </w:tcPr>
          <w:p w14:paraId="70C6A357"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0F7537AB" w14:textId="77777777" w:rsidR="00A8718F" w:rsidRDefault="00D754E2">
            <w:pPr>
              <w:pStyle w:val="TableParagraph"/>
              <w:spacing w:before="0"/>
              <w:ind w:right="57"/>
              <w:rPr>
                <w:sz w:val="20"/>
                <w:szCs w:val="20"/>
              </w:rPr>
            </w:pPr>
            <w:r>
              <w:rPr>
                <w:sz w:val="20"/>
                <w:szCs w:val="20"/>
                <w:lang w:val="fr-FR"/>
              </w:rPr>
              <w:t>WEL TWA (EL TWA) [1]</w:t>
            </w:r>
          </w:p>
        </w:tc>
        <w:tc>
          <w:tcPr>
            <w:tcW w:w="4241" w:type="dxa"/>
            <w:vAlign w:val="center"/>
          </w:tcPr>
          <w:p w14:paraId="1EE566BA" w14:textId="77777777" w:rsidR="00A8718F" w:rsidRDefault="00D754E2">
            <w:pPr>
              <w:pStyle w:val="TableParagraph"/>
              <w:spacing w:before="0"/>
              <w:ind w:right="57"/>
              <w:rPr>
                <w:sz w:val="20"/>
                <w:szCs w:val="20"/>
              </w:rPr>
            </w:pPr>
            <w:r>
              <w:rPr>
                <w:sz w:val="20"/>
                <w:szCs w:val="20"/>
                <w:lang w:val="fr-FR"/>
              </w:rPr>
              <w:t>274 mg/m³</w:t>
            </w:r>
          </w:p>
        </w:tc>
      </w:tr>
      <w:tr w:rsidR="00A8718F" w14:paraId="32FC3C86" w14:textId="77777777">
        <w:trPr>
          <w:trHeight w:val="285"/>
        </w:trPr>
        <w:tc>
          <w:tcPr>
            <w:tcW w:w="3060" w:type="dxa"/>
            <w:vAlign w:val="center"/>
          </w:tcPr>
          <w:p w14:paraId="389E68CC"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30272DE1" w14:textId="77777777" w:rsidR="00A8718F" w:rsidRDefault="00D754E2">
            <w:pPr>
              <w:pStyle w:val="TableParagraph"/>
              <w:spacing w:before="0" w:line="240" w:lineRule="auto"/>
              <w:ind w:right="57"/>
              <w:rPr>
                <w:sz w:val="20"/>
                <w:szCs w:val="20"/>
              </w:rPr>
            </w:pPr>
            <w:r>
              <w:rPr>
                <w:sz w:val="20"/>
                <w:szCs w:val="20"/>
                <w:lang w:val="fr-FR"/>
              </w:rPr>
              <w:t>WEL TWA (EL TWA) [2]</w:t>
            </w:r>
          </w:p>
        </w:tc>
        <w:tc>
          <w:tcPr>
            <w:tcW w:w="4241" w:type="dxa"/>
            <w:vAlign w:val="center"/>
          </w:tcPr>
          <w:p w14:paraId="6A17ED6C"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698ABE76" w14:textId="77777777">
        <w:trPr>
          <w:trHeight w:val="282"/>
        </w:trPr>
        <w:tc>
          <w:tcPr>
            <w:tcW w:w="3060" w:type="dxa"/>
            <w:vAlign w:val="center"/>
          </w:tcPr>
          <w:p w14:paraId="11AAB6ED"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5D385832" w14:textId="77777777" w:rsidR="00A8718F" w:rsidRDefault="00D754E2">
            <w:pPr>
              <w:pStyle w:val="TableParagraph"/>
              <w:spacing w:before="0"/>
              <w:ind w:right="57"/>
              <w:rPr>
                <w:sz w:val="20"/>
                <w:szCs w:val="20"/>
              </w:rPr>
            </w:pPr>
            <w:r>
              <w:rPr>
                <w:sz w:val="20"/>
                <w:szCs w:val="20"/>
                <w:lang w:val="fr-FR"/>
              </w:rPr>
              <w:t>STEL WEL (STEL D'EL)</w:t>
            </w:r>
          </w:p>
        </w:tc>
        <w:tc>
          <w:tcPr>
            <w:tcW w:w="4241" w:type="dxa"/>
            <w:vAlign w:val="center"/>
          </w:tcPr>
          <w:p w14:paraId="559C558C" w14:textId="77777777" w:rsidR="00A8718F" w:rsidRDefault="00D754E2">
            <w:pPr>
              <w:pStyle w:val="TableParagraph"/>
              <w:spacing w:before="0"/>
              <w:ind w:right="57"/>
              <w:rPr>
                <w:sz w:val="20"/>
                <w:szCs w:val="20"/>
              </w:rPr>
            </w:pPr>
            <w:r>
              <w:rPr>
                <w:sz w:val="20"/>
                <w:szCs w:val="20"/>
                <w:lang w:val="fr-FR"/>
              </w:rPr>
              <w:t>548 mg/m³</w:t>
            </w:r>
          </w:p>
        </w:tc>
      </w:tr>
      <w:tr w:rsidR="00A8718F" w14:paraId="79101901" w14:textId="77777777">
        <w:trPr>
          <w:trHeight w:val="285"/>
        </w:trPr>
        <w:tc>
          <w:tcPr>
            <w:tcW w:w="3060" w:type="dxa"/>
            <w:vAlign w:val="center"/>
          </w:tcPr>
          <w:p w14:paraId="0AB9B692"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119DC2A1" w14:textId="77777777" w:rsidR="00A8718F" w:rsidRDefault="00D754E2">
            <w:pPr>
              <w:pStyle w:val="TableParagraph"/>
              <w:spacing w:before="0"/>
              <w:ind w:right="57"/>
              <w:rPr>
                <w:sz w:val="20"/>
                <w:szCs w:val="20"/>
                <w:lang w:val="de-DE"/>
              </w:rPr>
            </w:pPr>
            <w:r w:rsidRPr="000676AA">
              <w:rPr>
                <w:sz w:val="20"/>
                <w:szCs w:val="20"/>
              </w:rPr>
              <w:t>VLEC STEL (LEP STEL) [ppm]</w:t>
            </w:r>
          </w:p>
        </w:tc>
        <w:tc>
          <w:tcPr>
            <w:tcW w:w="4241" w:type="dxa"/>
            <w:vAlign w:val="center"/>
          </w:tcPr>
          <w:p w14:paraId="6C4047D1" w14:textId="77777777" w:rsidR="00A8718F" w:rsidRDefault="00D754E2">
            <w:pPr>
              <w:pStyle w:val="TableParagraph"/>
              <w:spacing w:before="0"/>
              <w:ind w:right="57"/>
              <w:rPr>
                <w:sz w:val="20"/>
                <w:szCs w:val="20"/>
              </w:rPr>
            </w:pPr>
            <w:r>
              <w:rPr>
                <w:sz w:val="20"/>
                <w:szCs w:val="20"/>
                <w:lang w:val="fr-FR"/>
              </w:rPr>
              <w:t>100 ppm</w:t>
            </w:r>
          </w:p>
        </w:tc>
      </w:tr>
      <w:tr w:rsidR="00A8718F" w14:paraId="408F622E" w14:textId="77777777">
        <w:trPr>
          <w:trHeight w:val="285"/>
        </w:trPr>
        <w:tc>
          <w:tcPr>
            <w:tcW w:w="3060" w:type="dxa"/>
            <w:vAlign w:val="center"/>
          </w:tcPr>
          <w:p w14:paraId="799C33C5"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787B08DF" w14:textId="77777777" w:rsidR="00A8718F" w:rsidRDefault="00D754E2">
            <w:pPr>
              <w:pStyle w:val="TableParagraph"/>
              <w:spacing w:before="0" w:line="240" w:lineRule="auto"/>
              <w:ind w:right="57"/>
              <w:rPr>
                <w:sz w:val="20"/>
                <w:szCs w:val="20"/>
              </w:rPr>
            </w:pPr>
            <w:r>
              <w:rPr>
                <w:sz w:val="20"/>
                <w:szCs w:val="20"/>
                <w:lang w:val="fr-FR"/>
              </w:rPr>
              <w:t>Catégorie chimique WEL</w:t>
            </w:r>
          </w:p>
        </w:tc>
        <w:tc>
          <w:tcPr>
            <w:tcW w:w="4241" w:type="dxa"/>
            <w:vAlign w:val="center"/>
          </w:tcPr>
          <w:p w14:paraId="23103A0A" w14:textId="77777777" w:rsidR="00A8718F" w:rsidRDefault="00D754E2">
            <w:pPr>
              <w:pStyle w:val="TableParagraph"/>
              <w:spacing w:before="0" w:line="240" w:lineRule="auto"/>
              <w:ind w:right="57"/>
              <w:rPr>
                <w:sz w:val="20"/>
                <w:szCs w:val="20"/>
              </w:rPr>
            </w:pPr>
            <w:r>
              <w:rPr>
                <w:sz w:val="20"/>
                <w:szCs w:val="20"/>
                <w:lang w:val="fr-FR"/>
              </w:rPr>
              <w:t>Potentiel d’absorption cutanée</w:t>
            </w:r>
          </w:p>
        </w:tc>
      </w:tr>
      <w:tr w:rsidR="00A8718F" w14:paraId="576069BA" w14:textId="77777777">
        <w:trPr>
          <w:trHeight w:val="282"/>
        </w:trPr>
        <w:tc>
          <w:tcPr>
            <w:tcW w:w="3060" w:type="dxa"/>
            <w:vAlign w:val="center"/>
          </w:tcPr>
          <w:p w14:paraId="57B662AA" w14:textId="77777777" w:rsidR="00A8718F" w:rsidRDefault="00D754E2">
            <w:pPr>
              <w:pStyle w:val="TableParagraph"/>
              <w:spacing w:before="0"/>
              <w:ind w:right="57"/>
              <w:rPr>
                <w:sz w:val="20"/>
                <w:szCs w:val="20"/>
              </w:rPr>
            </w:pPr>
            <w:r>
              <w:rPr>
                <w:sz w:val="20"/>
                <w:szCs w:val="20"/>
                <w:lang w:val="fr-FR"/>
              </w:rPr>
              <w:t>République tchèque</w:t>
            </w:r>
          </w:p>
        </w:tc>
        <w:tc>
          <w:tcPr>
            <w:tcW w:w="3408" w:type="dxa"/>
            <w:vAlign w:val="center"/>
          </w:tcPr>
          <w:p w14:paraId="0AF3F970" w14:textId="77777777" w:rsidR="00A8718F" w:rsidRDefault="00D754E2">
            <w:pPr>
              <w:pStyle w:val="TableParagraph"/>
              <w:spacing w:before="0"/>
              <w:ind w:right="57"/>
              <w:rPr>
                <w:sz w:val="20"/>
                <w:szCs w:val="20"/>
              </w:rPr>
            </w:pPr>
            <w:r>
              <w:rPr>
                <w:sz w:val="20"/>
                <w:szCs w:val="20"/>
                <w:lang w:val="fr-FR"/>
              </w:rPr>
              <w:t>PEL (PELLE TWA)</w:t>
            </w:r>
          </w:p>
        </w:tc>
        <w:tc>
          <w:tcPr>
            <w:tcW w:w="4241" w:type="dxa"/>
            <w:vAlign w:val="center"/>
          </w:tcPr>
          <w:p w14:paraId="4CB503D2" w14:textId="77777777" w:rsidR="00A8718F" w:rsidRDefault="00D754E2">
            <w:pPr>
              <w:pStyle w:val="TableParagraph"/>
              <w:spacing w:before="0"/>
              <w:ind w:right="57"/>
              <w:rPr>
                <w:sz w:val="20"/>
                <w:szCs w:val="20"/>
              </w:rPr>
            </w:pPr>
            <w:r>
              <w:rPr>
                <w:sz w:val="20"/>
                <w:szCs w:val="20"/>
                <w:lang w:val="fr-FR"/>
              </w:rPr>
              <w:t>270 mg/m³</w:t>
            </w:r>
          </w:p>
        </w:tc>
      </w:tr>
      <w:tr w:rsidR="00A8718F" w14:paraId="41FD2497" w14:textId="77777777">
        <w:trPr>
          <w:trHeight w:val="285"/>
        </w:trPr>
        <w:tc>
          <w:tcPr>
            <w:tcW w:w="3060" w:type="dxa"/>
            <w:vAlign w:val="center"/>
          </w:tcPr>
          <w:p w14:paraId="28C4E7A1" w14:textId="77777777" w:rsidR="00A8718F" w:rsidRDefault="00D754E2">
            <w:pPr>
              <w:pStyle w:val="TableParagraph"/>
              <w:spacing w:before="0" w:line="240" w:lineRule="auto"/>
              <w:ind w:right="57"/>
              <w:rPr>
                <w:sz w:val="20"/>
                <w:szCs w:val="20"/>
              </w:rPr>
            </w:pPr>
            <w:r>
              <w:rPr>
                <w:sz w:val="20"/>
                <w:szCs w:val="20"/>
                <w:lang w:val="fr-FR"/>
              </w:rPr>
              <w:t>République tchèque</w:t>
            </w:r>
          </w:p>
        </w:tc>
        <w:tc>
          <w:tcPr>
            <w:tcW w:w="3408" w:type="dxa"/>
            <w:vAlign w:val="center"/>
          </w:tcPr>
          <w:p w14:paraId="24F6C3E9"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29C692DE" w14:textId="77777777" w:rsidR="00A8718F" w:rsidRDefault="00D754E2">
            <w:pPr>
              <w:pStyle w:val="TableParagraph"/>
              <w:spacing w:before="0" w:line="240" w:lineRule="auto"/>
              <w:ind w:right="57"/>
              <w:rPr>
                <w:sz w:val="20"/>
                <w:szCs w:val="20"/>
              </w:rPr>
            </w:pPr>
            <w:r>
              <w:rPr>
                <w:sz w:val="20"/>
                <w:szCs w:val="20"/>
                <w:lang w:val="fr-FR"/>
              </w:rPr>
              <w:t>Potentiel d’absorption cutanée</w:t>
            </w:r>
          </w:p>
        </w:tc>
      </w:tr>
      <w:tr w:rsidR="00A8718F" w14:paraId="08C0E891" w14:textId="77777777">
        <w:trPr>
          <w:trHeight w:val="282"/>
        </w:trPr>
        <w:tc>
          <w:tcPr>
            <w:tcW w:w="3060" w:type="dxa"/>
            <w:vAlign w:val="center"/>
          </w:tcPr>
          <w:p w14:paraId="27719BCF" w14:textId="77777777" w:rsidR="00A8718F" w:rsidRDefault="00D754E2">
            <w:pPr>
              <w:pStyle w:val="TableParagraph"/>
              <w:spacing w:before="0"/>
              <w:ind w:right="57"/>
              <w:rPr>
                <w:sz w:val="20"/>
                <w:szCs w:val="20"/>
              </w:rPr>
            </w:pPr>
            <w:r>
              <w:rPr>
                <w:sz w:val="20"/>
                <w:szCs w:val="20"/>
                <w:lang w:val="fr-FR"/>
              </w:rPr>
              <w:t>Danemark</w:t>
            </w:r>
          </w:p>
        </w:tc>
        <w:tc>
          <w:tcPr>
            <w:tcW w:w="3408" w:type="dxa"/>
            <w:vAlign w:val="center"/>
          </w:tcPr>
          <w:p w14:paraId="4C731DB4" w14:textId="77777777" w:rsidR="00A8718F" w:rsidRDefault="00D754E2">
            <w:pPr>
              <w:pStyle w:val="TableParagraph"/>
              <w:spacing w:before="0"/>
              <w:ind w:right="57"/>
              <w:rPr>
                <w:sz w:val="20"/>
                <w:szCs w:val="20"/>
              </w:rPr>
            </w:pPr>
            <w:r>
              <w:rPr>
                <w:sz w:val="20"/>
                <w:szCs w:val="20"/>
                <w:lang w:val="fr-FR"/>
              </w:rPr>
              <w:t>OEL TWA [1]</w:t>
            </w:r>
          </w:p>
        </w:tc>
        <w:tc>
          <w:tcPr>
            <w:tcW w:w="4241" w:type="dxa"/>
            <w:vAlign w:val="center"/>
          </w:tcPr>
          <w:p w14:paraId="7747637F" w14:textId="77777777" w:rsidR="00A8718F" w:rsidRDefault="00D754E2">
            <w:pPr>
              <w:pStyle w:val="TableParagraph"/>
              <w:spacing w:before="0"/>
              <w:ind w:right="57"/>
              <w:rPr>
                <w:sz w:val="20"/>
                <w:szCs w:val="20"/>
              </w:rPr>
            </w:pPr>
            <w:r>
              <w:rPr>
                <w:sz w:val="20"/>
                <w:szCs w:val="20"/>
                <w:lang w:val="fr-FR"/>
              </w:rPr>
              <w:t>275 mg/m³</w:t>
            </w:r>
          </w:p>
        </w:tc>
      </w:tr>
      <w:tr w:rsidR="00A8718F" w14:paraId="4F531592" w14:textId="77777777">
        <w:trPr>
          <w:trHeight w:val="285"/>
        </w:trPr>
        <w:tc>
          <w:tcPr>
            <w:tcW w:w="3060" w:type="dxa"/>
            <w:vAlign w:val="center"/>
          </w:tcPr>
          <w:p w14:paraId="6BA6A5AA" w14:textId="77777777" w:rsidR="00A8718F" w:rsidRDefault="00D754E2">
            <w:pPr>
              <w:pStyle w:val="TableParagraph"/>
              <w:spacing w:before="0" w:line="240" w:lineRule="auto"/>
              <w:ind w:right="57"/>
              <w:rPr>
                <w:sz w:val="20"/>
                <w:szCs w:val="20"/>
              </w:rPr>
            </w:pPr>
            <w:r>
              <w:rPr>
                <w:sz w:val="20"/>
                <w:szCs w:val="20"/>
                <w:lang w:val="fr-FR"/>
              </w:rPr>
              <w:t>Danemark</w:t>
            </w:r>
          </w:p>
        </w:tc>
        <w:tc>
          <w:tcPr>
            <w:tcW w:w="3408" w:type="dxa"/>
            <w:vAlign w:val="center"/>
          </w:tcPr>
          <w:p w14:paraId="732E644A" w14:textId="77777777" w:rsidR="00A8718F" w:rsidRDefault="00D754E2">
            <w:pPr>
              <w:pStyle w:val="TableParagraph"/>
              <w:spacing w:before="0" w:line="240" w:lineRule="auto"/>
              <w:ind w:right="57"/>
              <w:rPr>
                <w:sz w:val="20"/>
                <w:szCs w:val="20"/>
              </w:rPr>
            </w:pPr>
            <w:r>
              <w:rPr>
                <w:sz w:val="20"/>
                <w:szCs w:val="20"/>
                <w:lang w:val="fr-FR"/>
              </w:rPr>
              <w:t>OEL TWA [2]</w:t>
            </w:r>
          </w:p>
        </w:tc>
        <w:tc>
          <w:tcPr>
            <w:tcW w:w="4241" w:type="dxa"/>
            <w:vAlign w:val="center"/>
          </w:tcPr>
          <w:p w14:paraId="55CA5CB3"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0947E9B5" w14:textId="77777777">
        <w:trPr>
          <w:trHeight w:val="282"/>
        </w:trPr>
        <w:tc>
          <w:tcPr>
            <w:tcW w:w="3060" w:type="dxa"/>
            <w:vAlign w:val="center"/>
          </w:tcPr>
          <w:p w14:paraId="416F5403"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66F6C5FD"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24165F04" w14:textId="77777777" w:rsidR="00A8718F" w:rsidRDefault="00D754E2">
            <w:pPr>
              <w:pStyle w:val="TableParagraph"/>
              <w:spacing w:before="0"/>
              <w:ind w:right="57"/>
              <w:rPr>
                <w:sz w:val="20"/>
                <w:szCs w:val="20"/>
              </w:rPr>
            </w:pPr>
            <w:r>
              <w:rPr>
                <w:sz w:val="20"/>
                <w:szCs w:val="20"/>
                <w:lang w:val="fr-FR"/>
              </w:rPr>
              <w:t>275 mg/m³</w:t>
            </w:r>
          </w:p>
        </w:tc>
      </w:tr>
      <w:tr w:rsidR="00A8718F" w14:paraId="457F38F0" w14:textId="77777777">
        <w:trPr>
          <w:trHeight w:val="285"/>
        </w:trPr>
        <w:tc>
          <w:tcPr>
            <w:tcW w:w="3060" w:type="dxa"/>
            <w:vAlign w:val="center"/>
          </w:tcPr>
          <w:p w14:paraId="26DD82A6"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1AE9CF22"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16BC0101" w14:textId="77777777" w:rsidR="00A8718F" w:rsidRDefault="00D754E2">
            <w:pPr>
              <w:pStyle w:val="TableParagraph"/>
              <w:spacing w:before="0"/>
              <w:ind w:right="57"/>
              <w:rPr>
                <w:sz w:val="20"/>
                <w:szCs w:val="20"/>
              </w:rPr>
            </w:pPr>
            <w:r>
              <w:rPr>
                <w:sz w:val="20"/>
                <w:szCs w:val="20"/>
                <w:lang w:val="fr-FR"/>
              </w:rPr>
              <w:t>50 ppm</w:t>
            </w:r>
          </w:p>
        </w:tc>
      </w:tr>
      <w:tr w:rsidR="00A8718F" w14:paraId="3438238F" w14:textId="77777777">
        <w:trPr>
          <w:trHeight w:val="282"/>
        </w:trPr>
        <w:tc>
          <w:tcPr>
            <w:tcW w:w="3060" w:type="dxa"/>
            <w:vAlign w:val="center"/>
          </w:tcPr>
          <w:p w14:paraId="3CB82428"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7F4FEB9E"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380F0B7A" w14:textId="77777777" w:rsidR="00A8718F" w:rsidRDefault="00D754E2">
            <w:pPr>
              <w:pStyle w:val="TableParagraph"/>
              <w:spacing w:before="0"/>
              <w:ind w:right="57"/>
              <w:rPr>
                <w:sz w:val="20"/>
                <w:szCs w:val="20"/>
              </w:rPr>
            </w:pPr>
            <w:r>
              <w:rPr>
                <w:sz w:val="20"/>
                <w:szCs w:val="20"/>
                <w:lang w:val="fr-FR"/>
              </w:rPr>
              <w:t>550 mg/m³</w:t>
            </w:r>
          </w:p>
        </w:tc>
      </w:tr>
      <w:tr w:rsidR="00A8718F" w14:paraId="3D39CBFB" w14:textId="77777777">
        <w:trPr>
          <w:trHeight w:val="285"/>
        </w:trPr>
        <w:tc>
          <w:tcPr>
            <w:tcW w:w="3060" w:type="dxa"/>
            <w:vAlign w:val="center"/>
          </w:tcPr>
          <w:p w14:paraId="68B8EF6D"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19C61792"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5F82EFE3" w14:textId="77777777" w:rsidR="00A8718F" w:rsidRDefault="00D754E2">
            <w:pPr>
              <w:pStyle w:val="TableParagraph"/>
              <w:spacing w:before="0"/>
              <w:ind w:right="57"/>
              <w:rPr>
                <w:sz w:val="20"/>
                <w:szCs w:val="20"/>
              </w:rPr>
            </w:pPr>
            <w:r>
              <w:rPr>
                <w:sz w:val="20"/>
                <w:szCs w:val="20"/>
                <w:lang w:val="fr-FR"/>
              </w:rPr>
              <w:t>100 ppm</w:t>
            </w:r>
          </w:p>
        </w:tc>
      </w:tr>
      <w:tr w:rsidR="00A8718F" w:rsidRPr="000676AA" w14:paraId="2B32D09D" w14:textId="77777777">
        <w:trPr>
          <w:trHeight w:val="285"/>
        </w:trPr>
        <w:tc>
          <w:tcPr>
            <w:tcW w:w="3060" w:type="dxa"/>
            <w:vAlign w:val="center"/>
          </w:tcPr>
          <w:p w14:paraId="6D5320F7" w14:textId="77777777" w:rsidR="00A8718F" w:rsidRDefault="00D754E2">
            <w:pPr>
              <w:pStyle w:val="TableParagraph"/>
              <w:spacing w:before="0" w:line="240" w:lineRule="auto"/>
              <w:ind w:right="57"/>
              <w:rPr>
                <w:sz w:val="20"/>
                <w:szCs w:val="20"/>
              </w:rPr>
            </w:pPr>
            <w:r>
              <w:rPr>
                <w:sz w:val="20"/>
                <w:szCs w:val="20"/>
                <w:lang w:val="fr-FR"/>
              </w:rPr>
              <w:t>Estonie</w:t>
            </w:r>
          </w:p>
        </w:tc>
        <w:tc>
          <w:tcPr>
            <w:tcW w:w="3408" w:type="dxa"/>
            <w:vAlign w:val="center"/>
          </w:tcPr>
          <w:p w14:paraId="29249A32"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7C3C2A61" w14:textId="77777777" w:rsidR="00A8718F" w:rsidRPr="000676AA" w:rsidRDefault="00D754E2">
            <w:pPr>
              <w:pStyle w:val="TableParagraph"/>
              <w:spacing w:before="0" w:line="240" w:lineRule="auto"/>
              <w:ind w:right="57"/>
              <w:rPr>
                <w:sz w:val="20"/>
                <w:szCs w:val="20"/>
                <w:lang w:val="fr-CA"/>
              </w:rPr>
            </w:pPr>
            <w:r>
              <w:rPr>
                <w:sz w:val="20"/>
                <w:szCs w:val="20"/>
                <w:lang w:val="fr-FR"/>
              </w:rPr>
              <w:t>Notation de la peau, Sensibilisant</w:t>
            </w:r>
          </w:p>
        </w:tc>
      </w:tr>
      <w:tr w:rsidR="00A8718F" w14:paraId="5CA0E97C" w14:textId="77777777">
        <w:trPr>
          <w:trHeight w:val="282"/>
        </w:trPr>
        <w:tc>
          <w:tcPr>
            <w:tcW w:w="3060" w:type="dxa"/>
            <w:vAlign w:val="center"/>
          </w:tcPr>
          <w:p w14:paraId="5779D6CC"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7832400D" w14:textId="77777777" w:rsidR="00A8718F" w:rsidRDefault="00D754E2">
            <w:pPr>
              <w:pStyle w:val="TableParagraph"/>
              <w:spacing w:before="0"/>
              <w:ind w:right="57"/>
              <w:rPr>
                <w:sz w:val="20"/>
                <w:szCs w:val="20"/>
              </w:rPr>
            </w:pPr>
            <w:r>
              <w:rPr>
                <w:sz w:val="20"/>
                <w:szCs w:val="20"/>
                <w:lang w:val="fr-FR"/>
              </w:rPr>
              <w:t>HTP (TWA D'OLIVE) [1]</w:t>
            </w:r>
          </w:p>
        </w:tc>
        <w:tc>
          <w:tcPr>
            <w:tcW w:w="4241" w:type="dxa"/>
            <w:vAlign w:val="center"/>
          </w:tcPr>
          <w:p w14:paraId="3AD01ACC" w14:textId="77777777" w:rsidR="00A8718F" w:rsidRDefault="00D754E2">
            <w:pPr>
              <w:pStyle w:val="TableParagraph"/>
              <w:spacing w:before="0"/>
              <w:ind w:right="57"/>
              <w:rPr>
                <w:sz w:val="20"/>
                <w:szCs w:val="20"/>
              </w:rPr>
            </w:pPr>
            <w:r>
              <w:rPr>
                <w:sz w:val="20"/>
                <w:szCs w:val="20"/>
                <w:lang w:val="fr-FR"/>
              </w:rPr>
              <w:t>270 mg/m³</w:t>
            </w:r>
          </w:p>
        </w:tc>
      </w:tr>
      <w:tr w:rsidR="00A8718F" w14:paraId="7597D5E8" w14:textId="77777777">
        <w:trPr>
          <w:trHeight w:val="285"/>
        </w:trPr>
        <w:tc>
          <w:tcPr>
            <w:tcW w:w="3060" w:type="dxa"/>
            <w:vAlign w:val="center"/>
          </w:tcPr>
          <w:p w14:paraId="242A3109" w14:textId="77777777" w:rsidR="00A8718F" w:rsidRDefault="00D754E2">
            <w:pPr>
              <w:pStyle w:val="TableParagraph"/>
              <w:spacing w:before="0" w:line="240" w:lineRule="auto"/>
              <w:ind w:right="57"/>
              <w:rPr>
                <w:sz w:val="20"/>
                <w:szCs w:val="20"/>
              </w:rPr>
            </w:pPr>
            <w:r>
              <w:rPr>
                <w:sz w:val="20"/>
                <w:szCs w:val="20"/>
                <w:lang w:val="fr-FR"/>
              </w:rPr>
              <w:t>Finlande</w:t>
            </w:r>
          </w:p>
        </w:tc>
        <w:tc>
          <w:tcPr>
            <w:tcW w:w="3408" w:type="dxa"/>
            <w:vAlign w:val="center"/>
          </w:tcPr>
          <w:p w14:paraId="01A7EAD5" w14:textId="77777777" w:rsidR="00A8718F" w:rsidRDefault="00D754E2">
            <w:pPr>
              <w:pStyle w:val="TableParagraph"/>
              <w:spacing w:before="0" w:line="240" w:lineRule="auto"/>
              <w:ind w:right="57"/>
              <w:rPr>
                <w:sz w:val="20"/>
                <w:szCs w:val="20"/>
              </w:rPr>
            </w:pPr>
            <w:r>
              <w:rPr>
                <w:sz w:val="20"/>
                <w:szCs w:val="20"/>
                <w:lang w:val="fr-FR"/>
              </w:rPr>
              <w:t>HTP (TWA D'OLIVE) [2]</w:t>
            </w:r>
          </w:p>
        </w:tc>
        <w:tc>
          <w:tcPr>
            <w:tcW w:w="4241" w:type="dxa"/>
            <w:vAlign w:val="center"/>
          </w:tcPr>
          <w:p w14:paraId="21E8A893"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1A3DEB56" w14:textId="77777777">
        <w:trPr>
          <w:trHeight w:val="282"/>
        </w:trPr>
        <w:tc>
          <w:tcPr>
            <w:tcW w:w="3060" w:type="dxa"/>
            <w:vAlign w:val="center"/>
          </w:tcPr>
          <w:p w14:paraId="5CF62E10"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6B51F8F2" w14:textId="77777777" w:rsidR="00A8718F" w:rsidRDefault="00D754E2">
            <w:pPr>
              <w:pStyle w:val="TableParagraph"/>
              <w:spacing w:before="0"/>
              <w:ind w:right="57"/>
              <w:rPr>
                <w:sz w:val="20"/>
                <w:szCs w:val="20"/>
              </w:rPr>
            </w:pPr>
            <w:r>
              <w:rPr>
                <w:sz w:val="20"/>
                <w:szCs w:val="20"/>
                <w:lang w:val="fr-FR"/>
              </w:rPr>
              <w:t>HTP (TÉL. D'OROLE)</w:t>
            </w:r>
          </w:p>
        </w:tc>
        <w:tc>
          <w:tcPr>
            <w:tcW w:w="4241" w:type="dxa"/>
            <w:vAlign w:val="center"/>
          </w:tcPr>
          <w:p w14:paraId="42C853A6" w14:textId="77777777" w:rsidR="00A8718F" w:rsidRDefault="00D754E2">
            <w:pPr>
              <w:pStyle w:val="TableParagraph"/>
              <w:spacing w:before="0"/>
              <w:ind w:right="57"/>
              <w:rPr>
                <w:sz w:val="20"/>
                <w:szCs w:val="20"/>
              </w:rPr>
            </w:pPr>
            <w:r>
              <w:rPr>
                <w:sz w:val="20"/>
                <w:szCs w:val="20"/>
                <w:lang w:val="fr-FR"/>
              </w:rPr>
              <w:t>550 mg/m³</w:t>
            </w:r>
          </w:p>
        </w:tc>
      </w:tr>
      <w:tr w:rsidR="00A8718F" w14:paraId="27016B17" w14:textId="77777777">
        <w:trPr>
          <w:trHeight w:val="285"/>
        </w:trPr>
        <w:tc>
          <w:tcPr>
            <w:tcW w:w="3060" w:type="dxa"/>
            <w:vAlign w:val="center"/>
          </w:tcPr>
          <w:p w14:paraId="547A0886" w14:textId="77777777" w:rsidR="00A8718F" w:rsidRDefault="00D754E2">
            <w:pPr>
              <w:pStyle w:val="TableParagraph"/>
              <w:spacing w:before="0" w:line="240" w:lineRule="auto"/>
              <w:ind w:right="57"/>
              <w:rPr>
                <w:sz w:val="20"/>
                <w:szCs w:val="20"/>
              </w:rPr>
            </w:pPr>
            <w:r>
              <w:rPr>
                <w:sz w:val="20"/>
                <w:szCs w:val="20"/>
                <w:lang w:val="fr-FR"/>
              </w:rPr>
              <w:t>Finlande</w:t>
            </w:r>
          </w:p>
        </w:tc>
        <w:tc>
          <w:tcPr>
            <w:tcW w:w="3408" w:type="dxa"/>
            <w:vAlign w:val="center"/>
          </w:tcPr>
          <w:p w14:paraId="68A5E50D" w14:textId="77777777" w:rsidR="00A8718F" w:rsidRDefault="00D754E2">
            <w:pPr>
              <w:pStyle w:val="TableParagraph"/>
              <w:spacing w:before="0" w:line="240" w:lineRule="auto"/>
              <w:ind w:right="57"/>
              <w:rPr>
                <w:sz w:val="20"/>
                <w:szCs w:val="20"/>
              </w:rPr>
            </w:pPr>
            <w:r>
              <w:rPr>
                <w:sz w:val="20"/>
                <w:szCs w:val="20"/>
                <w:lang w:val="fr-FR"/>
              </w:rPr>
              <w:t>HTP (LEP STEL) [ppm]</w:t>
            </w:r>
          </w:p>
        </w:tc>
        <w:tc>
          <w:tcPr>
            <w:tcW w:w="4241" w:type="dxa"/>
            <w:vAlign w:val="center"/>
          </w:tcPr>
          <w:p w14:paraId="3F5124E6" w14:textId="77777777" w:rsidR="00A8718F" w:rsidRDefault="00D754E2">
            <w:pPr>
              <w:pStyle w:val="TableParagraph"/>
              <w:spacing w:before="0" w:line="240" w:lineRule="auto"/>
              <w:ind w:right="57"/>
              <w:rPr>
                <w:sz w:val="20"/>
                <w:szCs w:val="20"/>
              </w:rPr>
            </w:pPr>
            <w:r>
              <w:rPr>
                <w:sz w:val="20"/>
                <w:szCs w:val="20"/>
                <w:lang w:val="fr-FR"/>
              </w:rPr>
              <w:t>100 ppm</w:t>
            </w:r>
          </w:p>
        </w:tc>
      </w:tr>
      <w:tr w:rsidR="00A8718F" w14:paraId="57268911" w14:textId="77777777">
        <w:trPr>
          <w:trHeight w:val="282"/>
        </w:trPr>
        <w:tc>
          <w:tcPr>
            <w:tcW w:w="3060" w:type="dxa"/>
            <w:vAlign w:val="center"/>
          </w:tcPr>
          <w:p w14:paraId="7C761B88"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5A0B29DD"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7951EE0E" w14:textId="77777777" w:rsidR="00A8718F" w:rsidRDefault="00D754E2">
            <w:pPr>
              <w:pStyle w:val="TableParagraph"/>
              <w:spacing w:before="0"/>
              <w:ind w:right="57"/>
              <w:rPr>
                <w:sz w:val="20"/>
                <w:szCs w:val="20"/>
              </w:rPr>
            </w:pPr>
            <w:r>
              <w:rPr>
                <w:sz w:val="20"/>
                <w:szCs w:val="20"/>
                <w:lang w:val="fr-FR"/>
              </w:rPr>
              <w:t>Potentiel d’absorption cutanée</w:t>
            </w:r>
          </w:p>
        </w:tc>
      </w:tr>
      <w:tr w:rsidR="00A8718F" w14:paraId="2295FC3B" w14:textId="77777777">
        <w:trPr>
          <w:trHeight w:val="285"/>
        </w:trPr>
        <w:tc>
          <w:tcPr>
            <w:tcW w:w="3060" w:type="dxa"/>
            <w:vAlign w:val="center"/>
          </w:tcPr>
          <w:p w14:paraId="7C654649"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54465B0D" w14:textId="77777777" w:rsidR="00A8718F" w:rsidRDefault="00D754E2">
            <w:pPr>
              <w:pStyle w:val="TableParagraph"/>
              <w:spacing w:before="0"/>
              <w:ind w:right="57"/>
              <w:rPr>
                <w:sz w:val="20"/>
                <w:szCs w:val="20"/>
              </w:rPr>
            </w:pPr>
            <w:r>
              <w:rPr>
                <w:sz w:val="20"/>
                <w:szCs w:val="20"/>
                <w:lang w:val="fr-FR"/>
              </w:rPr>
              <w:t>AK (TWA D'AILE)</w:t>
            </w:r>
          </w:p>
        </w:tc>
        <w:tc>
          <w:tcPr>
            <w:tcW w:w="4241" w:type="dxa"/>
            <w:vAlign w:val="center"/>
          </w:tcPr>
          <w:p w14:paraId="2A1FD75E" w14:textId="77777777" w:rsidR="00A8718F" w:rsidRDefault="00D754E2">
            <w:pPr>
              <w:pStyle w:val="TableParagraph"/>
              <w:spacing w:before="0"/>
              <w:ind w:right="57"/>
              <w:rPr>
                <w:sz w:val="20"/>
                <w:szCs w:val="20"/>
              </w:rPr>
            </w:pPr>
            <w:r>
              <w:rPr>
                <w:sz w:val="20"/>
                <w:szCs w:val="20"/>
                <w:lang w:val="fr-FR"/>
              </w:rPr>
              <w:t>275 mg/m³</w:t>
            </w:r>
          </w:p>
        </w:tc>
      </w:tr>
      <w:tr w:rsidR="00A8718F" w14:paraId="3799568F" w14:textId="77777777">
        <w:trPr>
          <w:trHeight w:val="282"/>
        </w:trPr>
        <w:tc>
          <w:tcPr>
            <w:tcW w:w="3060" w:type="dxa"/>
            <w:vAlign w:val="center"/>
          </w:tcPr>
          <w:p w14:paraId="6EFA170F"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0B537A10" w14:textId="77777777" w:rsidR="00A8718F" w:rsidRDefault="00D754E2">
            <w:pPr>
              <w:pStyle w:val="TableParagraph"/>
              <w:spacing w:before="0"/>
              <w:ind w:right="57"/>
              <w:rPr>
                <w:sz w:val="20"/>
                <w:szCs w:val="20"/>
              </w:rPr>
            </w:pPr>
            <w:r>
              <w:rPr>
                <w:sz w:val="20"/>
                <w:szCs w:val="20"/>
                <w:lang w:val="fr-FR"/>
              </w:rPr>
              <w:t>CK (TÉL. D'OLIVE)</w:t>
            </w:r>
          </w:p>
        </w:tc>
        <w:tc>
          <w:tcPr>
            <w:tcW w:w="4241" w:type="dxa"/>
            <w:vAlign w:val="center"/>
          </w:tcPr>
          <w:p w14:paraId="1C7E6299" w14:textId="77777777" w:rsidR="00A8718F" w:rsidRDefault="00D754E2">
            <w:pPr>
              <w:pStyle w:val="TableParagraph"/>
              <w:spacing w:before="0"/>
              <w:ind w:right="57"/>
              <w:rPr>
                <w:sz w:val="20"/>
                <w:szCs w:val="20"/>
              </w:rPr>
            </w:pPr>
            <w:r>
              <w:rPr>
                <w:sz w:val="20"/>
                <w:szCs w:val="20"/>
                <w:lang w:val="fr-FR"/>
              </w:rPr>
              <w:t>550 mg/m³</w:t>
            </w:r>
          </w:p>
        </w:tc>
      </w:tr>
      <w:tr w:rsidR="00A8718F" w14:paraId="7D254F5D" w14:textId="77777777">
        <w:trPr>
          <w:trHeight w:val="285"/>
        </w:trPr>
        <w:tc>
          <w:tcPr>
            <w:tcW w:w="3060" w:type="dxa"/>
            <w:vAlign w:val="center"/>
          </w:tcPr>
          <w:p w14:paraId="109A70A9" w14:textId="77777777" w:rsidR="00A8718F" w:rsidRDefault="00D754E2">
            <w:pPr>
              <w:pStyle w:val="TableParagraph"/>
              <w:spacing w:before="0"/>
              <w:ind w:right="57"/>
              <w:rPr>
                <w:sz w:val="20"/>
                <w:szCs w:val="20"/>
              </w:rPr>
            </w:pPr>
            <w:r>
              <w:rPr>
                <w:sz w:val="20"/>
                <w:szCs w:val="20"/>
                <w:lang w:val="fr-FR"/>
              </w:rPr>
              <w:lastRenderedPageBreak/>
              <w:t>Irlande</w:t>
            </w:r>
          </w:p>
        </w:tc>
        <w:tc>
          <w:tcPr>
            <w:tcW w:w="3408" w:type="dxa"/>
            <w:vAlign w:val="center"/>
          </w:tcPr>
          <w:p w14:paraId="0FE0CC87" w14:textId="77777777" w:rsidR="00A8718F" w:rsidRDefault="00D754E2">
            <w:pPr>
              <w:pStyle w:val="TableParagraph"/>
              <w:spacing w:before="0"/>
              <w:ind w:right="57"/>
              <w:rPr>
                <w:sz w:val="20"/>
                <w:szCs w:val="20"/>
              </w:rPr>
            </w:pPr>
            <w:r>
              <w:rPr>
                <w:sz w:val="20"/>
                <w:szCs w:val="20"/>
                <w:lang w:val="fr-FR"/>
              </w:rPr>
              <w:t>OEL TWA [1]</w:t>
            </w:r>
          </w:p>
        </w:tc>
        <w:tc>
          <w:tcPr>
            <w:tcW w:w="4241" w:type="dxa"/>
            <w:vAlign w:val="center"/>
          </w:tcPr>
          <w:p w14:paraId="3E13154F" w14:textId="77777777" w:rsidR="00A8718F" w:rsidRDefault="00D754E2">
            <w:pPr>
              <w:pStyle w:val="TableParagraph"/>
              <w:spacing w:before="0"/>
              <w:ind w:right="57"/>
              <w:rPr>
                <w:sz w:val="20"/>
                <w:szCs w:val="20"/>
              </w:rPr>
            </w:pPr>
            <w:r>
              <w:rPr>
                <w:sz w:val="20"/>
                <w:szCs w:val="20"/>
                <w:lang w:val="fr-FR"/>
              </w:rPr>
              <w:t>275 mg/m³</w:t>
            </w:r>
          </w:p>
        </w:tc>
      </w:tr>
      <w:tr w:rsidR="00A8718F" w14:paraId="63E86A8D" w14:textId="77777777">
        <w:trPr>
          <w:trHeight w:val="285"/>
        </w:trPr>
        <w:tc>
          <w:tcPr>
            <w:tcW w:w="3060" w:type="dxa"/>
            <w:vAlign w:val="center"/>
          </w:tcPr>
          <w:p w14:paraId="1B62908F"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2F507579" w14:textId="77777777" w:rsidR="00A8718F" w:rsidRDefault="00D754E2">
            <w:pPr>
              <w:pStyle w:val="TableParagraph"/>
              <w:spacing w:before="0" w:line="240" w:lineRule="auto"/>
              <w:ind w:right="57"/>
              <w:rPr>
                <w:sz w:val="20"/>
                <w:szCs w:val="20"/>
              </w:rPr>
            </w:pPr>
            <w:r>
              <w:rPr>
                <w:sz w:val="20"/>
                <w:szCs w:val="20"/>
                <w:lang w:val="fr-FR"/>
              </w:rPr>
              <w:t>OEL TWA [2]</w:t>
            </w:r>
          </w:p>
        </w:tc>
        <w:tc>
          <w:tcPr>
            <w:tcW w:w="4241" w:type="dxa"/>
            <w:vAlign w:val="center"/>
          </w:tcPr>
          <w:p w14:paraId="3CB76D49"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66D8343B" w14:textId="77777777">
        <w:trPr>
          <w:trHeight w:val="282"/>
        </w:trPr>
        <w:tc>
          <w:tcPr>
            <w:tcW w:w="3060" w:type="dxa"/>
            <w:vAlign w:val="center"/>
          </w:tcPr>
          <w:p w14:paraId="664C85AD"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20B1319D"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48C91FDD" w14:textId="77777777" w:rsidR="00A8718F" w:rsidRDefault="00D754E2">
            <w:pPr>
              <w:pStyle w:val="TableParagraph"/>
              <w:spacing w:before="0"/>
              <w:ind w:right="57"/>
              <w:rPr>
                <w:sz w:val="20"/>
                <w:szCs w:val="20"/>
              </w:rPr>
            </w:pPr>
            <w:r>
              <w:rPr>
                <w:sz w:val="20"/>
                <w:szCs w:val="20"/>
                <w:lang w:val="fr-FR"/>
              </w:rPr>
              <w:t>550 mg/m³</w:t>
            </w:r>
          </w:p>
        </w:tc>
      </w:tr>
      <w:tr w:rsidR="00A8718F" w14:paraId="28D90DE1" w14:textId="77777777">
        <w:trPr>
          <w:trHeight w:val="285"/>
        </w:trPr>
        <w:tc>
          <w:tcPr>
            <w:tcW w:w="3060" w:type="dxa"/>
            <w:vAlign w:val="center"/>
          </w:tcPr>
          <w:p w14:paraId="0F589833"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54D38B0F"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528A9092" w14:textId="77777777" w:rsidR="00A8718F" w:rsidRDefault="00D754E2">
            <w:pPr>
              <w:pStyle w:val="TableParagraph"/>
              <w:spacing w:before="0" w:line="240" w:lineRule="auto"/>
              <w:ind w:right="57"/>
              <w:rPr>
                <w:sz w:val="20"/>
                <w:szCs w:val="20"/>
              </w:rPr>
            </w:pPr>
            <w:r>
              <w:rPr>
                <w:sz w:val="20"/>
                <w:szCs w:val="20"/>
                <w:lang w:val="fr-FR"/>
              </w:rPr>
              <w:t>100 ppm</w:t>
            </w:r>
          </w:p>
        </w:tc>
      </w:tr>
      <w:tr w:rsidR="00A8718F" w14:paraId="3AA85E26" w14:textId="77777777">
        <w:trPr>
          <w:trHeight w:val="282"/>
        </w:trPr>
        <w:tc>
          <w:tcPr>
            <w:tcW w:w="3060" w:type="dxa"/>
            <w:vAlign w:val="center"/>
          </w:tcPr>
          <w:p w14:paraId="29F6263D"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6325C029"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3A49C21B" w14:textId="77777777" w:rsidR="00A8718F" w:rsidRDefault="00D754E2">
            <w:pPr>
              <w:pStyle w:val="TableParagraph"/>
              <w:spacing w:before="0"/>
              <w:ind w:right="57"/>
              <w:rPr>
                <w:sz w:val="20"/>
                <w:szCs w:val="20"/>
              </w:rPr>
            </w:pPr>
            <w:r>
              <w:rPr>
                <w:sz w:val="20"/>
                <w:szCs w:val="20"/>
                <w:lang w:val="fr-FR"/>
              </w:rPr>
              <w:t>Potentiel d’absorption cutanée</w:t>
            </w:r>
          </w:p>
        </w:tc>
      </w:tr>
      <w:tr w:rsidR="00A8718F" w14:paraId="15755BD8" w14:textId="77777777">
        <w:trPr>
          <w:trHeight w:val="285"/>
        </w:trPr>
        <w:tc>
          <w:tcPr>
            <w:tcW w:w="3060" w:type="dxa"/>
            <w:vAlign w:val="center"/>
          </w:tcPr>
          <w:p w14:paraId="6830B790" w14:textId="77777777" w:rsidR="00A8718F" w:rsidRDefault="00D754E2">
            <w:pPr>
              <w:pStyle w:val="TableParagraph"/>
              <w:spacing w:before="0" w:line="240" w:lineRule="auto"/>
              <w:ind w:right="57"/>
              <w:rPr>
                <w:sz w:val="20"/>
                <w:szCs w:val="20"/>
              </w:rPr>
            </w:pPr>
            <w:r>
              <w:rPr>
                <w:sz w:val="20"/>
                <w:szCs w:val="20"/>
                <w:lang w:val="fr-FR"/>
              </w:rPr>
              <w:t>Lituanie</w:t>
            </w:r>
          </w:p>
        </w:tc>
        <w:tc>
          <w:tcPr>
            <w:tcW w:w="3408" w:type="dxa"/>
            <w:vAlign w:val="center"/>
          </w:tcPr>
          <w:p w14:paraId="2FFEEE66" w14:textId="77777777" w:rsidR="00A8718F" w:rsidRDefault="00D754E2">
            <w:pPr>
              <w:pStyle w:val="TableParagraph"/>
              <w:spacing w:before="0" w:line="240" w:lineRule="auto"/>
              <w:ind w:right="57"/>
              <w:rPr>
                <w:sz w:val="20"/>
                <w:szCs w:val="20"/>
              </w:rPr>
            </w:pPr>
            <w:r>
              <w:rPr>
                <w:sz w:val="20"/>
                <w:szCs w:val="20"/>
                <w:lang w:val="fr-FR"/>
              </w:rPr>
              <w:t>IPRV (EAU TWA)</w:t>
            </w:r>
          </w:p>
        </w:tc>
        <w:tc>
          <w:tcPr>
            <w:tcW w:w="4241" w:type="dxa"/>
            <w:vAlign w:val="center"/>
          </w:tcPr>
          <w:p w14:paraId="620C85C9" w14:textId="77777777" w:rsidR="00A8718F" w:rsidRDefault="00D754E2">
            <w:pPr>
              <w:pStyle w:val="TableParagraph"/>
              <w:spacing w:before="0" w:line="240" w:lineRule="auto"/>
              <w:ind w:right="57"/>
              <w:rPr>
                <w:sz w:val="20"/>
                <w:szCs w:val="20"/>
              </w:rPr>
            </w:pPr>
            <w:r>
              <w:rPr>
                <w:sz w:val="20"/>
                <w:szCs w:val="20"/>
                <w:lang w:val="fr-FR"/>
              </w:rPr>
              <w:t>250 mg/m³</w:t>
            </w:r>
          </w:p>
        </w:tc>
      </w:tr>
      <w:tr w:rsidR="00A8718F" w14:paraId="561707DD" w14:textId="77777777">
        <w:trPr>
          <w:trHeight w:val="282"/>
        </w:trPr>
        <w:tc>
          <w:tcPr>
            <w:tcW w:w="3060" w:type="dxa"/>
            <w:vAlign w:val="center"/>
          </w:tcPr>
          <w:p w14:paraId="52512F8E"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0F9A3C5F" w14:textId="77777777" w:rsidR="00A8718F" w:rsidRDefault="00D754E2">
            <w:pPr>
              <w:pStyle w:val="TableParagraph"/>
              <w:spacing w:before="0"/>
              <w:ind w:right="57"/>
              <w:rPr>
                <w:sz w:val="20"/>
                <w:szCs w:val="20"/>
              </w:rPr>
            </w:pPr>
            <w:r>
              <w:rPr>
                <w:sz w:val="20"/>
                <w:szCs w:val="20"/>
                <w:lang w:val="fr-FR"/>
              </w:rPr>
              <w:t>IPRV (TWA OEL) [ppm]</w:t>
            </w:r>
          </w:p>
        </w:tc>
        <w:tc>
          <w:tcPr>
            <w:tcW w:w="4241" w:type="dxa"/>
            <w:vAlign w:val="center"/>
          </w:tcPr>
          <w:p w14:paraId="2B0ABD90" w14:textId="77777777" w:rsidR="00A8718F" w:rsidRDefault="00D754E2">
            <w:pPr>
              <w:pStyle w:val="TableParagraph"/>
              <w:spacing w:before="0"/>
              <w:ind w:right="57"/>
              <w:rPr>
                <w:sz w:val="20"/>
                <w:szCs w:val="20"/>
              </w:rPr>
            </w:pPr>
            <w:r>
              <w:rPr>
                <w:sz w:val="20"/>
                <w:szCs w:val="20"/>
                <w:lang w:val="fr-FR"/>
              </w:rPr>
              <w:t>50 ppm</w:t>
            </w:r>
          </w:p>
        </w:tc>
      </w:tr>
      <w:tr w:rsidR="00A8718F" w14:paraId="0BB34744" w14:textId="77777777">
        <w:trPr>
          <w:trHeight w:val="285"/>
        </w:trPr>
        <w:tc>
          <w:tcPr>
            <w:tcW w:w="3060" w:type="dxa"/>
            <w:vAlign w:val="center"/>
          </w:tcPr>
          <w:p w14:paraId="4C959F39"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230A23CD" w14:textId="77777777" w:rsidR="00A8718F" w:rsidRDefault="00D754E2">
            <w:pPr>
              <w:pStyle w:val="TableParagraph"/>
              <w:spacing w:before="0"/>
              <w:ind w:right="57"/>
              <w:rPr>
                <w:sz w:val="20"/>
                <w:szCs w:val="20"/>
              </w:rPr>
            </w:pPr>
            <w:r>
              <w:rPr>
                <w:sz w:val="20"/>
                <w:szCs w:val="20"/>
                <w:lang w:val="fr-FR"/>
              </w:rPr>
              <w:t>TPRV (TÉL. D'OLIVE)</w:t>
            </w:r>
          </w:p>
        </w:tc>
        <w:tc>
          <w:tcPr>
            <w:tcW w:w="4241" w:type="dxa"/>
            <w:vAlign w:val="center"/>
          </w:tcPr>
          <w:p w14:paraId="570C3DFF" w14:textId="77777777" w:rsidR="00A8718F" w:rsidRDefault="00D754E2">
            <w:pPr>
              <w:pStyle w:val="TableParagraph"/>
              <w:spacing w:before="0"/>
              <w:ind w:right="57"/>
              <w:rPr>
                <w:sz w:val="20"/>
                <w:szCs w:val="20"/>
              </w:rPr>
            </w:pPr>
            <w:r>
              <w:rPr>
                <w:sz w:val="20"/>
                <w:szCs w:val="20"/>
                <w:lang w:val="fr-FR"/>
              </w:rPr>
              <w:t>400 mg/m³</w:t>
            </w:r>
          </w:p>
        </w:tc>
      </w:tr>
      <w:tr w:rsidR="00A8718F" w14:paraId="69A3FD10" w14:textId="77777777">
        <w:trPr>
          <w:trHeight w:val="282"/>
        </w:trPr>
        <w:tc>
          <w:tcPr>
            <w:tcW w:w="3060" w:type="dxa"/>
            <w:vAlign w:val="center"/>
          </w:tcPr>
          <w:p w14:paraId="77C1B731"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5D9DDB8B" w14:textId="77777777" w:rsidR="00A8718F" w:rsidRDefault="00D754E2">
            <w:pPr>
              <w:pStyle w:val="TableParagraph"/>
              <w:spacing w:before="0"/>
              <w:ind w:right="57"/>
              <w:rPr>
                <w:sz w:val="20"/>
                <w:szCs w:val="20"/>
              </w:rPr>
            </w:pPr>
            <w:r>
              <w:rPr>
                <w:sz w:val="20"/>
                <w:szCs w:val="20"/>
                <w:lang w:val="fr-FR"/>
              </w:rPr>
              <w:t>TPRV (OEL STEL) [ppm]</w:t>
            </w:r>
          </w:p>
        </w:tc>
        <w:tc>
          <w:tcPr>
            <w:tcW w:w="4241" w:type="dxa"/>
            <w:vAlign w:val="center"/>
          </w:tcPr>
          <w:p w14:paraId="0BFC505F" w14:textId="77777777" w:rsidR="00A8718F" w:rsidRDefault="00D754E2">
            <w:pPr>
              <w:pStyle w:val="TableParagraph"/>
              <w:spacing w:before="0"/>
              <w:ind w:right="57"/>
              <w:rPr>
                <w:sz w:val="20"/>
                <w:szCs w:val="20"/>
              </w:rPr>
            </w:pPr>
            <w:r>
              <w:rPr>
                <w:sz w:val="20"/>
                <w:szCs w:val="20"/>
                <w:lang w:val="fr-FR"/>
              </w:rPr>
              <w:t>75 ppm</w:t>
            </w:r>
          </w:p>
        </w:tc>
      </w:tr>
      <w:tr w:rsidR="00A8718F" w14:paraId="0ED647F0" w14:textId="77777777">
        <w:trPr>
          <w:trHeight w:val="285"/>
        </w:trPr>
        <w:tc>
          <w:tcPr>
            <w:tcW w:w="3060" w:type="dxa"/>
            <w:vAlign w:val="center"/>
          </w:tcPr>
          <w:p w14:paraId="533043A0"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7D9F31C7"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5F45ABA2" w14:textId="77777777" w:rsidR="00A8718F" w:rsidRDefault="00D754E2">
            <w:pPr>
              <w:pStyle w:val="TableParagraph"/>
              <w:spacing w:before="0"/>
              <w:ind w:right="57"/>
              <w:rPr>
                <w:sz w:val="20"/>
                <w:szCs w:val="20"/>
              </w:rPr>
            </w:pPr>
            <w:r>
              <w:rPr>
                <w:sz w:val="20"/>
                <w:szCs w:val="20"/>
                <w:lang w:val="fr-FR"/>
              </w:rPr>
              <w:t>Notation de la peau</w:t>
            </w:r>
          </w:p>
        </w:tc>
      </w:tr>
      <w:tr w:rsidR="00A8718F" w14:paraId="309B0FCB" w14:textId="77777777">
        <w:trPr>
          <w:trHeight w:val="285"/>
        </w:trPr>
        <w:tc>
          <w:tcPr>
            <w:tcW w:w="3060" w:type="dxa"/>
            <w:vAlign w:val="center"/>
          </w:tcPr>
          <w:p w14:paraId="4D926CBF"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0562BBD3"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37CC385D" w14:textId="77777777" w:rsidR="00A8718F" w:rsidRDefault="00D754E2">
            <w:pPr>
              <w:pStyle w:val="TableParagraph"/>
              <w:spacing w:before="0" w:line="240" w:lineRule="auto"/>
              <w:ind w:right="57"/>
              <w:rPr>
                <w:sz w:val="20"/>
                <w:szCs w:val="20"/>
              </w:rPr>
            </w:pPr>
            <w:r>
              <w:rPr>
                <w:sz w:val="20"/>
                <w:szCs w:val="20"/>
                <w:lang w:val="fr-FR"/>
              </w:rPr>
              <w:t>275 mg/m³</w:t>
            </w:r>
          </w:p>
        </w:tc>
      </w:tr>
      <w:tr w:rsidR="00A8718F" w14:paraId="13F9E881" w14:textId="77777777">
        <w:trPr>
          <w:trHeight w:val="282"/>
        </w:trPr>
        <w:tc>
          <w:tcPr>
            <w:tcW w:w="3060" w:type="dxa"/>
            <w:vAlign w:val="center"/>
          </w:tcPr>
          <w:p w14:paraId="47B9A794"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385EA186"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21675378" w14:textId="77777777" w:rsidR="00A8718F" w:rsidRDefault="00D754E2">
            <w:pPr>
              <w:pStyle w:val="TableParagraph"/>
              <w:spacing w:before="0"/>
              <w:ind w:right="57"/>
              <w:rPr>
                <w:sz w:val="20"/>
                <w:szCs w:val="20"/>
              </w:rPr>
            </w:pPr>
            <w:r>
              <w:rPr>
                <w:sz w:val="20"/>
                <w:szCs w:val="20"/>
                <w:lang w:val="fr-FR"/>
              </w:rPr>
              <w:t>50 ppm</w:t>
            </w:r>
          </w:p>
        </w:tc>
      </w:tr>
      <w:tr w:rsidR="00A8718F" w14:paraId="4E3F260A" w14:textId="77777777">
        <w:trPr>
          <w:trHeight w:val="285"/>
        </w:trPr>
        <w:tc>
          <w:tcPr>
            <w:tcW w:w="3060" w:type="dxa"/>
            <w:vAlign w:val="center"/>
          </w:tcPr>
          <w:p w14:paraId="75596265"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0120AC1D"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5D778BE8" w14:textId="77777777" w:rsidR="00A8718F" w:rsidRDefault="00D754E2">
            <w:pPr>
              <w:pStyle w:val="TableParagraph"/>
              <w:spacing w:before="0" w:line="240" w:lineRule="auto"/>
              <w:ind w:right="57"/>
              <w:rPr>
                <w:sz w:val="20"/>
                <w:szCs w:val="20"/>
              </w:rPr>
            </w:pPr>
            <w:r>
              <w:rPr>
                <w:sz w:val="20"/>
                <w:szCs w:val="20"/>
                <w:lang w:val="fr-FR"/>
              </w:rPr>
              <w:t>550 mg/m³</w:t>
            </w:r>
          </w:p>
        </w:tc>
      </w:tr>
      <w:tr w:rsidR="00A8718F" w14:paraId="0F5299F2" w14:textId="77777777">
        <w:trPr>
          <w:trHeight w:val="282"/>
        </w:trPr>
        <w:tc>
          <w:tcPr>
            <w:tcW w:w="3060" w:type="dxa"/>
            <w:vAlign w:val="center"/>
          </w:tcPr>
          <w:p w14:paraId="67A31C01"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7776526A"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1144969C" w14:textId="77777777" w:rsidR="00A8718F" w:rsidRDefault="00D754E2">
            <w:pPr>
              <w:pStyle w:val="TableParagraph"/>
              <w:spacing w:before="0"/>
              <w:ind w:right="57"/>
              <w:rPr>
                <w:sz w:val="20"/>
                <w:szCs w:val="20"/>
              </w:rPr>
            </w:pPr>
            <w:r>
              <w:rPr>
                <w:sz w:val="20"/>
                <w:szCs w:val="20"/>
                <w:lang w:val="fr-FR"/>
              </w:rPr>
              <w:t>100 ppm</w:t>
            </w:r>
          </w:p>
        </w:tc>
      </w:tr>
      <w:tr w:rsidR="00A8718F" w:rsidRPr="000676AA" w14:paraId="74A547F7" w14:textId="77777777">
        <w:trPr>
          <w:trHeight w:val="285"/>
        </w:trPr>
        <w:tc>
          <w:tcPr>
            <w:tcW w:w="3060" w:type="dxa"/>
            <w:vAlign w:val="center"/>
          </w:tcPr>
          <w:p w14:paraId="6EE88006" w14:textId="77777777" w:rsidR="00A8718F" w:rsidRDefault="00D754E2">
            <w:pPr>
              <w:pStyle w:val="TableParagraph"/>
              <w:spacing w:before="0" w:line="240" w:lineRule="auto"/>
              <w:ind w:right="57"/>
              <w:rPr>
                <w:sz w:val="20"/>
              </w:rPr>
            </w:pPr>
            <w:r>
              <w:rPr>
                <w:sz w:val="20"/>
                <w:szCs w:val="20"/>
                <w:lang w:val="fr-FR"/>
              </w:rPr>
              <w:t>Luxembourg</w:t>
            </w:r>
          </w:p>
        </w:tc>
        <w:tc>
          <w:tcPr>
            <w:tcW w:w="3408" w:type="dxa"/>
            <w:vAlign w:val="center"/>
          </w:tcPr>
          <w:p w14:paraId="68845F56"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394A5B81" w14:textId="77777777" w:rsidR="00A8718F" w:rsidRPr="000676AA" w:rsidRDefault="00D754E2">
            <w:pPr>
              <w:pStyle w:val="TableParagraph"/>
              <w:spacing w:before="0" w:line="240" w:lineRule="auto"/>
              <w:ind w:right="57"/>
              <w:rPr>
                <w:sz w:val="20"/>
                <w:lang w:val="fr-CA"/>
              </w:rPr>
            </w:pPr>
            <w:r>
              <w:rPr>
                <w:sz w:val="20"/>
                <w:szCs w:val="20"/>
                <w:lang w:val="fr-FR"/>
              </w:rPr>
              <w:t>Possibilité d’une absorption significative à travers la peau</w:t>
            </w:r>
          </w:p>
        </w:tc>
      </w:tr>
      <w:tr w:rsidR="00A8718F" w14:paraId="41E8C63E" w14:textId="77777777">
        <w:trPr>
          <w:trHeight w:val="282"/>
        </w:trPr>
        <w:tc>
          <w:tcPr>
            <w:tcW w:w="3060" w:type="dxa"/>
            <w:vAlign w:val="center"/>
          </w:tcPr>
          <w:p w14:paraId="03C6C259" w14:textId="77777777" w:rsidR="00A8718F" w:rsidRDefault="00D754E2">
            <w:pPr>
              <w:pStyle w:val="TableParagraph"/>
              <w:spacing w:before="0"/>
              <w:ind w:right="57"/>
              <w:rPr>
                <w:sz w:val="20"/>
              </w:rPr>
            </w:pPr>
            <w:r>
              <w:rPr>
                <w:sz w:val="20"/>
                <w:szCs w:val="20"/>
                <w:lang w:val="fr-FR"/>
              </w:rPr>
              <w:t>Malte</w:t>
            </w:r>
          </w:p>
        </w:tc>
        <w:tc>
          <w:tcPr>
            <w:tcW w:w="3408" w:type="dxa"/>
            <w:vAlign w:val="center"/>
          </w:tcPr>
          <w:p w14:paraId="7B1A8E4B"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44D1DBC4" w14:textId="77777777" w:rsidR="00A8718F" w:rsidRDefault="00D754E2">
            <w:pPr>
              <w:pStyle w:val="TableParagraph"/>
              <w:spacing w:before="0"/>
              <w:ind w:right="57"/>
              <w:rPr>
                <w:sz w:val="20"/>
              </w:rPr>
            </w:pPr>
            <w:r>
              <w:rPr>
                <w:sz w:val="20"/>
                <w:szCs w:val="20"/>
                <w:lang w:val="fr-FR"/>
              </w:rPr>
              <w:t>275 mg/m³</w:t>
            </w:r>
          </w:p>
        </w:tc>
      </w:tr>
      <w:tr w:rsidR="00A8718F" w14:paraId="07A7DBD3" w14:textId="77777777">
        <w:trPr>
          <w:trHeight w:val="285"/>
        </w:trPr>
        <w:tc>
          <w:tcPr>
            <w:tcW w:w="3060" w:type="dxa"/>
            <w:vAlign w:val="center"/>
          </w:tcPr>
          <w:p w14:paraId="1A0A22C6" w14:textId="77777777" w:rsidR="00A8718F" w:rsidRDefault="00D754E2">
            <w:pPr>
              <w:pStyle w:val="TableParagraph"/>
              <w:spacing w:before="0" w:line="240" w:lineRule="auto"/>
              <w:ind w:right="57"/>
              <w:rPr>
                <w:sz w:val="20"/>
              </w:rPr>
            </w:pPr>
            <w:r>
              <w:rPr>
                <w:sz w:val="20"/>
                <w:szCs w:val="20"/>
                <w:lang w:val="fr-FR"/>
              </w:rPr>
              <w:t>Malte</w:t>
            </w:r>
          </w:p>
        </w:tc>
        <w:tc>
          <w:tcPr>
            <w:tcW w:w="3408" w:type="dxa"/>
            <w:vAlign w:val="center"/>
          </w:tcPr>
          <w:p w14:paraId="11E4CF23"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11EB36F4" w14:textId="77777777" w:rsidR="00A8718F" w:rsidRDefault="00D754E2">
            <w:pPr>
              <w:pStyle w:val="TableParagraph"/>
              <w:spacing w:before="0" w:line="240" w:lineRule="auto"/>
              <w:ind w:right="57"/>
              <w:rPr>
                <w:sz w:val="20"/>
              </w:rPr>
            </w:pPr>
            <w:r>
              <w:rPr>
                <w:sz w:val="20"/>
                <w:szCs w:val="20"/>
                <w:lang w:val="fr-FR"/>
              </w:rPr>
              <w:t>50 ppm</w:t>
            </w:r>
          </w:p>
        </w:tc>
      </w:tr>
      <w:tr w:rsidR="00A8718F" w14:paraId="62575031" w14:textId="77777777">
        <w:trPr>
          <w:trHeight w:val="282"/>
        </w:trPr>
        <w:tc>
          <w:tcPr>
            <w:tcW w:w="3060" w:type="dxa"/>
            <w:vAlign w:val="center"/>
          </w:tcPr>
          <w:p w14:paraId="4DA8F56F" w14:textId="77777777" w:rsidR="00A8718F" w:rsidRDefault="00D754E2">
            <w:pPr>
              <w:pStyle w:val="TableParagraph"/>
              <w:spacing w:before="0"/>
              <w:ind w:right="57"/>
              <w:rPr>
                <w:sz w:val="20"/>
              </w:rPr>
            </w:pPr>
            <w:r>
              <w:rPr>
                <w:sz w:val="20"/>
                <w:szCs w:val="20"/>
                <w:lang w:val="fr-FR"/>
              </w:rPr>
              <w:t>Malte</w:t>
            </w:r>
          </w:p>
        </w:tc>
        <w:tc>
          <w:tcPr>
            <w:tcW w:w="3408" w:type="dxa"/>
            <w:vAlign w:val="center"/>
          </w:tcPr>
          <w:p w14:paraId="65DC7D9C"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56CBC527" w14:textId="77777777" w:rsidR="00A8718F" w:rsidRDefault="00D754E2">
            <w:pPr>
              <w:pStyle w:val="TableParagraph"/>
              <w:spacing w:before="0"/>
              <w:ind w:right="57"/>
              <w:rPr>
                <w:sz w:val="20"/>
              </w:rPr>
            </w:pPr>
            <w:r>
              <w:rPr>
                <w:sz w:val="20"/>
                <w:szCs w:val="20"/>
                <w:lang w:val="fr-FR"/>
              </w:rPr>
              <w:t>550 mg/m³</w:t>
            </w:r>
          </w:p>
        </w:tc>
      </w:tr>
      <w:tr w:rsidR="00A8718F" w14:paraId="255BE247" w14:textId="77777777">
        <w:trPr>
          <w:trHeight w:val="285"/>
        </w:trPr>
        <w:tc>
          <w:tcPr>
            <w:tcW w:w="3060" w:type="dxa"/>
            <w:vAlign w:val="center"/>
          </w:tcPr>
          <w:p w14:paraId="4AAC5EA3" w14:textId="77777777" w:rsidR="00A8718F" w:rsidRDefault="00D754E2">
            <w:pPr>
              <w:pStyle w:val="TableParagraph"/>
              <w:spacing w:before="0" w:line="240" w:lineRule="auto"/>
              <w:ind w:right="57"/>
              <w:rPr>
                <w:sz w:val="20"/>
              </w:rPr>
            </w:pPr>
            <w:r>
              <w:rPr>
                <w:sz w:val="20"/>
                <w:szCs w:val="20"/>
                <w:lang w:val="fr-FR"/>
              </w:rPr>
              <w:t>Malte</w:t>
            </w:r>
          </w:p>
        </w:tc>
        <w:tc>
          <w:tcPr>
            <w:tcW w:w="3408" w:type="dxa"/>
            <w:vAlign w:val="center"/>
          </w:tcPr>
          <w:p w14:paraId="51B77033"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5583E54" w14:textId="77777777" w:rsidR="00A8718F" w:rsidRDefault="00D754E2">
            <w:pPr>
              <w:pStyle w:val="TableParagraph"/>
              <w:spacing w:before="0" w:line="240" w:lineRule="auto"/>
              <w:ind w:right="57"/>
              <w:rPr>
                <w:sz w:val="20"/>
              </w:rPr>
            </w:pPr>
            <w:r>
              <w:rPr>
                <w:sz w:val="20"/>
                <w:szCs w:val="20"/>
                <w:lang w:val="fr-FR"/>
              </w:rPr>
              <w:t>100 ppm</w:t>
            </w:r>
          </w:p>
        </w:tc>
      </w:tr>
      <w:tr w:rsidR="00A8718F" w:rsidRPr="000676AA" w14:paraId="3105951A" w14:textId="77777777">
        <w:trPr>
          <w:trHeight w:val="282"/>
        </w:trPr>
        <w:tc>
          <w:tcPr>
            <w:tcW w:w="3060" w:type="dxa"/>
            <w:vAlign w:val="center"/>
          </w:tcPr>
          <w:p w14:paraId="51047564" w14:textId="77777777" w:rsidR="00A8718F" w:rsidRDefault="00D754E2">
            <w:pPr>
              <w:pStyle w:val="TableParagraph"/>
              <w:spacing w:before="0"/>
              <w:ind w:right="57"/>
              <w:rPr>
                <w:sz w:val="20"/>
              </w:rPr>
            </w:pPr>
            <w:r>
              <w:rPr>
                <w:sz w:val="20"/>
                <w:szCs w:val="20"/>
                <w:lang w:val="fr-FR"/>
              </w:rPr>
              <w:t>Malte</w:t>
            </w:r>
          </w:p>
        </w:tc>
        <w:tc>
          <w:tcPr>
            <w:tcW w:w="3408" w:type="dxa"/>
            <w:vAlign w:val="center"/>
          </w:tcPr>
          <w:p w14:paraId="33184EA0"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68D2D09" w14:textId="77777777" w:rsidR="00A8718F" w:rsidRPr="000676AA" w:rsidRDefault="00D754E2">
            <w:pPr>
              <w:pStyle w:val="TableParagraph"/>
              <w:spacing w:before="0"/>
              <w:ind w:right="57"/>
              <w:rPr>
                <w:sz w:val="20"/>
                <w:lang w:val="fr-CA"/>
              </w:rPr>
            </w:pPr>
            <w:r>
              <w:rPr>
                <w:sz w:val="20"/>
                <w:szCs w:val="20"/>
                <w:lang w:val="fr-FR"/>
              </w:rPr>
              <w:t>Possibilité d’une absorption significative à travers la peau</w:t>
            </w:r>
          </w:p>
        </w:tc>
      </w:tr>
      <w:tr w:rsidR="00A8718F" w14:paraId="2E1FE9D7" w14:textId="77777777">
        <w:trPr>
          <w:trHeight w:val="285"/>
        </w:trPr>
        <w:tc>
          <w:tcPr>
            <w:tcW w:w="3060" w:type="dxa"/>
            <w:vAlign w:val="center"/>
          </w:tcPr>
          <w:p w14:paraId="3E35D053"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3185DDBD" w14:textId="77777777" w:rsidR="00A8718F" w:rsidRDefault="00D754E2">
            <w:pPr>
              <w:pStyle w:val="TableParagraph"/>
              <w:spacing w:before="0"/>
              <w:ind w:right="57"/>
              <w:rPr>
                <w:sz w:val="20"/>
              </w:rPr>
            </w:pPr>
            <w:r>
              <w:rPr>
                <w:sz w:val="20"/>
                <w:szCs w:val="20"/>
                <w:lang w:val="fr-FR"/>
              </w:rPr>
              <w:t>Grenseverdi (TWA OEL) [1]</w:t>
            </w:r>
          </w:p>
        </w:tc>
        <w:tc>
          <w:tcPr>
            <w:tcW w:w="4241" w:type="dxa"/>
            <w:vAlign w:val="center"/>
          </w:tcPr>
          <w:p w14:paraId="7798707A" w14:textId="77777777" w:rsidR="00A8718F" w:rsidRDefault="00D754E2">
            <w:pPr>
              <w:pStyle w:val="TableParagraph"/>
              <w:spacing w:before="0"/>
              <w:ind w:right="57"/>
              <w:rPr>
                <w:sz w:val="20"/>
              </w:rPr>
            </w:pPr>
            <w:r>
              <w:rPr>
                <w:sz w:val="20"/>
                <w:szCs w:val="20"/>
                <w:lang w:val="fr-FR"/>
              </w:rPr>
              <w:t>270 mg/m³</w:t>
            </w:r>
          </w:p>
        </w:tc>
      </w:tr>
      <w:tr w:rsidR="00A8718F" w14:paraId="795389F9" w14:textId="77777777">
        <w:trPr>
          <w:trHeight w:val="282"/>
        </w:trPr>
        <w:tc>
          <w:tcPr>
            <w:tcW w:w="3060" w:type="dxa"/>
            <w:vAlign w:val="center"/>
          </w:tcPr>
          <w:p w14:paraId="195A97C7"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437D6963" w14:textId="77777777" w:rsidR="00A8718F" w:rsidRDefault="00D754E2">
            <w:pPr>
              <w:pStyle w:val="TableParagraph"/>
              <w:spacing w:before="0"/>
              <w:ind w:right="57"/>
              <w:rPr>
                <w:sz w:val="20"/>
              </w:rPr>
            </w:pPr>
            <w:r>
              <w:rPr>
                <w:sz w:val="20"/>
                <w:szCs w:val="20"/>
                <w:lang w:val="fr-FR"/>
              </w:rPr>
              <w:t>Grenseverdi (TWA LEP) [2]</w:t>
            </w:r>
          </w:p>
        </w:tc>
        <w:tc>
          <w:tcPr>
            <w:tcW w:w="4241" w:type="dxa"/>
            <w:vAlign w:val="center"/>
          </w:tcPr>
          <w:p w14:paraId="3D40C85E" w14:textId="77777777" w:rsidR="00A8718F" w:rsidRDefault="00D754E2">
            <w:pPr>
              <w:pStyle w:val="TableParagraph"/>
              <w:spacing w:before="0"/>
              <w:ind w:right="57"/>
              <w:rPr>
                <w:sz w:val="20"/>
              </w:rPr>
            </w:pPr>
            <w:r>
              <w:rPr>
                <w:sz w:val="20"/>
                <w:szCs w:val="20"/>
                <w:lang w:val="fr-FR"/>
              </w:rPr>
              <w:t>50 ppm</w:t>
            </w:r>
          </w:p>
        </w:tc>
      </w:tr>
      <w:tr w:rsidR="00A8718F" w14:paraId="1CA34724" w14:textId="77777777">
        <w:trPr>
          <w:trHeight w:val="285"/>
        </w:trPr>
        <w:tc>
          <w:tcPr>
            <w:tcW w:w="3060" w:type="dxa"/>
            <w:vAlign w:val="center"/>
          </w:tcPr>
          <w:p w14:paraId="14E10EC5"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1900520B" w14:textId="77777777" w:rsidR="00A8718F" w:rsidRDefault="00D754E2">
            <w:pPr>
              <w:pStyle w:val="TableParagraph"/>
              <w:spacing w:before="0"/>
              <w:ind w:right="57"/>
              <w:rPr>
                <w:sz w:val="20"/>
              </w:rPr>
            </w:pPr>
            <w:r>
              <w:rPr>
                <w:sz w:val="20"/>
                <w:szCs w:val="20"/>
                <w:lang w:val="fr-FR"/>
              </w:rPr>
              <w:t>Korttidsverdi (LEP STEL)</w:t>
            </w:r>
          </w:p>
        </w:tc>
        <w:tc>
          <w:tcPr>
            <w:tcW w:w="4241" w:type="dxa"/>
            <w:vAlign w:val="center"/>
          </w:tcPr>
          <w:p w14:paraId="3C58257F" w14:textId="77777777" w:rsidR="00A8718F" w:rsidRDefault="00D754E2">
            <w:pPr>
              <w:pStyle w:val="TableParagraph"/>
              <w:spacing w:before="0"/>
              <w:ind w:right="57"/>
              <w:rPr>
                <w:sz w:val="20"/>
              </w:rPr>
            </w:pPr>
            <w:r>
              <w:rPr>
                <w:sz w:val="20"/>
                <w:szCs w:val="20"/>
                <w:lang w:val="fr-FR"/>
              </w:rPr>
              <w:t>337,5 mg/m³ (valeur calculée)</w:t>
            </w:r>
          </w:p>
        </w:tc>
      </w:tr>
      <w:tr w:rsidR="00A8718F" w14:paraId="6D08B67F" w14:textId="77777777">
        <w:trPr>
          <w:trHeight w:val="285"/>
        </w:trPr>
        <w:tc>
          <w:tcPr>
            <w:tcW w:w="3060" w:type="dxa"/>
            <w:vAlign w:val="center"/>
          </w:tcPr>
          <w:p w14:paraId="3EECE6ED" w14:textId="77777777" w:rsidR="00A8718F" w:rsidRDefault="00D754E2">
            <w:pPr>
              <w:pStyle w:val="TableParagraph"/>
              <w:spacing w:before="0" w:line="240" w:lineRule="auto"/>
              <w:ind w:right="57"/>
              <w:rPr>
                <w:sz w:val="20"/>
              </w:rPr>
            </w:pPr>
            <w:r>
              <w:rPr>
                <w:sz w:val="20"/>
                <w:szCs w:val="20"/>
                <w:lang w:val="fr-FR"/>
              </w:rPr>
              <w:t>Norvège</w:t>
            </w:r>
          </w:p>
        </w:tc>
        <w:tc>
          <w:tcPr>
            <w:tcW w:w="3408" w:type="dxa"/>
            <w:vAlign w:val="center"/>
          </w:tcPr>
          <w:p w14:paraId="2163EA71" w14:textId="77777777" w:rsidR="00A8718F" w:rsidRDefault="00D754E2">
            <w:pPr>
              <w:pStyle w:val="TableParagraph"/>
              <w:spacing w:before="0" w:line="240" w:lineRule="auto"/>
              <w:ind w:right="57"/>
              <w:rPr>
                <w:sz w:val="20"/>
              </w:rPr>
            </w:pPr>
            <w:r>
              <w:rPr>
                <w:sz w:val="20"/>
                <w:szCs w:val="20"/>
                <w:lang w:val="fr-FR"/>
              </w:rPr>
              <w:t>Korttidsverdi (LEP STEL) [ppm]</w:t>
            </w:r>
          </w:p>
        </w:tc>
        <w:tc>
          <w:tcPr>
            <w:tcW w:w="4241" w:type="dxa"/>
            <w:vAlign w:val="center"/>
          </w:tcPr>
          <w:p w14:paraId="1125AA73" w14:textId="77777777" w:rsidR="00A8718F" w:rsidRDefault="00D754E2">
            <w:pPr>
              <w:pStyle w:val="TableParagraph"/>
              <w:spacing w:before="0" w:line="240" w:lineRule="auto"/>
              <w:ind w:right="57"/>
              <w:rPr>
                <w:sz w:val="20"/>
              </w:rPr>
            </w:pPr>
            <w:r>
              <w:rPr>
                <w:sz w:val="20"/>
                <w:szCs w:val="20"/>
                <w:lang w:val="fr-FR"/>
              </w:rPr>
              <w:t>75 ppm (valeur calculée)</w:t>
            </w:r>
          </w:p>
        </w:tc>
      </w:tr>
      <w:tr w:rsidR="00A8718F" w14:paraId="54592696" w14:textId="77777777">
        <w:trPr>
          <w:trHeight w:val="282"/>
        </w:trPr>
        <w:tc>
          <w:tcPr>
            <w:tcW w:w="3060" w:type="dxa"/>
            <w:vAlign w:val="center"/>
          </w:tcPr>
          <w:p w14:paraId="024E133D"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0844AA42"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D446811" w14:textId="77777777" w:rsidR="00A8718F" w:rsidRDefault="00D754E2">
            <w:pPr>
              <w:pStyle w:val="TableParagraph"/>
              <w:spacing w:before="0"/>
              <w:ind w:right="57"/>
              <w:rPr>
                <w:sz w:val="20"/>
              </w:rPr>
            </w:pPr>
            <w:r>
              <w:rPr>
                <w:sz w:val="20"/>
                <w:szCs w:val="20"/>
                <w:lang w:val="fr-FR"/>
              </w:rPr>
              <w:t>Notation de la peau</w:t>
            </w:r>
          </w:p>
        </w:tc>
      </w:tr>
      <w:tr w:rsidR="00A8718F" w14:paraId="1EE8392E" w14:textId="77777777">
        <w:trPr>
          <w:trHeight w:val="285"/>
        </w:trPr>
        <w:tc>
          <w:tcPr>
            <w:tcW w:w="3060" w:type="dxa"/>
            <w:vAlign w:val="center"/>
          </w:tcPr>
          <w:p w14:paraId="7B2A31EA" w14:textId="77777777" w:rsidR="00A8718F" w:rsidRDefault="00D754E2">
            <w:pPr>
              <w:pStyle w:val="TableParagraph"/>
              <w:spacing w:before="0" w:line="240" w:lineRule="auto"/>
              <w:ind w:right="57"/>
              <w:rPr>
                <w:sz w:val="20"/>
              </w:rPr>
            </w:pPr>
            <w:r>
              <w:rPr>
                <w:sz w:val="20"/>
                <w:szCs w:val="20"/>
                <w:lang w:val="fr-FR"/>
              </w:rPr>
              <w:t>Pologne</w:t>
            </w:r>
          </w:p>
        </w:tc>
        <w:tc>
          <w:tcPr>
            <w:tcW w:w="3408" w:type="dxa"/>
            <w:vAlign w:val="center"/>
          </w:tcPr>
          <w:p w14:paraId="1CC9CDA7" w14:textId="77777777" w:rsidR="00A8718F" w:rsidRDefault="00D754E2">
            <w:pPr>
              <w:pStyle w:val="TableParagraph"/>
              <w:spacing w:before="0" w:line="240" w:lineRule="auto"/>
              <w:ind w:right="57"/>
              <w:rPr>
                <w:sz w:val="20"/>
              </w:rPr>
            </w:pPr>
            <w:r>
              <w:rPr>
                <w:sz w:val="20"/>
                <w:szCs w:val="20"/>
                <w:lang w:val="fr-FR"/>
              </w:rPr>
              <w:t>NDS (TWA D'AILE)</w:t>
            </w:r>
          </w:p>
        </w:tc>
        <w:tc>
          <w:tcPr>
            <w:tcW w:w="4241" w:type="dxa"/>
            <w:vAlign w:val="center"/>
          </w:tcPr>
          <w:p w14:paraId="04E34C06" w14:textId="77777777" w:rsidR="00A8718F" w:rsidRDefault="00D754E2">
            <w:pPr>
              <w:pStyle w:val="TableParagraph"/>
              <w:spacing w:before="0" w:line="240" w:lineRule="auto"/>
              <w:ind w:right="57"/>
              <w:rPr>
                <w:sz w:val="20"/>
              </w:rPr>
            </w:pPr>
            <w:r>
              <w:rPr>
                <w:sz w:val="20"/>
                <w:szCs w:val="20"/>
                <w:lang w:val="fr-FR"/>
              </w:rPr>
              <w:t>260 mg/m³</w:t>
            </w:r>
          </w:p>
        </w:tc>
      </w:tr>
      <w:tr w:rsidR="00A8718F" w14:paraId="4A063F32" w14:textId="77777777">
        <w:trPr>
          <w:trHeight w:val="282"/>
        </w:trPr>
        <w:tc>
          <w:tcPr>
            <w:tcW w:w="3060" w:type="dxa"/>
            <w:vAlign w:val="center"/>
          </w:tcPr>
          <w:p w14:paraId="4DE659A0" w14:textId="77777777" w:rsidR="00A8718F" w:rsidRDefault="00D754E2">
            <w:pPr>
              <w:pStyle w:val="TableParagraph"/>
              <w:spacing w:before="0"/>
              <w:ind w:right="57"/>
              <w:rPr>
                <w:sz w:val="20"/>
              </w:rPr>
            </w:pPr>
            <w:r>
              <w:rPr>
                <w:sz w:val="20"/>
                <w:szCs w:val="20"/>
                <w:lang w:val="fr-FR"/>
              </w:rPr>
              <w:t>Pologne</w:t>
            </w:r>
          </w:p>
        </w:tc>
        <w:tc>
          <w:tcPr>
            <w:tcW w:w="3408" w:type="dxa"/>
            <w:vAlign w:val="center"/>
          </w:tcPr>
          <w:p w14:paraId="190926A5" w14:textId="77777777" w:rsidR="00A8718F" w:rsidRDefault="00D754E2">
            <w:pPr>
              <w:pStyle w:val="TableParagraph"/>
              <w:spacing w:before="0"/>
              <w:ind w:right="57"/>
              <w:rPr>
                <w:sz w:val="20"/>
              </w:rPr>
            </w:pPr>
            <w:r>
              <w:rPr>
                <w:sz w:val="20"/>
                <w:szCs w:val="20"/>
                <w:lang w:val="fr-FR"/>
              </w:rPr>
              <w:t>NDSCh (OEL STEL)</w:t>
            </w:r>
          </w:p>
        </w:tc>
        <w:tc>
          <w:tcPr>
            <w:tcW w:w="4241" w:type="dxa"/>
            <w:vAlign w:val="center"/>
          </w:tcPr>
          <w:p w14:paraId="0F1C416A" w14:textId="77777777" w:rsidR="00A8718F" w:rsidRDefault="00D754E2">
            <w:pPr>
              <w:pStyle w:val="TableParagraph"/>
              <w:spacing w:before="0"/>
              <w:ind w:right="57"/>
              <w:rPr>
                <w:sz w:val="20"/>
              </w:rPr>
            </w:pPr>
            <w:r>
              <w:rPr>
                <w:sz w:val="20"/>
                <w:szCs w:val="20"/>
                <w:lang w:val="fr-FR"/>
              </w:rPr>
              <w:t>520 mg/m³</w:t>
            </w:r>
          </w:p>
        </w:tc>
      </w:tr>
      <w:tr w:rsidR="00A8718F" w14:paraId="43D07394" w14:textId="77777777">
        <w:trPr>
          <w:trHeight w:val="285"/>
        </w:trPr>
        <w:tc>
          <w:tcPr>
            <w:tcW w:w="3060" w:type="dxa"/>
            <w:vAlign w:val="center"/>
          </w:tcPr>
          <w:p w14:paraId="6CB34A23"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35300CEA"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0F6C2B94" w14:textId="77777777" w:rsidR="00A8718F" w:rsidRDefault="00D754E2">
            <w:pPr>
              <w:pStyle w:val="TableParagraph"/>
              <w:spacing w:before="0" w:line="240" w:lineRule="auto"/>
              <w:ind w:right="57"/>
              <w:rPr>
                <w:sz w:val="20"/>
              </w:rPr>
            </w:pPr>
            <w:r>
              <w:rPr>
                <w:sz w:val="20"/>
                <w:szCs w:val="20"/>
                <w:lang w:val="fr-FR"/>
              </w:rPr>
              <w:t>275 mg/m³</w:t>
            </w:r>
          </w:p>
        </w:tc>
      </w:tr>
      <w:tr w:rsidR="00A8718F" w14:paraId="77B7C5F4" w14:textId="77777777">
        <w:trPr>
          <w:trHeight w:val="282"/>
        </w:trPr>
        <w:tc>
          <w:tcPr>
            <w:tcW w:w="3060" w:type="dxa"/>
            <w:vAlign w:val="center"/>
          </w:tcPr>
          <w:p w14:paraId="2EEED20D"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1AFD1C09"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7B293A8A" w14:textId="77777777" w:rsidR="00A8718F" w:rsidRDefault="00D754E2">
            <w:pPr>
              <w:pStyle w:val="TableParagraph"/>
              <w:spacing w:before="0"/>
              <w:ind w:right="57"/>
              <w:rPr>
                <w:sz w:val="20"/>
              </w:rPr>
            </w:pPr>
            <w:r>
              <w:rPr>
                <w:sz w:val="20"/>
                <w:szCs w:val="20"/>
                <w:lang w:val="fr-FR"/>
              </w:rPr>
              <w:t>50 ppm</w:t>
            </w:r>
          </w:p>
        </w:tc>
      </w:tr>
      <w:tr w:rsidR="00A8718F" w14:paraId="77791207" w14:textId="77777777">
        <w:trPr>
          <w:trHeight w:val="285"/>
        </w:trPr>
        <w:tc>
          <w:tcPr>
            <w:tcW w:w="3060" w:type="dxa"/>
            <w:vAlign w:val="center"/>
          </w:tcPr>
          <w:p w14:paraId="60320B5D"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7AEAD403"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1DD46024" w14:textId="77777777" w:rsidR="00A8718F" w:rsidRDefault="00D754E2">
            <w:pPr>
              <w:pStyle w:val="TableParagraph"/>
              <w:spacing w:before="0"/>
              <w:ind w:right="57"/>
              <w:rPr>
                <w:sz w:val="20"/>
              </w:rPr>
            </w:pPr>
            <w:r>
              <w:rPr>
                <w:sz w:val="20"/>
                <w:szCs w:val="20"/>
                <w:lang w:val="fr-FR"/>
              </w:rPr>
              <w:t>550 mg/m³</w:t>
            </w:r>
          </w:p>
        </w:tc>
      </w:tr>
      <w:tr w:rsidR="00A8718F" w14:paraId="290619BD" w14:textId="77777777">
        <w:trPr>
          <w:trHeight w:val="285"/>
        </w:trPr>
        <w:tc>
          <w:tcPr>
            <w:tcW w:w="3060" w:type="dxa"/>
            <w:vAlign w:val="center"/>
          </w:tcPr>
          <w:p w14:paraId="7AB58549"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20C72D58"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14234B22" w14:textId="77777777" w:rsidR="00A8718F" w:rsidRDefault="00D754E2">
            <w:pPr>
              <w:pStyle w:val="TableParagraph"/>
              <w:spacing w:before="0" w:line="240" w:lineRule="auto"/>
              <w:ind w:right="57"/>
              <w:rPr>
                <w:sz w:val="20"/>
              </w:rPr>
            </w:pPr>
            <w:r>
              <w:rPr>
                <w:sz w:val="20"/>
                <w:szCs w:val="20"/>
                <w:lang w:val="fr-FR"/>
              </w:rPr>
              <w:t>100 ppm</w:t>
            </w:r>
          </w:p>
        </w:tc>
      </w:tr>
      <w:tr w:rsidR="00A8718F" w14:paraId="5825DC48" w14:textId="77777777">
        <w:trPr>
          <w:trHeight w:val="282"/>
        </w:trPr>
        <w:tc>
          <w:tcPr>
            <w:tcW w:w="3060" w:type="dxa"/>
            <w:vAlign w:val="center"/>
          </w:tcPr>
          <w:p w14:paraId="6A163EF3"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7279E191"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8CF6A17" w14:textId="77777777" w:rsidR="00A8718F" w:rsidRDefault="00D754E2">
            <w:pPr>
              <w:pStyle w:val="TableParagraph"/>
              <w:spacing w:before="0"/>
              <w:ind w:right="57"/>
              <w:rPr>
                <w:sz w:val="20"/>
              </w:rPr>
            </w:pPr>
            <w:r>
              <w:rPr>
                <w:sz w:val="20"/>
                <w:szCs w:val="20"/>
                <w:lang w:val="fr-FR"/>
              </w:rPr>
              <w:t>Notation de la peau</w:t>
            </w:r>
          </w:p>
        </w:tc>
      </w:tr>
      <w:tr w:rsidR="00A8718F" w14:paraId="3A85ECE4" w14:textId="77777777">
        <w:trPr>
          <w:trHeight w:val="285"/>
        </w:trPr>
        <w:tc>
          <w:tcPr>
            <w:tcW w:w="3060" w:type="dxa"/>
            <w:vAlign w:val="center"/>
          </w:tcPr>
          <w:p w14:paraId="3F808D86" w14:textId="77777777" w:rsidR="00A8718F" w:rsidRDefault="00D754E2">
            <w:pPr>
              <w:pStyle w:val="TableParagraph"/>
              <w:spacing w:before="0" w:line="240" w:lineRule="auto"/>
              <w:ind w:right="57"/>
              <w:rPr>
                <w:sz w:val="20"/>
              </w:rPr>
            </w:pPr>
            <w:r>
              <w:rPr>
                <w:sz w:val="20"/>
                <w:szCs w:val="20"/>
                <w:lang w:val="fr-FR"/>
              </w:rPr>
              <w:t>Slovaquie</w:t>
            </w:r>
          </w:p>
        </w:tc>
        <w:tc>
          <w:tcPr>
            <w:tcW w:w="3408" w:type="dxa"/>
            <w:vAlign w:val="center"/>
          </w:tcPr>
          <w:p w14:paraId="41C21F94" w14:textId="77777777" w:rsidR="00A8718F" w:rsidRDefault="00D754E2">
            <w:pPr>
              <w:pStyle w:val="TableParagraph"/>
              <w:spacing w:before="0" w:line="240" w:lineRule="auto"/>
              <w:ind w:right="57"/>
              <w:rPr>
                <w:sz w:val="20"/>
              </w:rPr>
            </w:pPr>
            <w:r>
              <w:rPr>
                <w:sz w:val="20"/>
                <w:szCs w:val="20"/>
                <w:lang w:val="fr-FR"/>
              </w:rPr>
              <w:t>NPHV (TWA D'EAU) [1]</w:t>
            </w:r>
          </w:p>
        </w:tc>
        <w:tc>
          <w:tcPr>
            <w:tcW w:w="4241" w:type="dxa"/>
            <w:vAlign w:val="center"/>
          </w:tcPr>
          <w:p w14:paraId="4F4238B2" w14:textId="77777777" w:rsidR="00A8718F" w:rsidRDefault="00D754E2">
            <w:pPr>
              <w:pStyle w:val="TableParagraph"/>
              <w:spacing w:before="0" w:line="240" w:lineRule="auto"/>
              <w:ind w:right="57"/>
              <w:rPr>
                <w:sz w:val="20"/>
              </w:rPr>
            </w:pPr>
            <w:r>
              <w:rPr>
                <w:sz w:val="20"/>
                <w:szCs w:val="20"/>
                <w:lang w:val="fr-FR"/>
              </w:rPr>
              <w:t>275 mg/m³</w:t>
            </w:r>
          </w:p>
        </w:tc>
      </w:tr>
      <w:tr w:rsidR="00A8718F" w14:paraId="656663DC" w14:textId="77777777">
        <w:trPr>
          <w:trHeight w:val="282"/>
        </w:trPr>
        <w:tc>
          <w:tcPr>
            <w:tcW w:w="3060" w:type="dxa"/>
            <w:vAlign w:val="center"/>
          </w:tcPr>
          <w:p w14:paraId="3EDDB3B4"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5A43E82A" w14:textId="77777777" w:rsidR="00A8718F" w:rsidRDefault="00D754E2">
            <w:pPr>
              <w:pStyle w:val="TableParagraph"/>
              <w:spacing w:before="0"/>
              <w:ind w:right="57"/>
              <w:rPr>
                <w:sz w:val="20"/>
              </w:rPr>
            </w:pPr>
            <w:r>
              <w:rPr>
                <w:sz w:val="20"/>
                <w:szCs w:val="20"/>
                <w:lang w:val="fr-FR"/>
              </w:rPr>
              <w:t>NPHV (TWA D'OLIVE) [2]</w:t>
            </w:r>
          </w:p>
        </w:tc>
        <w:tc>
          <w:tcPr>
            <w:tcW w:w="4241" w:type="dxa"/>
            <w:vAlign w:val="center"/>
          </w:tcPr>
          <w:p w14:paraId="7A2E830C" w14:textId="77777777" w:rsidR="00A8718F" w:rsidRDefault="00D754E2">
            <w:pPr>
              <w:pStyle w:val="TableParagraph"/>
              <w:spacing w:before="0"/>
              <w:ind w:right="57"/>
              <w:rPr>
                <w:sz w:val="20"/>
              </w:rPr>
            </w:pPr>
            <w:r>
              <w:rPr>
                <w:sz w:val="20"/>
                <w:szCs w:val="20"/>
                <w:lang w:val="fr-FR"/>
              </w:rPr>
              <w:t>50 ppm</w:t>
            </w:r>
          </w:p>
        </w:tc>
      </w:tr>
      <w:tr w:rsidR="00A8718F" w14:paraId="72CA34F0" w14:textId="77777777">
        <w:trPr>
          <w:trHeight w:val="285"/>
        </w:trPr>
        <w:tc>
          <w:tcPr>
            <w:tcW w:w="3060" w:type="dxa"/>
            <w:vAlign w:val="center"/>
          </w:tcPr>
          <w:p w14:paraId="2411DC8B" w14:textId="77777777" w:rsidR="00A8718F" w:rsidRDefault="00D754E2">
            <w:pPr>
              <w:pStyle w:val="TableParagraph"/>
              <w:spacing w:before="0" w:line="240" w:lineRule="auto"/>
              <w:ind w:right="57"/>
              <w:rPr>
                <w:sz w:val="20"/>
              </w:rPr>
            </w:pPr>
            <w:r>
              <w:rPr>
                <w:sz w:val="20"/>
                <w:szCs w:val="20"/>
                <w:lang w:val="fr-FR"/>
              </w:rPr>
              <w:t>Slovaquie</w:t>
            </w:r>
          </w:p>
        </w:tc>
        <w:tc>
          <w:tcPr>
            <w:tcW w:w="3408" w:type="dxa"/>
            <w:vAlign w:val="center"/>
          </w:tcPr>
          <w:p w14:paraId="5C46905E" w14:textId="77777777" w:rsidR="00A8718F" w:rsidRDefault="00D754E2">
            <w:pPr>
              <w:pStyle w:val="TableParagraph"/>
              <w:spacing w:before="0" w:line="240" w:lineRule="auto"/>
              <w:ind w:right="57"/>
              <w:rPr>
                <w:sz w:val="20"/>
              </w:rPr>
            </w:pPr>
            <w:r>
              <w:rPr>
                <w:sz w:val="20"/>
                <w:szCs w:val="20"/>
                <w:lang w:val="fr-FR"/>
              </w:rPr>
              <w:t>NPHV (EAU C)</w:t>
            </w:r>
          </w:p>
        </w:tc>
        <w:tc>
          <w:tcPr>
            <w:tcW w:w="4241" w:type="dxa"/>
            <w:vAlign w:val="center"/>
          </w:tcPr>
          <w:p w14:paraId="1A1D581E" w14:textId="77777777" w:rsidR="00A8718F" w:rsidRDefault="00D754E2">
            <w:pPr>
              <w:pStyle w:val="TableParagraph"/>
              <w:spacing w:before="0" w:line="240" w:lineRule="auto"/>
              <w:ind w:right="57"/>
              <w:rPr>
                <w:sz w:val="20"/>
              </w:rPr>
            </w:pPr>
            <w:r>
              <w:rPr>
                <w:sz w:val="20"/>
                <w:szCs w:val="20"/>
                <w:lang w:val="fr-FR"/>
              </w:rPr>
              <w:t>550 mg/m³</w:t>
            </w:r>
          </w:p>
        </w:tc>
      </w:tr>
      <w:tr w:rsidR="00A8718F" w14:paraId="3F4A9024" w14:textId="77777777">
        <w:trPr>
          <w:trHeight w:val="282"/>
        </w:trPr>
        <w:tc>
          <w:tcPr>
            <w:tcW w:w="3060" w:type="dxa"/>
            <w:vAlign w:val="center"/>
          </w:tcPr>
          <w:p w14:paraId="525DC450"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724104E8"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3661BF0" w14:textId="77777777" w:rsidR="00A8718F" w:rsidRDefault="00D754E2">
            <w:pPr>
              <w:pStyle w:val="TableParagraph"/>
              <w:spacing w:before="0"/>
              <w:ind w:right="57"/>
              <w:rPr>
                <w:sz w:val="20"/>
              </w:rPr>
            </w:pPr>
            <w:r>
              <w:rPr>
                <w:sz w:val="20"/>
                <w:szCs w:val="20"/>
                <w:lang w:val="fr-FR"/>
              </w:rPr>
              <w:t>Potentiel d’absorption cutanée</w:t>
            </w:r>
          </w:p>
        </w:tc>
      </w:tr>
      <w:tr w:rsidR="00A8718F" w14:paraId="01D16B31" w14:textId="77777777">
        <w:trPr>
          <w:trHeight w:val="285"/>
        </w:trPr>
        <w:tc>
          <w:tcPr>
            <w:tcW w:w="3060" w:type="dxa"/>
            <w:vAlign w:val="center"/>
          </w:tcPr>
          <w:p w14:paraId="2A8899A2"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557AAC8C"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5E3A68C0" w14:textId="77777777" w:rsidR="00A8718F" w:rsidRDefault="00D754E2">
            <w:pPr>
              <w:pStyle w:val="TableParagraph"/>
              <w:spacing w:before="0"/>
              <w:ind w:right="57"/>
              <w:rPr>
                <w:sz w:val="20"/>
              </w:rPr>
            </w:pPr>
            <w:r>
              <w:rPr>
                <w:sz w:val="20"/>
                <w:szCs w:val="20"/>
                <w:lang w:val="fr-FR"/>
              </w:rPr>
              <w:t>275 mg/m³</w:t>
            </w:r>
          </w:p>
        </w:tc>
      </w:tr>
      <w:tr w:rsidR="00A8718F" w14:paraId="04F27BFD" w14:textId="77777777">
        <w:trPr>
          <w:trHeight w:val="282"/>
        </w:trPr>
        <w:tc>
          <w:tcPr>
            <w:tcW w:w="3060" w:type="dxa"/>
            <w:vAlign w:val="center"/>
          </w:tcPr>
          <w:p w14:paraId="5A09D752"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46963830"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0BF65A4A" w14:textId="77777777" w:rsidR="00A8718F" w:rsidRDefault="00D754E2">
            <w:pPr>
              <w:pStyle w:val="TableParagraph"/>
              <w:spacing w:before="0"/>
              <w:ind w:right="57"/>
              <w:rPr>
                <w:sz w:val="20"/>
              </w:rPr>
            </w:pPr>
            <w:r>
              <w:rPr>
                <w:sz w:val="20"/>
                <w:szCs w:val="20"/>
                <w:lang w:val="fr-FR"/>
              </w:rPr>
              <w:t>50 ppm</w:t>
            </w:r>
          </w:p>
        </w:tc>
      </w:tr>
      <w:tr w:rsidR="00A8718F" w14:paraId="72B0A4F6" w14:textId="77777777">
        <w:trPr>
          <w:trHeight w:val="285"/>
        </w:trPr>
        <w:tc>
          <w:tcPr>
            <w:tcW w:w="3060" w:type="dxa"/>
            <w:vAlign w:val="center"/>
          </w:tcPr>
          <w:p w14:paraId="658B47BD"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2B4C0BA8"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1F67F863" w14:textId="77777777" w:rsidR="00A8718F" w:rsidRDefault="00D754E2">
            <w:pPr>
              <w:pStyle w:val="TableParagraph"/>
              <w:spacing w:before="0"/>
              <w:ind w:right="57"/>
              <w:rPr>
                <w:sz w:val="20"/>
              </w:rPr>
            </w:pPr>
            <w:r>
              <w:rPr>
                <w:sz w:val="20"/>
                <w:szCs w:val="20"/>
                <w:lang w:val="fr-FR"/>
              </w:rPr>
              <w:t>550 mg/m³</w:t>
            </w:r>
          </w:p>
        </w:tc>
      </w:tr>
      <w:tr w:rsidR="00A8718F" w14:paraId="77ED670E" w14:textId="77777777">
        <w:trPr>
          <w:trHeight w:val="285"/>
        </w:trPr>
        <w:tc>
          <w:tcPr>
            <w:tcW w:w="3060" w:type="dxa"/>
            <w:vAlign w:val="center"/>
          </w:tcPr>
          <w:p w14:paraId="7DB557A4"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30F02C89"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8E94449" w14:textId="77777777" w:rsidR="00A8718F" w:rsidRDefault="00D754E2">
            <w:pPr>
              <w:pStyle w:val="TableParagraph"/>
              <w:spacing w:before="0" w:line="240" w:lineRule="auto"/>
              <w:ind w:right="57"/>
              <w:rPr>
                <w:sz w:val="20"/>
              </w:rPr>
            </w:pPr>
            <w:r>
              <w:rPr>
                <w:sz w:val="20"/>
                <w:szCs w:val="20"/>
                <w:lang w:val="fr-FR"/>
              </w:rPr>
              <w:t>100 ppm</w:t>
            </w:r>
          </w:p>
        </w:tc>
      </w:tr>
      <w:tr w:rsidR="00A8718F" w14:paraId="11704218" w14:textId="77777777">
        <w:trPr>
          <w:trHeight w:val="282"/>
        </w:trPr>
        <w:tc>
          <w:tcPr>
            <w:tcW w:w="3060" w:type="dxa"/>
            <w:vAlign w:val="center"/>
          </w:tcPr>
          <w:p w14:paraId="69976950"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70B00B2F"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CAA0435" w14:textId="77777777" w:rsidR="00A8718F" w:rsidRDefault="00D754E2">
            <w:pPr>
              <w:pStyle w:val="TableParagraph"/>
              <w:spacing w:before="0"/>
              <w:ind w:right="57"/>
              <w:rPr>
                <w:sz w:val="20"/>
              </w:rPr>
            </w:pPr>
            <w:r>
              <w:rPr>
                <w:sz w:val="20"/>
                <w:szCs w:val="20"/>
                <w:lang w:val="fr-FR"/>
              </w:rPr>
              <w:t>Potentiel d’absorption cutanée</w:t>
            </w:r>
          </w:p>
        </w:tc>
      </w:tr>
      <w:tr w:rsidR="00A8718F" w14:paraId="3E7C200D" w14:textId="77777777">
        <w:trPr>
          <w:trHeight w:val="285"/>
        </w:trPr>
        <w:tc>
          <w:tcPr>
            <w:tcW w:w="3060" w:type="dxa"/>
            <w:vAlign w:val="center"/>
          </w:tcPr>
          <w:p w14:paraId="1AA44838"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2B735A58" w14:textId="77777777" w:rsidR="00A8718F" w:rsidRDefault="00D754E2">
            <w:pPr>
              <w:pStyle w:val="TableParagraph"/>
              <w:spacing w:before="0" w:line="240" w:lineRule="auto"/>
              <w:ind w:right="57"/>
              <w:rPr>
                <w:sz w:val="20"/>
              </w:rPr>
            </w:pPr>
            <w:r>
              <w:rPr>
                <w:sz w:val="20"/>
                <w:szCs w:val="20"/>
                <w:lang w:val="fr-FR"/>
              </w:rPr>
              <w:t>NGV (TWA D'EAU)</w:t>
            </w:r>
          </w:p>
        </w:tc>
        <w:tc>
          <w:tcPr>
            <w:tcW w:w="4241" w:type="dxa"/>
            <w:vAlign w:val="center"/>
          </w:tcPr>
          <w:p w14:paraId="035DBF2F" w14:textId="77777777" w:rsidR="00A8718F" w:rsidRDefault="00D754E2">
            <w:pPr>
              <w:pStyle w:val="TableParagraph"/>
              <w:spacing w:before="0" w:line="240" w:lineRule="auto"/>
              <w:ind w:right="57"/>
              <w:rPr>
                <w:sz w:val="20"/>
              </w:rPr>
            </w:pPr>
            <w:r>
              <w:rPr>
                <w:sz w:val="20"/>
                <w:szCs w:val="20"/>
                <w:lang w:val="fr-FR"/>
              </w:rPr>
              <w:t>275 mg/m³</w:t>
            </w:r>
          </w:p>
        </w:tc>
      </w:tr>
      <w:tr w:rsidR="00A8718F" w14:paraId="40BA9A6E" w14:textId="77777777">
        <w:trPr>
          <w:trHeight w:val="282"/>
        </w:trPr>
        <w:tc>
          <w:tcPr>
            <w:tcW w:w="3060" w:type="dxa"/>
            <w:vAlign w:val="center"/>
          </w:tcPr>
          <w:p w14:paraId="3AE6727B"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35C2B7C5" w14:textId="77777777" w:rsidR="00A8718F" w:rsidRDefault="00D754E2">
            <w:pPr>
              <w:pStyle w:val="TableParagraph"/>
              <w:spacing w:before="0"/>
              <w:ind w:right="57"/>
              <w:rPr>
                <w:sz w:val="20"/>
              </w:rPr>
            </w:pPr>
            <w:r>
              <w:rPr>
                <w:sz w:val="20"/>
                <w:szCs w:val="20"/>
                <w:lang w:val="fr-FR"/>
              </w:rPr>
              <w:t>NGV (TWA OEL) [ppm]</w:t>
            </w:r>
          </w:p>
        </w:tc>
        <w:tc>
          <w:tcPr>
            <w:tcW w:w="4241" w:type="dxa"/>
            <w:vAlign w:val="center"/>
          </w:tcPr>
          <w:p w14:paraId="0A10C74D" w14:textId="77777777" w:rsidR="00A8718F" w:rsidRDefault="00D754E2">
            <w:pPr>
              <w:pStyle w:val="TableParagraph"/>
              <w:spacing w:before="0"/>
              <w:ind w:right="57"/>
              <w:rPr>
                <w:sz w:val="20"/>
              </w:rPr>
            </w:pPr>
            <w:r>
              <w:rPr>
                <w:sz w:val="20"/>
                <w:szCs w:val="20"/>
                <w:lang w:val="fr-FR"/>
              </w:rPr>
              <w:t>50 ppm</w:t>
            </w:r>
          </w:p>
        </w:tc>
      </w:tr>
      <w:tr w:rsidR="00A8718F" w14:paraId="4C2DE225" w14:textId="77777777">
        <w:trPr>
          <w:trHeight w:val="285"/>
        </w:trPr>
        <w:tc>
          <w:tcPr>
            <w:tcW w:w="3060" w:type="dxa"/>
            <w:vAlign w:val="center"/>
          </w:tcPr>
          <w:p w14:paraId="51C35669"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4DD6DBED" w14:textId="77777777" w:rsidR="00A8718F" w:rsidRDefault="00D754E2">
            <w:pPr>
              <w:pStyle w:val="TableParagraph"/>
              <w:spacing w:before="0" w:line="240" w:lineRule="auto"/>
              <w:ind w:right="57"/>
              <w:rPr>
                <w:sz w:val="20"/>
              </w:rPr>
            </w:pPr>
            <w:r>
              <w:rPr>
                <w:sz w:val="20"/>
                <w:szCs w:val="20"/>
                <w:lang w:val="fr-FR"/>
              </w:rPr>
              <w:t>KTV (TÉL. D'EL.)</w:t>
            </w:r>
          </w:p>
        </w:tc>
        <w:tc>
          <w:tcPr>
            <w:tcW w:w="4241" w:type="dxa"/>
            <w:vAlign w:val="center"/>
          </w:tcPr>
          <w:p w14:paraId="46BFEE83" w14:textId="77777777" w:rsidR="00A8718F" w:rsidRDefault="00D754E2">
            <w:pPr>
              <w:pStyle w:val="TableParagraph"/>
              <w:spacing w:before="0" w:line="240" w:lineRule="auto"/>
              <w:ind w:right="57"/>
              <w:rPr>
                <w:sz w:val="20"/>
              </w:rPr>
            </w:pPr>
            <w:r>
              <w:rPr>
                <w:sz w:val="20"/>
                <w:szCs w:val="20"/>
                <w:lang w:val="fr-FR"/>
              </w:rPr>
              <w:t>550 mg/m³</w:t>
            </w:r>
          </w:p>
        </w:tc>
      </w:tr>
      <w:tr w:rsidR="00A8718F" w14:paraId="3A8E0C3A" w14:textId="77777777">
        <w:trPr>
          <w:trHeight w:val="282"/>
        </w:trPr>
        <w:tc>
          <w:tcPr>
            <w:tcW w:w="3060" w:type="dxa"/>
            <w:vAlign w:val="center"/>
          </w:tcPr>
          <w:p w14:paraId="17497505"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781AF08B" w14:textId="77777777" w:rsidR="00A8718F" w:rsidRDefault="00D754E2">
            <w:pPr>
              <w:pStyle w:val="TableParagraph"/>
              <w:spacing w:before="0"/>
              <w:ind w:right="57"/>
              <w:rPr>
                <w:sz w:val="20"/>
              </w:rPr>
            </w:pPr>
            <w:r>
              <w:rPr>
                <w:sz w:val="20"/>
                <w:szCs w:val="20"/>
                <w:lang w:val="fr-FR"/>
              </w:rPr>
              <w:t>KTV (LEP STEL) [ppm]</w:t>
            </w:r>
          </w:p>
        </w:tc>
        <w:tc>
          <w:tcPr>
            <w:tcW w:w="4241" w:type="dxa"/>
            <w:vAlign w:val="center"/>
          </w:tcPr>
          <w:p w14:paraId="3C8AF962" w14:textId="77777777" w:rsidR="00A8718F" w:rsidRDefault="00D754E2">
            <w:pPr>
              <w:pStyle w:val="TableParagraph"/>
              <w:spacing w:before="0"/>
              <w:ind w:right="57"/>
              <w:rPr>
                <w:sz w:val="20"/>
              </w:rPr>
            </w:pPr>
            <w:r>
              <w:rPr>
                <w:sz w:val="20"/>
                <w:szCs w:val="20"/>
                <w:lang w:val="fr-FR"/>
              </w:rPr>
              <w:t>100 ppm</w:t>
            </w:r>
          </w:p>
        </w:tc>
      </w:tr>
      <w:tr w:rsidR="00A8718F" w14:paraId="71DE2BCA" w14:textId="77777777">
        <w:trPr>
          <w:trHeight w:val="285"/>
        </w:trPr>
        <w:tc>
          <w:tcPr>
            <w:tcW w:w="3060" w:type="dxa"/>
            <w:vAlign w:val="center"/>
          </w:tcPr>
          <w:p w14:paraId="7677EEEC"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7215DC7A"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BB82131" w14:textId="77777777" w:rsidR="00A8718F" w:rsidRDefault="00D754E2">
            <w:pPr>
              <w:pStyle w:val="TableParagraph"/>
              <w:spacing w:before="0"/>
              <w:ind w:right="57"/>
              <w:rPr>
                <w:sz w:val="20"/>
              </w:rPr>
            </w:pPr>
            <w:r>
              <w:rPr>
                <w:sz w:val="20"/>
                <w:szCs w:val="20"/>
                <w:lang w:val="fr-FR"/>
              </w:rPr>
              <w:t>Notation de la peau</w:t>
            </w:r>
          </w:p>
        </w:tc>
      </w:tr>
      <w:tr w:rsidR="00A8718F" w:rsidRPr="000676AA" w14:paraId="061F4671" w14:textId="77777777">
        <w:trPr>
          <w:trHeight w:val="282"/>
        </w:trPr>
        <w:tc>
          <w:tcPr>
            <w:tcW w:w="3060" w:type="dxa"/>
            <w:vAlign w:val="center"/>
          </w:tcPr>
          <w:p w14:paraId="7342E029" w14:textId="77777777" w:rsidR="00A8718F" w:rsidRDefault="00D754E2">
            <w:pPr>
              <w:pStyle w:val="TableParagraph"/>
              <w:spacing w:before="0"/>
              <w:ind w:right="57"/>
              <w:rPr>
                <w:sz w:val="20"/>
              </w:rPr>
            </w:pPr>
            <w:r>
              <w:rPr>
                <w:sz w:val="20"/>
                <w:szCs w:val="20"/>
                <w:lang w:val="fr-FR"/>
              </w:rPr>
              <w:lastRenderedPageBreak/>
              <w:t>Portugal</w:t>
            </w:r>
          </w:p>
        </w:tc>
        <w:tc>
          <w:tcPr>
            <w:tcW w:w="3408" w:type="dxa"/>
            <w:vAlign w:val="center"/>
          </w:tcPr>
          <w:p w14:paraId="679E87CB"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47CC5D2C" w14:textId="77777777" w:rsidR="00A8718F" w:rsidRPr="000676AA" w:rsidRDefault="00D754E2">
            <w:pPr>
              <w:pStyle w:val="TableParagraph"/>
              <w:spacing w:before="0"/>
              <w:ind w:right="57"/>
              <w:rPr>
                <w:sz w:val="20"/>
                <w:lang w:val="fr-CA"/>
              </w:rPr>
            </w:pPr>
            <w:r>
              <w:rPr>
                <w:sz w:val="20"/>
                <w:szCs w:val="20"/>
                <w:lang w:val="fr-FR"/>
              </w:rPr>
              <w:t>275 mg/m³ (valeur limite indicative)</w:t>
            </w:r>
          </w:p>
        </w:tc>
      </w:tr>
      <w:tr w:rsidR="00A8718F" w14:paraId="3FC0A03B" w14:textId="77777777">
        <w:trPr>
          <w:trHeight w:val="285"/>
        </w:trPr>
        <w:tc>
          <w:tcPr>
            <w:tcW w:w="3060" w:type="dxa"/>
            <w:vAlign w:val="center"/>
          </w:tcPr>
          <w:p w14:paraId="78DE0E47"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79D6A097"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39DBC927" w14:textId="77777777" w:rsidR="00A8718F" w:rsidRDefault="00D754E2">
            <w:pPr>
              <w:pStyle w:val="TableParagraph"/>
              <w:spacing w:before="0"/>
              <w:ind w:right="57"/>
              <w:rPr>
                <w:sz w:val="20"/>
              </w:rPr>
            </w:pPr>
            <w:r>
              <w:rPr>
                <w:sz w:val="20"/>
                <w:szCs w:val="20"/>
                <w:lang w:val="fr-FR"/>
              </w:rPr>
              <w:t>50 ppm (valeur limite indicative)</w:t>
            </w:r>
          </w:p>
        </w:tc>
      </w:tr>
      <w:tr w:rsidR="00A8718F" w:rsidRPr="000676AA" w14:paraId="688BC527" w14:textId="77777777">
        <w:trPr>
          <w:trHeight w:val="285"/>
        </w:trPr>
        <w:tc>
          <w:tcPr>
            <w:tcW w:w="3060" w:type="dxa"/>
            <w:vAlign w:val="center"/>
          </w:tcPr>
          <w:p w14:paraId="5BCFC0B6"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4C20F8AF"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27F12100" w14:textId="77777777" w:rsidR="00A8718F" w:rsidRPr="000676AA" w:rsidRDefault="00D754E2">
            <w:pPr>
              <w:pStyle w:val="TableParagraph"/>
              <w:spacing w:before="0" w:line="240" w:lineRule="auto"/>
              <w:ind w:right="57"/>
              <w:rPr>
                <w:sz w:val="20"/>
                <w:lang w:val="fr-CA"/>
              </w:rPr>
            </w:pPr>
            <w:r>
              <w:rPr>
                <w:sz w:val="20"/>
                <w:szCs w:val="20"/>
                <w:lang w:val="fr-FR"/>
              </w:rPr>
              <w:t>550 mg/m³ (valeur limite indicative)</w:t>
            </w:r>
          </w:p>
        </w:tc>
      </w:tr>
      <w:tr w:rsidR="00A8718F" w14:paraId="1008AA25" w14:textId="77777777">
        <w:trPr>
          <w:trHeight w:val="282"/>
        </w:trPr>
        <w:tc>
          <w:tcPr>
            <w:tcW w:w="3060" w:type="dxa"/>
            <w:vAlign w:val="center"/>
          </w:tcPr>
          <w:p w14:paraId="5517664C"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7DBC587C"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3D9B75F2" w14:textId="77777777" w:rsidR="00A8718F" w:rsidRDefault="00D754E2">
            <w:pPr>
              <w:pStyle w:val="TableParagraph"/>
              <w:spacing w:before="0"/>
              <w:ind w:right="57"/>
              <w:rPr>
                <w:sz w:val="20"/>
              </w:rPr>
            </w:pPr>
            <w:r>
              <w:rPr>
                <w:sz w:val="20"/>
                <w:szCs w:val="20"/>
                <w:lang w:val="fr-FR"/>
              </w:rPr>
              <w:t>100 ppm (valeur limite indicative)</w:t>
            </w:r>
          </w:p>
        </w:tc>
      </w:tr>
      <w:tr w:rsidR="00A8718F" w:rsidRPr="000676AA" w14:paraId="6F5D7159" w14:textId="77777777">
        <w:trPr>
          <w:trHeight w:val="536"/>
        </w:trPr>
        <w:tc>
          <w:tcPr>
            <w:tcW w:w="3060" w:type="dxa"/>
          </w:tcPr>
          <w:p w14:paraId="37741021" w14:textId="77777777" w:rsidR="00A8718F" w:rsidRDefault="00D754E2">
            <w:pPr>
              <w:pStyle w:val="TableParagraph"/>
              <w:spacing w:line="240" w:lineRule="auto"/>
              <w:ind w:right="57"/>
              <w:rPr>
                <w:sz w:val="20"/>
              </w:rPr>
            </w:pPr>
            <w:r>
              <w:rPr>
                <w:sz w:val="20"/>
                <w:szCs w:val="20"/>
                <w:lang w:val="fr-FR"/>
              </w:rPr>
              <w:t>Portugal</w:t>
            </w:r>
          </w:p>
        </w:tc>
        <w:tc>
          <w:tcPr>
            <w:tcW w:w="3408" w:type="dxa"/>
          </w:tcPr>
          <w:p w14:paraId="7A9B8EC9" w14:textId="77777777" w:rsidR="00A8718F" w:rsidRDefault="00D754E2">
            <w:pPr>
              <w:pStyle w:val="TableParagraph"/>
              <w:spacing w:line="240" w:lineRule="auto"/>
              <w:ind w:right="57"/>
              <w:rPr>
                <w:sz w:val="20"/>
              </w:rPr>
            </w:pPr>
            <w:r>
              <w:rPr>
                <w:sz w:val="20"/>
                <w:szCs w:val="20"/>
                <w:lang w:val="fr-FR"/>
              </w:rPr>
              <w:t>Catégorie chimique</w:t>
            </w:r>
          </w:p>
        </w:tc>
        <w:tc>
          <w:tcPr>
            <w:tcW w:w="4241" w:type="dxa"/>
          </w:tcPr>
          <w:p w14:paraId="3CC1BC31" w14:textId="77777777" w:rsidR="00A8718F" w:rsidRPr="000676AA" w:rsidRDefault="00D754E2">
            <w:pPr>
              <w:pStyle w:val="TableParagraph"/>
              <w:spacing w:line="240" w:lineRule="auto"/>
              <w:ind w:right="57"/>
              <w:rPr>
                <w:sz w:val="20"/>
                <w:lang w:val="fr-CA"/>
              </w:rPr>
            </w:pPr>
            <w:r>
              <w:rPr>
                <w:sz w:val="20"/>
                <w:szCs w:val="20"/>
                <w:lang w:val="fr-FR"/>
              </w:rPr>
              <w:t>peau - potentiel d’exposition cutanée valeur limite indicative</w:t>
            </w:r>
          </w:p>
        </w:tc>
      </w:tr>
    </w:tbl>
    <w:p w14:paraId="6ED26375" w14:textId="77777777" w:rsidR="00A8718F" w:rsidRPr="000676AA" w:rsidRDefault="00A8718F">
      <w:pPr>
        <w:jc w:val="center"/>
        <w:rPr>
          <w:sz w:val="3"/>
          <w:szCs w:val="3"/>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2E772E5E" w14:textId="77777777">
        <w:trPr>
          <w:trHeight w:val="289"/>
          <w:tblHeader/>
        </w:trPr>
        <w:tc>
          <w:tcPr>
            <w:tcW w:w="10709" w:type="dxa"/>
            <w:gridSpan w:val="3"/>
          </w:tcPr>
          <w:p w14:paraId="183E70B9" w14:textId="77777777" w:rsidR="00A8718F" w:rsidRDefault="00D754E2">
            <w:pPr>
              <w:pStyle w:val="TableParagraph"/>
              <w:spacing w:before="27"/>
              <w:ind w:right="57"/>
              <w:rPr>
                <w:b/>
                <w:sz w:val="20"/>
              </w:rPr>
            </w:pPr>
            <w:r>
              <w:rPr>
                <w:sz w:val="20"/>
                <w:szCs w:val="20"/>
                <w:lang w:val="fr-FR"/>
              </w:rPr>
              <w:t>2-Propanol, 1-méthoxy- (107-98-2)</w:t>
            </w:r>
          </w:p>
        </w:tc>
      </w:tr>
      <w:tr w:rsidR="00A8718F" w14:paraId="6DC3ADA6" w14:textId="77777777">
        <w:trPr>
          <w:trHeight w:val="285"/>
        </w:trPr>
        <w:tc>
          <w:tcPr>
            <w:tcW w:w="3060" w:type="dxa"/>
          </w:tcPr>
          <w:p w14:paraId="2D3A98BA" w14:textId="77777777" w:rsidR="00A8718F" w:rsidRDefault="00D754E2">
            <w:pPr>
              <w:pStyle w:val="TableParagraph"/>
              <w:spacing w:before="23"/>
              <w:ind w:right="57"/>
              <w:rPr>
                <w:sz w:val="20"/>
              </w:rPr>
            </w:pPr>
            <w:r>
              <w:rPr>
                <w:sz w:val="20"/>
                <w:szCs w:val="20"/>
                <w:lang w:val="fr-FR"/>
              </w:rPr>
              <w:t>EU</w:t>
            </w:r>
          </w:p>
        </w:tc>
        <w:tc>
          <w:tcPr>
            <w:tcW w:w="3408" w:type="dxa"/>
          </w:tcPr>
          <w:p w14:paraId="3C01E379" w14:textId="77777777" w:rsidR="00A8718F" w:rsidRDefault="00D754E2">
            <w:pPr>
              <w:pStyle w:val="TableParagraph"/>
              <w:spacing w:before="23"/>
              <w:ind w:right="57"/>
              <w:rPr>
                <w:sz w:val="20"/>
              </w:rPr>
            </w:pPr>
            <w:r>
              <w:rPr>
                <w:sz w:val="20"/>
                <w:szCs w:val="20"/>
                <w:lang w:val="fr-FR"/>
              </w:rPr>
              <w:t>IOEL TWA</w:t>
            </w:r>
          </w:p>
        </w:tc>
        <w:tc>
          <w:tcPr>
            <w:tcW w:w="4241" w:type="dxa"/>
          </w:tcPr>
          <w:p w14:paraId="2F8072DF" w14:textId="77777777" w:rsidR="00A8718F" w:rsidRDefault="00D754E2">
            <w:pPr>
              <w:pStyle w:val="TableParagraph"/>
              <w:spacing w:before="23"/>
              <w:ind w:right="57"/>
              <w:rPr>
                <w:sz w:val="20"/>
              </w:rPr>
            </w:pPr>
            <w:r>
              <w:rPr>
                <w:sz w:val="20"/>
                <w:szCs w:val="20"/>
                <w:lang w:val="fr-FR"/>
              </w:rPr>
              <w:t>375 mg/m³</w:t>
            </w:r>
          </w:p>
        </w:tc>
      </w:tr>
      <w:tr w:rsidR="00A8718F" w14:paraId="232F228E" w14:textId="77777777">
        <w:trPr>
          <w:trHeight w:val="282"/>
        </w:trPr>
        <w:tc>
          <w:tcPr>
            <w:tcW w:w="3060" w:type="dxa"/>
          </w:tcPr>
          <w:p w14:paraId="06E9B4F1" w14:textId="77777777" w:rsidR="00A8718F" w:rsidRDefault="00D754E2">
            <w:pPr>
              <w:pStyle w:val="TableParagraph"/>
              <w:ind w:right="57"/>
              <w:rPr>
                <w:sz w:val="20"/>
              </w:rPr>
            </w:pPr>
            <w:r>
              <w:rPr>
                <w:sz w:val="20"/>
                <w:szCs w:val="20"/>
                <w:lang w:val="fr-FR"/>
              </w:rPr>
              <w:t>EU</w:t>
            </w:r>
          </w:p>
        </w:tc>
        <w:tc>
          <w:tcPr>
            <w:tcW w:w="3408" w:type="dxa"/>
          </w:tcPr>
          <w:p w14:paraId="4ECF29F0" w14:textId="77777777" w:rsidR="00A8718F" w:rsidRDefault="00D754E2">
            <w:pPr>
              <w:pStyle w:val="TableParagraph"/>
              <w:ind w:right="57"/>
              <w:rPr>
                <w:sz w:val="20"/>
              </w:rPr>
            </w:pPr>
            <w:r>
              <w:rPr>
                <w:sz w:val="20"/>
                <w:szCs w:val="20"/>
                <w:lang w:val="fr-FR"/>
              </w:rPr>
              <w:t>TWA IOEL [ppm]</w:t>
            </w:r>
          </w:p>
        </w:tc>
        <w:tc>
          <w:tcPr>
            <w:tcW w:w="4241" w:type="dxa"/>
          </w:tcPr>
          <w:p w14:paraId="7C88B25A" w14:textId="77777777" w:rsidR="00A8718F" w:rsidRDefault="00D754E2">
            <w:pPr>
              <w:pStyle w:val="TableParagraph"/>
              <w:ind w:right="57"/>
              <w:rPr>
                <w:sz w:val="20"/>
              </w:rPr>
            </w:pPr>
            <w:r>
              <w:rPr>
                <w:sz w:val="20"/>
                <w:szCs w:val="20"/>
                <w:lang w:val="fr-FR"/>
              </w:rPr>
              <w:t>100 ppm</w:t>
            </w:r>
          </w:p>
        </w:tc>
      </w:tr>
      <w:tr w:rsidR="00A8718F" w14:paraId="35151F46" w14:textId="77777777">
        <w:trPr>
          <w:trHeight w:val="285"/>
        </w:trPr>
        <w:tc>
          <w:tcPr>
            <w:tcW w:w="3060" w:type="dxa"/>
          </w:tcPr>
          <w:p w14:paraId="624D5ECD" w14:textId="77777777" w:rsidR="00A8718F" w:rsidRDefault="00D754E2">
            <w:pPr>
              <w:pStyle w:val="TableParagraph"/>
              <w:spacing w:before="23"/>
              <w:ind w:right="57"/>
              <w:rPr>
                <w:sz w:val="20"/>
              </w:rPr>
            </w:pPr>
            <w:r>
              <w:rPr>
                <w:sz w:val="20"/>
                <w:szCs w:val="20"/>
                <w:lang w:val="fr-FR"/>
              </w:rPr>
              <w:t>EU</w:t>
            </w:r>
          </w:p>
        </w:tc>
        <w:tc>
          <w:tcPr>
            <w:tcW w:w="3408" w:type="dxa"/>
          </w:tcPr>
          <w:p w14:paraId="4D3AC7AC" w14:textId="77777777" w:rsidR="00A8718F" w:rsidRDefault="00D754E2">
            <w:pPr>
              <w:pStyle w:val="TableParagraph"/>
              <w:spacing w:before="23"/>
              <w:ind w:right="57"/>
              <w:rPr>
                <w:sz w:val="20"/>
              </w:rPr>
            </w:pPr>
            <w:r>
              <w:rPr>
                <w:sz w:val="20"/>
                <w:szCs w:val="20"/>
                <w:lang w:val="fr-FR"/>
              </w:rPr>
              <w:t>STEL IOEL</w:t>
            </w:r>
          </w:p>
        </w:tc>
        <w:tc>
          <w:tcPr>
            <w:tcW w:w="4241" w:type="dxa"/>
          </w:tcPr>
          <w:p w14:paraId="630AEC39" w14:textId="77777777" w:rsidR="00A8718F" w:rsidRDefault="00D754E2">
            <w:pPr>
              <w:pStyle w:val="TableParagraph"/>
              <w:spacing w:before="23"/>
              <w:ind w:right="57"/>
              <w:rPr>
                <w:sz w:val="20"/>
              </w:rPr>
            </w:pPr>
            <w:r>
              <w:rPr>
                <w:sz w:val="20"/>
                <w:szCs w:val="20"/>
                <w:lang w:val="fr-FR"/>
              </w:rPr>
              <w:t>568 mg/m³</w:t>
            </w:r>
          </w:p>
        </w:tc>
      </w:tr>
      <w:tr w:rsidR="00A8718F" w14:paraId="7D7DE7B8" w14:textId="77777777">
        <w:trPr>
          <w:trHeight w:val="285"/>
        </w:trPr>
        <w:tc>
          <w:tcPr>
            <w:tcW w:w="3060" w:type="dxa"/>
          </w:tcPr>
          <w:p w14:paraId="065D8EBC" w14:textId="77777777" w:rsidR="00A8718F" w:rsidRDefault="00D754E2">
            <w:pPr>
              <w:pStyle w:val="TableParagraph"/>
              <w:spacing w:line="240" w:lineRule="auto"/>
              <w:ind w:right="57"/>
              <w:rPr>
                <w:sz w:val="20"/>
              </w:rPr>
            </w:pPr>
            <w:r>
              <w:rPr>
                <w:sz w:val="20"/>
                <w:szCs w:val="20"/>
                <w:lang w:val="fr-FR"/>
              </w:rPr>
              <w:t>EU</w:t>
            </w:r>
          </w:p>
        </w:tc>
        <w:tc>
          <w:tcPr>
            <w:tcW w:w="3408" w:type="dxa"/>
          </w:tcPr>
          <w:p w14:paraId="4E396EA7" w14:textId="77777777" w:rsidR="00A8718F" w:rsidRDefault="00D754E2">
            <w:pPr>
              <w:pStyle w:val="TableParagraph"/>
              <w:spacing w:line="240" w:lineRule="auto"/>
              <w:ind w:right="57"/>
              <w:rPr>
                <w:sz w:val="20"/>
              </w:rPr>
            </w:pPr>
            <w:r>
              <w:rPr>
                <w:sz w:val="20"/>
                <w:szCs w:val="20"/>
                <w:lang w:val="fr-FR"/>
              </w:rPr>
              <w:t>IOEL STEL [ppm]</w:t>
            </w:r>
          </w:p>
        </w:tc>
        <w:tc>
          <w:tcPr>
            <w:tcW w:w="4241" w:type="dxa"/>
          </w:tcPr>
          <w:p w14:paraId="0C56EAE4" w14:textId="77777777" w:rsidR="00A8718F" w:rsidRDefault="00D754E2">
            <w:pPr>
              <w:pStyle w:val="TableParagraph"/>
              <w:spacing w:line="240" w:lineRule="auto"/>
              <w:ind w:right="57"/>
              <w:rPr>
                <w:sz w:val="20"/>
              </w:rPr>
            </w:pPr>
            <w:r>
              <w:rPr>
                <w:sz w:val="20"/>
                <w:szCs w:val="20"/>
                <w:lang w:val="fr-FR"/>
              </w:rPr>
              <w:t>150 ppm</w:t>
            </w:r>
          </w:p>
        </w:tc>
      </w:tr>
      <w:tr w:rsidR="00A8718F" w:rsidRPr="000676AA" w14:paraId="389183CD" w14:textId="77777777">
        <w:trPr>
          <w:trHeight w:val="282"/>
        </w:trPr>
        <w:tc>
          <w:tcPr>
            <w:tcW w:w="3060" w:type="dxa"/>
          </w:tcPr>
          <w:p w14:paraId="622F7534" w14:textId="77777777" w:rsidR="00A8718F" w:rsidRDefault="00D754E2">
            <w:pPr>
              <w:pStyle w:val="TableParagraph"/>
              <w:ind w:right="57"/>
              <w:rPr>
                <w:sz w:val="20"/>
              </w:rPr>
            </w:pPr>
            <w:r>
              <w:rPr>
                <w:sz w:val="20"/>
                <w:szCs w:val="20"/>
                <w:lang w:val="fr-FR"/>
              </w:rPr>
              <w:t>EU</w:t>
            </w:r>
          </w:p>
        </w:tc>
        <w:tc>
          <w:tcPr>
            <w:tcW w:w="3408" w:type="dxa"/>
          </w:tcPr>
          <w:p w14:paraId="51B0335E" w14:textId="77777777" w:rsidR="00A8718F" w:rsidRDefault="00D754E2">
            <w:pPr>
              <w:pStyle w:val="TableParagraph"/>
              <w:ind w:right="57"/>
              <w:rPr>
                <w:sz w:val="20"/>
              </w:rPr>
            </w:pPr>
            <w:r>
              <w:rPr>
                <w:sz w:val="20"/>
                <w:szCs w:val="20"/>
                <w:lang w:val="fr-FR"/>
              </w:rPr>
              <w:t>Notes</w:t>
            </w:r>
          </w:p>
        </w:tc>
        <w:tc>
          <w:tcPr>
            <w:tcW w:w="4241" w:type="dxa"/>
          </w:tcPr>
          <w:p w14:paraId="6FAF7111" w14:textId="77777777" w:rsidR="00A8718F" w:rsidRPr="000676AA" w:rsidRDefault="00D754E2">
            <w:pPr>
              <w:pStyle w:val="TableParagraph"/>
              <w:ind w:right="57"/>
              <w:rPr>
                <w:sz w:val="20"/>
                <w:lang w:val="fr-CA"/>
              </w:rPr>
            </w:pPr>
            <w:r>
              <w:rPr>
                <w:sz w:val="20"/>
                <w:szCs w:val="20"/>
                <w:lang w:val="fr-FR"/>
              </w:rPr>
              <w:t>Possibilité d’une absorption significative à travers la peau</w:t>
            </w:r>
          </w:p>
        </w:tc>
      </w:tr>
      <w:tr w:rsidR="00A8718F" w14:paraId="66E293D2" w14:textId="77777777">
        <w:trPr>
          <w:trHeight w:val="285"/>
        </w:trPr>
        <w:tc>
          <w:tcPr>
            <w:tcW w:w="3060" w:type="dxa"/>
          </w:tcPr>
          <w:p w14:paraId="417A153B" w14:textId="77777777" w:rsidR="00A8718F" w:rsidRDefault="00D754E2">
            <w:pPr>
              <w:pStyle w:val="TableParagraph"/>
              <w:spacing w:line="240" w:lineRule="auto"/>
              <w:ind w:right="57"/>
              <w:rPr>
                <w:sz w:val="20"/>
              </w:rPr>
            </w:pPr>
            <w:r>
              <w:rPr>
                <w:sz w:val="20"/>
                <w:szCs w:val="20"/>
                <w:lang w:val="fr-FR"/>
              </w:rPr>
              <w:t>Autriche</w:t>
            </w:r>
          </w:p>
        </w:tc>
        <w:tc>
          <w:tcPr>
            <w:tcW w:w="3408" w:type="dxa"/>
          </w:tcPr>
          <w:p w14:paraId="038D5666" w14:textId="77777777" w:rsidR="00A8718F" w:rsidRDefault="00D754E2">
            <w:pPr>
              <w:pStyle w:val="TableParagraph"/>
              <w:spacing w:line="240" w:lineRule="auto"/>
              <w:ind w:right="57"/>
              <w:rPr>
                <w:sz w:val="20"/>
              </w:rPr>
            </w:pPr>
            <w:r>
              <w:rPr>
                <w:sz w:val="20"/>
                <w:szCs w:val="20"/>
                <w:lang w:val="fr-FR"/>
              </w:rPr>
              <w:t>MAK (TWA D'AILE)</w:t>
            </w:r>
          </w:p>
        </w:tc>
        <w:tc>
          <w:tcPr>
            <w:tcW w:w="4241" w:type="dxa"/>
          </w:tcPr>
          <w:p w14:paraId="603831FD" w14:textId="77777777" w:rsidR="00A8718F" w:rsidRDefault="00D754E2">
            <w:pPr>
              <w:pStyle w:val="TableParagraph"/>
              <w:spacing w:line="240" w:lineRule="auto"/>
              <w:ind w:right="57"/>
              <w:rPr>
                <w:sz w:val="20"/>
              </w:rPr>
            </w:pPr>
            <w:r>
              <w:rPr>
                <w:sz w:val="20"/>
                <w:szCs w:val="20"/>
                <w:lang w:val="fr-FR"/>
              </w:rPr>
              <w:t>187 mg/m³</w:t>
            </w:r>
          </w:p>
        </w:tc>
      </w:tr>
      <w:tr w:rsidR="00A8718F" w14:paraId="4F4C3993" w14:textId="77777777">
        <w:trPr>
          <w:trHeight w:val="282"/>
        </w:trPr>
        <w:tc>
          <w:tcPr>
            <w:tcW w:w="3060" w:type="dxa"/>
          </w:tcPr>
          <w:p w14:paraId="1D4DC21F" w14:textId="77777777" w:rsidR="00A8718F" w:rsidRDefault="00D754E2">
            <w:pPr>
              <w:pStyle w:val="TableParagraph"/>
              <w:ind w:right="57"/>
              <w:rPr>
                <w:sz w:val="20"/>
              </w:rPr>
            </w:pPr>
            <w:r>
              <w:rPr>
                <w:sz w:val="20"/>
                <w:szCs w:val="20"/>
                <w:lang w:val="fr-FR"/>
              </w:rPr>
              <w:t>Autriche</w:t>
            </w:r>
          </w:p>
        </w:tc>
        <w:tc>
          <w:tcPr>
            <w:tcW w:w="3408" w:type="dxa"/>
          </w:tcPr>
          <w:p w14:paraId="4B1CE924" w14:textId="77777777" w:rsidR="00A8718F" w:rsidRDefault="00D754E2">
            <w:pPr>
              <w:pStyle w:val="TableParagraph"/>
              <w:ind w:right="57"/>
              <w:rPr>
                <w:sz w:val="20"/>
              </w:rPr>
            </w:pPr>
            <w:r>
              <w:rPr>
                <w:sz w:val="20"/>
                <w:szCs w:val="20"/>
                <w:lang w:val="fr-FR"/>
              </w:rPr>
              <w:t>MAK (TWA OEL) [ppm]</w:t>
            </w:r>
          </w:p>
        </w:tc>
        <w:tc>
          <w:tcPr>
            <w:tcW w:w="4241" w:type="dxa"/>
          </w:tcPr>
          <w:p w14:paraId="2F28E7AA" w14:textId="77777777" w:rsidR="00A8718F" w:rsidRDefault="00D754E2">
            <w:pPr>
              <w:pStyle w:val="TableParagraph"/>
              <w:ind w:right="57"/>
              <w:rPr>
                <w:sz w:val="20"/>
              </w:rPr>
            </w:pPr>
            <w:r>
              <w:rPr>
                <w:sz w:val="20"/>
                <w:szCs w:val="20"/>
                <w:lang w:val="fr-FR"/>
              </w:rPr>
              <w:t>50 ppm</w:t>
            </w:r>
          </w:p>
        </w:tc>
      </w:tr>
      <w:tr w:rsidR="00A8718F" w14:paraId="464A9AE3" w14:textId="77777777">
        <w:trPr>
          <w:trHeight w:val="285"/>
        </w:trPr>
        <w:tc>
          <w:tcPr>
            <w:tcW w:w="3060" w:type="dxa"/>
          </w:tcPr>
          <w:p w14:paraId="3A49ADEB" w14:textId="77777777" w:rsidR="00A8718F" w:rsidRDefault="00D754E2">
            <w:pPr>
              <w:pStyle w:val="TableParagraph"/>
              <w:spacing w:line="240" w:lineRule="auto"/>
              <w:ind w:right="57"/>
              <w:rPr>
                <w:sz w:val="20"/>
              </w:rPr>
            </w:pPr>
            <w:r>
              <w:rPr>
                <w:sz w:val="20"/>
                <w:szCs w:val="20"/>
                <w:lang w:val="fr-FR"/>
              </w:rPr>
              <w:t>Autriche</w:t>
            </w:r>
          </w:p>
        </w:tc>
        <w:tc>
          <w:tcPr>
            <w:tcW w:w="3408" w:type="dxa"/>
          </w:tcPr>
          <w:p w14:paraId="37A1F154" w14:textId="77777777" w:rsidR="00A8718F" w:rsidRDefault="00D754E2">
            <w:pPr>
              <w:pStyle w:val="TableParagraph"/>
              <w:spacing w:line="240" w:lineRule="auto"/>
              <w:ind w:right="57"/>
              <w:rPr>
                <w:sz w:val="20"/>
              </w:rPr>
            </w:pPr>
            <w:r>
              <w:rPr>
                <w:sz w:val="20"/>
                <w:szCs w:val="20"/>
                <w:lang w:val="fr-FR"/>
              </w:rPr>
              <w:t>MAK (TEL D'OEL)</w:t>
            </w:r>
          </w:p>
        </w:tc>
        <w:tc>
          <w:tcPr>
            <w:tcW w:w="4241" w:type="dxa"/>
          </w:tcPr>
          <w:p w14:paraId="5AB3FF00" w14:textId="77777777" w:rsidR="00A8718F" w:rsidRDefault="00D754E2">
            <w:pPr>
              <w:pStyle w:val="TableParagraph"/>
              <w:spacing w:line="240" w:lineRule="auto"/>
              <w:ind w:right="57"/>
              <w:rPr>
                <w:sz w:val="20"/>
              </w:rPr>
            </w:pPr>
            <w:r>
              <w:rPr>
                <w:sz w:val="20"/>
                <w:szCs w:val="20"/>
                <w:lang w:val="fr-FR"/>
              </w:rPr>
              <w:t>187 mg/m³</w:t>
            </w:r>
          </w:p>
        </w:tc>
      </w:tr>
      <w:tr w:rsidR="00A8718F" w14:paraId="0BB01632" w14:textId="77777777">
        <w:trPr>
          <w:trHeight w:val="285"/>
        </w:trPr>
        <w:tc>
          <w:tcPr>
            <w:tcW w:w="3060" w:type="dxa"/>
            <w:vAlign w:val="center"/>
          </w:tcPr>
          <w:p w14:paraId="3724C1EB"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18302AD7" w14:textId="77777777" w:rsidR="00A8718F" w:rsidRDefault="00D754E2">
            <w:pPr>
              <w:pStyle w:val="TableParagraph"/>
              <w:spacing w:before="0" w:line="240" w:lineRule="auto"/>
              <w:ind w:right="57"/>
              <w:rPr>
                <w:sz w:val="20"/>
                <w:szCs w:val="20"/>
              </w:rPr>
            </w:pPr>
            <w:r>
              <w:rPr>
                <w:sz w:val="20"/>
                <w:szCs w:val="20"/>
                <w:lang w:val="fr-FR"/>
              </w:rPr>
              <w:t>MAK (LEP STEL) [ppm]</w:t>
            </w:r>
          </w:p>
        </w:tc>
        <w:tc>
          <w:tcPr>
            <w:tcW w:w="4241" w:type="dxa"/>
            <w:vAlign w:val="center"/>
          </w:tcPr>
          <w:p w14:paraId="0AE8451D"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15816450" w14:textId="77777777">
        <w:trPr>
          <w:trHeight w:val="282"/>
        </w:trPr>
        <w:tc>
          <w:tcPr>
            <w:tcW w:w="3060" w:type="dxa"/>
            <w:vAlign w:val="center"/>
          </w:tcPr>
          <w:p w14:paraId="7D503987"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09BBE72F" w14:textId="77777777" w:rsidR="00A8718F" w:rsidRDefault="00D754E2">
            <w:pPr>
              <w:pStyle w:val="TableParagraph"/>
              <w:spacing w:before="0"/>
              <w:ind w:right="57"/>
              <w:rPr>
                <w:sz w:val="20"/>
                <w:szCs w:val="20"/>
              </w:rPr>
            </w:pPr>
            <w:r>
              <w:rPr>
                <w:sz w:val="20"/>
                <w:szCs w:val="20"/>
                <w:lang w:val="fr-FR"/>
              </w:rPr>
              <w:t>OEL C</w:t>
            </w:r>
          </w:p>
        </w:tc>
        <w:tc>
          <w:tcPr>
            <w:tcW w:w="4241" w:type="dxa"/>
            <w:vAlign w:val="center"/>
          </w:tcPr>
          <w:p w14:paraId="08A0A25C" w14:textId="77777777" w:rsidR="00A8718F" w:rsidRDefault="00D754E2">
            <w:pPr>
              <w:pStyle w:val="TableParagraph"/>
              <w:spacing w:before="0"/>
              <w:ind w:right="57"/>
              <w:rPr>
                <w:sz w:val="20"/>
                <w:szCs w:val="20"/>
              </w:rPr>
            </w:pPr>
            <w:r>
              <w:rPr>
                <w:sz w:val="20"/>
                <w:szCs w:val="20"/>
                <w:lang w:val="fr-FR"/>
              </w:rPr>
              <w:t>187 mg/m³</w:t>
            </w:r>
          </w:p>
        </w:tc>
      </w:tr>
      <w:tr w:rsidR="00A8718F" w14:paraId="3B196186" w14:textId="77777777">
        <w:trPr>
          <w:trHeight w:val="285"/>
        </w:trPr>
        <w:tc>
          <w:tcPr>
            <w:tcW w:w="3060" w:type="dxa"/>
            <w:vAlign w:val="center"/>
          </w:tcPr>
          <w:p w14:paraId="1FF21014"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245F9FE4" w14:textId="77777777" w:rsidR="00A8718F" w:rsidRDefault="00D754E2">
            <w:pPr>
              <w:pStyle w:val="TableParagraph"/>
              <w:spacing w:before="0" w:line="240" w:lineRule="auto"/>
              <w:ind w:right="57"/>
              <w:rPr>
                <w:sz w:val="20"/>
                <w:szCs w:val="20"/>
              </w:rPr>
            </w:pPr>
            <w:r>
              <w:rPr>
                <w:sz w:val="20"/>
                <w:szCs w:val="20"/>
                <w:lang w:val="fr-FR"/>
              </w:rPr>
              <w:t>LEP C [ppm]</w:t>
            </w:r>
          </w:p>
        </w:tc>
        <w:tc>
          <w:tcPr>
            <w:tcW w:w="4241" w:type="dxa"/>
            <w:vAlign w:val="center"/>
          </w:tcPr>
          <w:p w14:paraId="0385B264"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2E9F28E3" w14:textId="77777777">
        <w:trPr>
          <w:trHeight w:val="282"/>
        </w:trPr>
        <w:tc>
          <w:tcPr>
            <w:tcW w:w="3060" w:type="dxa"/>
            <w:vAlign w:val="center"/>
          </w:tcPr>
          <w:p w14:paraId="57BF1830"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590FC05A"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4C533182" w14:textId="77777777" w:rsidR="00A8718F" w:rsidRDefault="00D754E2">
            <w:pPr>
              <w:pStyle w:val="TableParagraph"/>
              <w:spacing w:before="0"/>
              <w:ind w:right="57"/>
              <w:rPr>
                <w:sz w:val="20"/>
                <w:szCs w:val="20"/>
              </w:rPr>
            </w:pPr>
            <w:r>
              <w:rPr>
                <w:sz w:val="20"/>
                <w:szCs w:val="20"/>
                <w:lang w:val="fr-FR"/>
              </w:rPr>
              <w:t>Notation de la peau</w:t>
            </w:r>
          </w:p>
        </w:tc>
      </w:tr>
      <w:tr w:rsidR="00A8718F" w14:paraId="74C08427" w14:textId="77777777">
        <w:trPr>
          <w:trHeight w:val="285"/>
        </w:trPr>
        <w:tc>
          <w:tcPr>
            <w:tcW w:w="3060" w:type="dxa"/>
            <w:vAlign w:val="center"/>
          </w:tcPr>
          <w:p w14:paraId="2AF04C15" w14:textId="77777777" w:rsidR="00A8718F" w:rsidRDefault="00D754E2">
            <w:pPr>
              <w:pStyle w:val="TableParagraph"/>
              <w:spacing w:before="0" w:line="240" w:lineRule="auto"/>
              <w:ind w:right="57"/>
              <w:rPr>
                <w:sz w:val="20"/>
                <w:szCs w:val="20"/>
              </w:rPr>
            </w:pPr>
            <w:r>
              <w:rPr>
                <w:sz w:val="20"/>
                <w:szCs w:val="20"/>
                <w:lang w:val="fr-FR"/>
              </w:rPr>
              <w:t>Belgique</w:t>
            </w:r>
          </w:p>
        </w:tc>
        <w:tc>
          <w:tcPr>
            <w:tcW w:w="3408" w:type="dxa"/>
            <w:vAlign w:val="center"/>
          </w:tcPr>
          <w:p w14:paraId="5FA37D45"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1E09B063" w14:textId="77777777" w:rsidR="00A8718F" w:rsidRDefault="00D754E2">
            <w:pPr>
              <w:pStyle w:val="TableParagraph"/>
              <w:spacing w:before="0" w:line="240" w:lineRule="auto"/>
              <w:ind w:right="57"/>
              <w:rPr>
                <w:sz w:val="20"/>
                <w:szCs w:val="20"/>
              </w:rPr>
            </w:pPr>
            <w:r>
              <w:rPr>
                <w:sz w:val="20"/>
                <w:szCs w:val="20"/>
                <w:lang w:val="fr-FR"/>
              </w:rPr>
              <w:t>184 mg/m³</w:t>
            </w:r>
          </w:p>
        </w:tc>
      </w:tr>
      <w:tr w:rsidR="00A8718F" w14:paraId="0312A29D" w14:textId="77777777">
        <w:trPr>
          <w:trHeight w:val="282"/>
        </w:trPr>
        <w:tc>
          <w:tcPr>
            <w:tcW w:w="3060" w:type="dxa"/>
            <w:vAlign w:val="center"/>
          </w:tcPr>
          <w:p w14:paraId="189AC33B"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04407A0A"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38968FAD" w14:textId="77777777" w:rsidR="00A8718F" w:rsidRDefault="00D754E2">
            <w:pPr>
              <w:pStyle w:val="TableParagraph"/>
              <w:spacing w:before="0"/>
              <w:ind w:right="57"/>
              <w:rPr>
                <w:sz w:val="20"/>
                <w:szCs w:val="20"/>
              </w:rPr>
            </w:pPr>
            <w:r>
              <w:rPr>
                <w:sz w:val="20"/>
                <w:szCs w:val="20"/>
                <w:lang w:val="fr-FR"/>
              </w:rPr>
              <w:t>50 ppm</w:t>
            </w:r>
          </w:p>
        </w:tc>
      </w:tr>
      <w:tr w:rsidR="00A8718F" w14:paraId="43431208" w14:textId="77777777">
        <w:trPr>
          <w:trHeight w:val="285"/>
        </w:trPr>
        <w:tc>
          <w:tcPr>
            <w:tcW w:w="3060" w:type="dxa"/>
            <w:vAlign w:val="center"/>
          </w:tcPr>
          <w:p w14:paraId="7CF50E70"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6037E1BD"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5ADBF496" w14:textId="77777777" w:rsidR="00A8718F" w:rsidRDefault="00D754E2">
            <w:pPr>
              <w:pStyle w:val="TableParagraph"/>
              <w:spacing w:before="0"/>
              <w:ind w:right="57"/>
              <w:rPr>
                <w:sz w:val="20"/>
                <w:szCs w:val="20"/>
              </w:rPr>
            </w:pPr>
            <w:r>
              <w:rPr>
                <w:sz w:val="20"/>
                <w:szCs w:val="20"/>
                <w:lang w:val="fr-FR"/>
              </w:rPr>
              <w:t>369 mg/m³</w:t>
            </w:r>
          </w:p>
        </w:tc>
      </w:tr>
      <w:tr w:rsidR="00A8718F" w14:paraId="0A8BCEA9" w14:textId="77777777">
        <w:trPr>
          <w:trHeight w:val="282"/>
        </w:trPr>
        <w:tc>
          <w:tcPr>
            <w:tcW w:w="3060" w:type="dxa"/>
            <w:vAlign w:val="center"/>
          </w:tcPr>
          <w:p w14:paraId="7F179A30"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4783291C"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0DCCF2D0" w14:textId="77777777" w:rsidR="00A8718F" w:rsidRDefault="00D754E2">
            <w:pPr>
              <w:pStyle w:val="TableParagraph"/>
              <w:spacing w:before="0"/>
              <w:ind w:right="57"/>
              <w:rPr>
                <w:sz w:val="20"/>
                <w:szCs w:val="20"/>
              </w:rPr>
            </w:pPr>
            <w:r>
              <w:rPr>
                <w:sz w:val="20"/>
                <w:szCs w:val="20"/>
                <w:lang w:val="fr-FR"/>
              </w:rPr>
              <w:t>100 ppm</w:t>
            </w:r>
          </w:p>
        </w:tc>
      </w:tr>
      <w:tr w:rsidR="00A8718F" w14:paraId="01B58E8A" w14:textId="77777777">
        <w:trPr>
          <w:trHeight w:val="285"/>
        </w:trPr>
        <w:tc>
          <w:tcPr>
            <w:tcW w:w="3060" w:type="dxa"/>
            <w:vAlign w:val="center"/>
          </w:tcPr>
          <w:p w14:paraId="3083EC9B"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5018CD86"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62917800" w14:textId="77777777" w:rsidR="00A8718F" w:rsidRDefault="00D754E2">
            <w:pPr>
              <w:pStyle w:val="TableParagraph"/>
              <w:spacing w:before="0"/>
              <w:ind w:right="57"/>
              <w:rPr>
                <w:sz w:val="20"/>
                <w:szCs w:val="20"/>
              </w:rPr>
            </w:pPr>
            <w:r>
              <w:rPr>
                <w:sz w:val="20"/>
                <w:szCs w:val="20"/>
                <w:lang w:val="fr-FR"/>
              </w:rPr>
              <w:t>Peau, notation peau</w:t>
            </w:r>
          </w:p>
        </w:tc>
      </w:tr>
      <w:tr w:rsidR="00A8718F" w14:paraId="42B86ED9" w14:textId="77777777">
        <w:trPr>
          <w:trHeight w:val="285"/>
        </w:trPr>
        <w:tc>
          <w:tcPr>
            <w:tcW w:w="3060" w:type="dxa"/>
            <w:vAlign w:val="center"/>
          </w:tcPr>
          <w:p w14:paraId="2D2A053F" w14:textId="77777777" w:rsidR="00A8718F" w:rsidRDefault="00D754E2">
            <w:pPr>
              <w:pStyle w:val="TableParagraph"/>
              <w:spacing w:before="0" w:line="240" w:lineRule="auto"/>
              <w:ind w:right="57"/>
              <w:rPr>
                <w:sz w:val="20"/>
                <w:szCs w:val="20"/>
              </w:rPr>
            </w:pPr>
            <w:r>
              <w:rPr>
                <w:sz w:val="20"/>
                <w:szCs w:val="20"/>
                <w:lang w:val="fr-FR"/>
              </w:rPr>
              <w:t>Bulgarie</w:t>
            </w:r>
          </w:p>
        </w:tc>
        <w:tc>
          <w:tcPr>
            <w:tcW w:w="3408" w:type="dxa"/>
            <w:vAlign w:val="center"/>
          </w:tcPr>
          <w:p w14:paraId="401815CF"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77098175" w14:textId="77777777" w:rsidR="00A8718F" w:rsidRDefault="00D754E2">
            <w:pPr>
              <w:pStyle w:val="TableParagraph"/>
              <w:spacing w:before="0" w:line="240" w:lineRule="auto"/>
              <w:ind w:right="57"/>
              <w:rPr>
                <w:sz w:val="20"/>
                <w:szCs w:val="20"/>
              </w:rPr>
            </w:pPr>
            <w:r>
              <w:rPr>
                <w:sz w:val="20"/>
                <w:szCs w:val="20"/>
                <w:lang w:val="fr-FR"/>
              </w:rPr>
              <w:t>375 mg/m³</w:t>
            </w:r>
          </w:p>
        </w:tc>
      </w:tr>
      <w:tr w:rsidR="00A8718F" w14:paraId="7EDE1DAF" w14:textId="77777777">
        <w:trPr>
          <w:trHeight w:val="282"/>
        </w:trPr>
        <w:tc>
          <w:tcPr>
            <w:tcW w:w="3060" w:type="dxa"/>
            <w:vAlign w:val="center"/>
          </w:tcPr>
          <w:p w14:paraId="388152B9" w14:textId="77777777" w:rsidR="00A8718F" w:rsidRDefault="00D754E2">
            <w:pPr>
              <w:pStyle w:val="TableParagraph"/>
              <w:spacing w:before="0"/>
              <w:ind w:right="57"/>
              <w:rPr>
                <w:sz w:val="20"/>
                <w:szCs w:val="20"/>
              </w:rPr>
            </w:pPr>
            <w:r>
              <w:rPr>
                <w:sz w:val="20"/>
                <w:szCs w:val="20"/>
                <w:lang w:val="fr-FR"/>
              </w:rPr>
              <w:t>Bulgarie</w:t>
            </w:r>
          </w:p>
        </w:tc>
        <w:tc>
          <w:tcPr>
            <w:tcW w:w="3408" w:type="dxa"/>
            <w:vAlign w:val="center"/>
          </w:tcPr>
          <w:p w14:paraId="544F5F85"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041042C4" w14:textId="77777777" w:rsidR="00A8718F" w:rsidRDefault="00D754E2">
            <w:pPr>
              <w:pStyle w:val="TableParagraph"/>
              <w:spacing w:before="0"/>
              <w:ind w:right="57"/>
              <w:rPr>
                <w:sz w:val="20"/>
                <w:szCs w:val="20"/>
              </w:rPr>
            </w:pPr>
            <w:r>
              <w:rPr>
                <w:sz w:val="20"/>
                <w:szCs w:val="20"/>
                <w:lang w:val="fr-FR"/>
              </w:rPr>
              <w:t>100 ppm</w:t>
            </w:r>
          </w:p>
        </w:tc>
      </w:tr>
      <w:tr w:rsidR="00A8718F" w14:paraId="165C0D68" w14:textId="77777777">
        <w:trPr>
          <w:trHeight w:val="285"/>
        </w:trPr>
        <w:tc>
          <w:tcPr>
            <w:tcW w:w="3060" w:type="dxa"/>
            <w:vAlign w:val="center"/>
          </w:tcPr>
          <w:p w14:paraId="2A25C387" w14:textId="77777777" w:rsidR="00A8718F" w:rsidRDefault="00D754E2">
            <w:pPr>
              <w:pStyle w:val="TableParagraph"/>
              <w:spacing w:before="0" w:line="240" w:lineRule="auto"/>
              <w:ind w:right="57"/>
              <w:rPr>
                <w:sz w:val="20"/>
                <w:szCs w:val="20"/>
              </w:rPr>
            </w:pPr>
            <w:r>
              <w:rPr>
                <w:sz w:val="20"/>
                <w:szCs w:val="20"/>
                <w:lang w:val="fr-FR"/>
              </w:rPr>
              <w:t>Bulgarie</w:t>
            </w:r>
          </w:p>
        </w:tc>
        <w:tc>
          <w:tcPr>
            <w:tcW w:w="3408" w:type="dxa"/>
            <w:vAlign w:val="center"/>
          </w:tcPr>
          <w:p w14:paraId="05CADCC0"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528368E5" w14:textId="77777777" w:rsidR="00A8718F" w:rsidRDefault="00D754E2">
            <w:pPr>
              <w:pStyle w:val="TableParagraph"/>
              <w:spacing w:before="0" w:line="240" w:lineRule="auto"/>
              <w:ind w:right="57"/>
              <w:rPr>
                <w:sz w:val="20"/>
                <w:szCs w:val="20"/>
              </w:rPr>
            </w:pPr>
            <w:r>
              <w:rPr>
                <w:sz w:val="20"/>
                <w:szCs w:val="20"/>
                <w:lang w:val="fr-FR"/>
              </w:rPr>
              <w:t>568 mg/m³</w:t>
            </w:r>
          </w:p>
        </w:tc>
      </w:tr>
      <w:tr w:rsidR="00A8718F" w14:paraId="2256121E" w14:textId="77777777">
        <w:trPr>
          <w:trHeight w:val="282"/>
        </w:trPr>
        <w:tc>
          <w:tcPr>
            <w:tcW w:w="3060" w:type="dxa"/>
            <w:vAlign w:val="center"/>
          </w:tcPr>
          <w:p w14:paraId="647B1E0E" w14:textId="77777777" w:rsidR="00A8718F" w:rsidRDefault="00D754E2">
            <w:pPr>
              <w:pStyle w:val="TableParagraph"/>
              <w:spacing w:before="0"/>
              <w:ind w:right="57"/>
              <w:rPr>
                <w:sz w:val="20"/>
                <w:szCs w:val="20"/>
              </w:rPr>
            </w:pPr>
            <w:r>
              <w:rPr>
                <w:sz w:val="20"/>
                <w:szCs w:val="20"/>
                <w:lang w:val="fr-FR"/>
              </w:rPr>
              <w:t>Bulgarie</w:t>
            </w:r>
          </w:p>
        </w:tc>
        <w:tc>
          <w:tcPr>
            <w:tcW w:w="3408" w:type="dxa"/>
            <w:vAlign w:val="center"/>
          </w:tcPr>
          <w:p w14:paraId="623CDFAB"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545D8221" w14:textId="77777777" w:rsidR="00A8718F" w:rsidRDefault="00D754E2">
            <w:pPr>
              <w:pStyle w:val="TableParagraph"/>
              <w:spacing w:before="0"/>
              <w:ind w:right="57"/>
              <w:rPr>
                <w:sz w:val="20"/>
                <w:szCs w:val="20"/>
              </w:rPr>
            </w:pPr>
            <w:r>
              <w:rPr>
                <w:sz w:val="20"/>
                <w:szCs w:val="20"/>
                <w:lang w:val="fr-FR"/>
              </w:rPr>
              <w:t>150 ppm</w:t>
            </w:r>
          </w:p>
        </w:tc>
      </w:tr>
      <w:tr w:rsidR="00A8718F" w14:paraId="0871554C" w14:textId="77777777">
        <w:trPr>
          <w:trHeight w:val="285"/>
        </w:trPr>
        <w:tc>
          <w:tcPr>
            <w:tcW w:w="3060" w:type="dxa"/>
            <w:vAlign w:val="center"/>
          </w:tcPr>
          <w:p w14:paraId="5B01D27A" w14:textId="77777777" w:rsidR="00A8718F" w:rsidRDefault="00D754E2">
            <w:pPr>
              <w:pStyle w:val="TableParagraph"/>
              <w:spacing w:before="0" w:line="240" w:lineRule="auto"/>
              <w:ind w:right="57"/>
              <w:rPr>
                <w:sz w:val="20"/>
                <w:szCs w:val="20"/>
              </w:rPr>
            </w:pPr>
            <w:r>
              <w:rPr>
                <w:sz w:val="20"/>
                <w:szCs w:val="20"/>
                <w:lang w:val="fr-FR"/>
              </w:rPr>
              <w:t>Croatie</w:t>
            </w:r>
          </w:p>
        </w:tc>
        <w:tc>
          <w:tcPr>
            <w:tcW w:w="3408" w:type="dxa"/>
            <w:vAlign w:val="center"/>
          </w:tcPr>
          <w:p w14:paraId="6FF47A65" w14:textId="77777777" w:rsidR="00A8718F" w:rsidRDefault="00D754E2">
            <w:pPr>
              <w:pStyle w:val="TableParagraph"/>
              <w:spacing w:before="0" w:line="240" w:lineRule="auto"/>
              <w:ind w:right="57"/>
              <w:rPr>
                <w:sz w:val="20"/>
                <w:szCs w:val="20"/>
              </w:rPr>
            </w:pPr>
            <w:r>
              <w:rPr>
                <w:sz w:val="20"/>
                <w:szCs w:val="20"/>
                <w:lang w:val="fr-FR"/>
              </w:rPr>
              <w:t>GVI (TWA D'AILE) [1]</w:t>
            </w:r>
          </w:p>
        </w:tc>
        <w:tc>
          <w:tcPr>
            <w:tcW w:w="4241" w:type="dxa"/>
            <w:vAlign w:val="center"/>
          </w:tcPr>
          <w:p w14:paraId="110859FF" w14:textId="77777777" w:rsidR="00A8718F" w:rsidRDefault="00D754E2">
            <w:pPr>
              <w:pStyle w:val="TableParagraph"/>
              <w:spacing w:before="0" w:line="240" w:lineRule="auto"/>
              <w:ind w:right="57"/>
              <w:rPr>
                <w:sz w:val="20"/>
                <w:szCs w:val="20"/>
              </w:rPr>
            </w:pPr>
            <w:r>
              <w:rPr>
                <w:sz w:val="20"/>
                <w:szCs w:val="20"/>
                <w:lang w:val="fr-FR"/>
              </w:rPr>
              <w:t>375 mg/m³</w:t>
            </w:r>
          </w:p>
        </w:tc>
      </w:tr>
      <w:tr w:rsidR="00A8718F" w14:paraId="69496577" w14:textId="77777777">
        <w:trPr>
          <w:trHeight w:val="282"/>
        </w:trPr>
        <w:tc>
          <w:tcPr>
            <w:tcW w:w="3060" w:type="dxa"/>
            <w:vAlign w:val="center"/>
          </w:tcPr>
          <w:p w14:paraId="7EE1E6EC"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3B64F348" w14:textId="77777777" w:rsidR="00A8718F" w:rsidRDefault="00D754E2">
            <w:pPr>
              <w:pStyle w:val="TableParagraph"/>
              <w:spacing w:before="0"/>
              <w:ind w:right="57"/>
              <w:rPr>
                <w:sz w:val="20"/>
                <w:szCs w:val="20"/>
              </w:rPr>
            </w:pPr>
            <w:r>
              <w:rPr>
                <w:sz w:val="20"/>
                <w:szCs w:val="20"/>
                <w:lang w:val="fr-FR"/>
              </w:rPr>
              <w:t>GVI (TWA D'AILE) [2]</w:t>
            </w:r>
          </w:p>
        </w:tc>
        <w:tc>
          <w:tcPr>
            <w:tcW w:w="4241" w:type="dxa"/>
            <w:vAlign w:val="center"/>
          </w:tcPr>
          <w:p w14:paraId="2AD5DB43" w14:textId="77777777" w:rsidR="00A8718F" w:rsidRDefault="00D754E2">
            <w:pPr>
              <w:pStyle w:val="TableParagraph"/>
              <w:spacing w:before="0"/>
              <w:ind w:right="57"/>
              <w:rPr>
                <w:sz w:val="20"/>
                <w:szCs w:val="20"/>
              </w:rPr>
            </w:pPr>
            <w:r>
              <w:rPr>
                <w:sz w:val="20"/>
                <w:szCs w:val="20"/>
                <w:lang w:val="fr-FR"/>
              </w:rPr>
              <w:t>100 ppm</w:t>
            </w:r>
          </w:p>
        </w:tc>
      </w:tr>
      <w:tr w:rsidR="00A8718F" w14:paraId="3268E4BA" w14:textId="77777777">
        <w:trPr>
          <w:trHeight w:val="285"/>
        </w:trPr>
        <w:tc>
          <w:tcPr>
            <w:tcW w:w="3060" w:type="dxa"/>
            <w:vAlign w:val="center"/>
          </w:tcPr>
          <w:p w14:paraId="3FC6750D"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3B854000" w14:textId="77777777" w:rsidR="00A8718F" w:rsidRDefault="00D754E2">
            <w:pPr>
              <w:pStyle w:val="TableParagraph"/>
              <w:spacing w:before="0"/>
              <w:ind w:right="57"/>
              <w:rPr>
                <w:sz w:val="20"/>
                <w:szCs w:val="20"/>
              </w:rPr>
            </w:pPr>
            <w:r>
              <w:rPr>
                <w:sz w:val="20"/>
                <w:szCs w:val="20"/>
                <w:lang w:val="fr-FR"/>
              </w:rPr>
              <w:t>KGVI (TÉL. D'OLIVE)</w:t>
            </w:r>
          </w:p>
        </w:tc>
        <w:tc>
          <w:tcPr>
            <w:tcW w:w="4241" w:type="dxa"/>
            <w:vAlign w:val="center"/>
          </w:tcPr>
          <w:p w14:paraId="01F51665" w14:textId="77777777" w:rsidR="00A8718F" w:rsidRDefault="00D754E2">
            <w:pPr>
              <w:pStyle w:val="TableParagraph"/>
              <w:spacing w:before="0"/>
              <w:ind w:right="57"/>
              <w:rPr>
                <w:sz w:val="20"/>
                <w:szCs w:val="20"/>
              </w:rPr>
            </w:pPr>
            <w:r>
              <w:rPr>
                <w:sz w:val="20"/>
                <w:szCs w:val="20"/>
                <w:lang w:val="fr-FR"/>
              </w:rPr>
              <w:t>568 mg/m³</w:t>
            </w:r>
          </w:p>
        </w:tc>
      </w:tr>
      <w:tr w:rsidR="00A8718F" w14:paraId="0F749BA9" w14:textId="77777777">
        <w:trPr>
          <w:trHeight w:val="285"/>
        </w:trPr>
        <w:tc>
          <w:tcPr>
            <w:tcW w:w="3060" w:type="dxa"/>
            <w:vAlign w:val="center"/>
          </w:tcPr>
          <w:p w14:paraId="7D1B8AB6" w14:textId="77777777" w:rsidR="00A8718F" w:rsidRDefault="00D754E2">
            <w:pPr>
              <w:pStyle w:val="TableParagraph"/>
              <w:spacing w:before="0" w:line="240" w:lineRule="auto"/>
              <w:ind w:right="57"/>
              <w:rPr>
                <w:sz w:val="20"/>
                <w:szCs w:val="20"/>
              </w:rPr>
            </w:pPr>
            <w:r>
              <w:rPr>
                <w:sz w:val="20"/>
                <w:szCs w:val="20"/>
                <w:lang w:val="fr-FR"/>
              </w:rPr>
              <w:t>Croatie</w:t>
            </w:r>
          </w:p>
        </w:tc>
        <w:tc>
          <w:tcPr>
            <w:tcW w:w="3408" w:type="dxa"/>
            <w:vAlign w:val="center"/>
          </w:tcPr>
          <w:p w14:paraId="24A5627A" w14:textId="77777777" w:rsidR="00A8718F" w:rsidRDefault="00D754E2">
            <w:pPr>
              <w:pStyle w:val="TableParagraph"/>
              <w:spacing w:before="0" w:line="240" w:lineRule="auto"/>
              <w:ind w:right="57"/>
              <w:rPr>
                <w:sz w:val="20"/>
                <w:szCs w:val="20"/>
              </w:rPr>
            </w:pPr>
            <w:r>
              <w:rPr>
                <w:sz w:val="20"/>
                <w:szCs w:val="20"/>
                <w:lang w:val="fr-FR"/>
              </w:rPr>
              <w:t>KGVI (LEP STEL) [ppm]</w:t>
            </w:r>
          </w:p>
        </w:tc>
        <w:tc>
          <w:tcPr>
            <w:tcW w:w="4241" w:type="dxa"/>
            <w:vAlign w:val="center"/>
          </w:tcPr>
          <w:p w14:paraId="77BFAD9F" w14:textId="77777777" w:rsidR="00A8718F" w:rsidRDefault="00D754E2">
            <w:pPr>
              <w:pStyle w:val="TableParagraph"/>
              <w:spacing w:before="0" w:line="240" w:lineRule="auto"/>
              <w:ind w:right="57"/>
              <w:rPr>
                <w:sz w:val="20"/>
                <w:szCs w:val="20"/>
              </w:rPr>
            </w:pPr>
            <w:r>
              <w:rPr>
                <w:sz w:val="20"/>
                <w:szCs w:val="20"/>
                <w:lang w:val="fr-FR"/>
              </w:rPr>
              <w:t>150 ppm</w:t>
            </w:r>
          </w:p>
        </w:tc>
      </w:tr>
      <w:tr w:rsidR="00A8718F" w14:paraId="776A8F2F" w14:textId="77777777">
        <w:trPr>
          <w:trHeight w:val="282"/>
        </w:trPr>
        <w:tc>
          <w:tcPr>
            <w:tcW w:w="3060" w:type="dxa"/>
            <w:vAlign w:val="center"/>
          </w:tcPr>
          <w:p w14:paraId="07844F48" w14:textId="77777777" w:rsidR="00A8718F" w:rsidRDefault="00D754E2">
            <w:pPr>
              <w:pStyle w:val="TableParagraph"/>
              <w:spacing w:before="0"/>
              <w:ind w:right="57"/>
              <w:rPr>
                <w:sz w:val="20"/>
                <w:szCs w:val="20"/>
              </w:rPr>
            </w:pPr>
            <w:r>
              <w:rPr>
                <w:sz w:val="20"/>
                <w:szCs w:val="20"/>
                <w:lang w:val="fr-FR"/>
              </w:rPr>
              <w:t>Chypre</w:t>
            </w:r>
          </w:p>
        </w:tc>
        <w:tc>
          <w:tcPr>
            <w:tcW w:w="3408" w:type="dxa"/>
            <w:vAlign w:val="center"/>
          </w:tcPr>
          <w:p w14:paraId="79E22910"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744E3595" w14:textId="77777777" w:rsidR="00A8718F" w:rsidRDefault="00D754E2">
            <w:pPr>
              <w:pStyle w:val="TableParagraph"/>
              <w:spacing w:before="0"/>
              <w:ind w:right="57"/>
              <w:rPr>
                <w:sz w:val="20"/>
                <w:szCs w:val="20"/>
              </w:rPr>
            </w:pPr>
            <w:r>
              <w:rPr>
                <w:sz w:val="20"/>
                <w:szCs w:val="20"/>
                <w:lang w:val="fr-FR"/>
              </w:rPr>
              <w:t>375 mg/m³</w:t>
            </w:r>
          </w:p>
        </w:tc>
      </w:tr>
      <w:tr w:rsidR="00A8718F" w14:paraId="1F9B29EE" w14:textId="77777777">
        <w:trPr>
          <w:trHeight w:val="285"/>
        </w:trPr>
        <w:tc>
          <w:tcPr>
            <w:tcW w:w="3060" w:type="dxa"/>
            <w:vAlign w:val="center"/>
          </w:tcPr>
          <w:p w14:paraId="4E03FA3B" w14:textId="77777777" w:rsidR="00A8718F" w:rsidRDefault="00D754E2">
            <w:pPr>
              <w:pStyle w:val="TableParagraph"/>
              <w:spacing w:before="0" w:line="240" w:lineRule="auto"/>
              <w:ind w:right="57"/>
              <w:rPr>
                <w:sz w:val="20"/>
                <w:szCs w:val="20"/>
              </w:rPr>
            </w:pPr>
            <w:r>
              <w:rPr>
                <w:sz w:val="20"/>
                <w:szCs w:val="20"/>
                <w:lang w:val="fr-FR"/>
              </w:rPr>
              <w:t>Chypre</w:t>
            </w:r>
          </w:p>
        </w:tc>
        <w:tc>
          <w:tcPr>
            <w:tcW w:w="3408" w:type="dxa"/>
            <w:vAlign w:val="center"/>
          </w:tcPr>
          <w:p w14:paraId="09A38287" w14:textId="77777777" w:rsidR="00A8718F" w:rsidRDefault="00D754E2">
            <w:pPr>
              <w:pStyle w:val="TableParagraph"/>
              <w:spacing w:before="0" w:line="240" w:lineRule="auto"/>
              <w:ind w:right="57"/>
              <w:rPr>
                <w:sz w:val="20"/>
                <w:szCs w:val="20"/>
              </w:rPr>
            </w:pPr>
            <w:r>
              <w:rPr>
                <w:sz w:val="20"/>
                <w:szCs w:val="20"/>
                <w:lang w:val="fr-FR"/>
              </w:rPr>
              <w:t>TWA LEP [ppm]</w:t>
            </w:r>
          </w:p>
        </w:tc>
        <w:tc>
          <w:tcPr>
            <w:tcW w:w="4241" w:type="dxa"/>
            <w:vAlign w:val="center"/>
          </w:tcPr>
          <w:p w14:paraId="60D32765" w14:textId="77777777" w:rsidR="00A8718F" w:rsidRDefault="00D754E2">
            <w:pPr>
              <w:pStyle w:val="TableParagraph"/>
              <w:spacing w:before="0" w:line="240" w:lineRule="auto"/>
              <w:ind w:right="57"/>
              <w:rPr>
                <w:sz w:val="20"/>
                <w:szCs w:val="20"/>
              </w:rPr>
            </w:pPr>
            <w:r>
              <w:rPr>
                <w:sz w:val="20"/>
                <w:szCs w:val="20"/>
                <w:lang w:val="fr-FR"/>
              </w:rPr>
              <w:t>100 ppm</w:t>
            </w:r>
          </w:p>
        </w:tc>
      </w:tr>
      <w:tr w:rsidR="00A8718F" w14:paraId="2402388A" w14:textId="77777777">
        <w:trPr>
          <w:trHeight w:val="282"/>
        </w:trPr>
        <w:tc>
          <w:tcPr>
            <w:tcW w:w="3060" w:type="dxa"/>
            <w:vAlign w:val="center"/>
          </w:tcPr>
          <w:p w14:paraId="1EA459F1" w14:textId="77777777" w:rsidR="00A8718F" w:rsidRDefault="00D754E2">
            <w:pPr>
              <w:pStyle w:val="TableParagraph"/>
              <w:spacing w:before="0"/>
              <w:ind w:right="57"/>
              <w:rPr>
                <w:sz w:val="20"/>
                <w:szCs w:val="20"/>
              </w:rPr>
            </w:pPr>
            <w:r>
              <w:rPr>
                <w:sz w:val="20"/>
                <w:szCs w:val="20"/>
                <w:lang w:val="fr-FR"/>
              </w:rPr>
              <w:t>Chypre</w:t>
            </w:r>
          </w:p>
        </w:tc>
        <w:tc>
          <w:tcPr>
            <w:tcW w:w="3408" w:type="dxa"/>
            <w:vAlign w:val="center"/>
          </w:tcPr>
          <w:p w14:paraId="221B3B29"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09B947C0" w14:textId="77777777" w:rsidR="00A8718F" w:rsidRDefault="00D754E2">
            <w:pPr>
              <w:pStyle w:val="TableParagraph"/>
              <w:spacing w:before="0"/>
              <w:ind w:right="57"/>
              <w:rPr>
                <w:sz w:val="20"/>
                <w:szCs w:val="20"/>
              </w:rPr>
            </w:pPr>
            <w:r>
              <w:rPr>
                <w:sz w:val="20"/>
                <w:szCs w:val="20"/>
                <w:lang w:val="fr-FR"/>
              </w:rPr>
              <w:t>568 mg/m³</w:t>
            </w:r>
          </w:p>
        </w:tc>
      </w:tr>
      <w:tr w:rsidR="00A8718F" w14:paraId="79DE1A7C" w14:textId="77777777">
        <w:trPr>
          <w:trHeight w:val="285"/>
        </w:trPr>
        <w:tc>
          <w:tcPr>
            <w:tcW w:w="3060" w:type="dxa"/>
            <w:vAlign w:val="center"/>
          </w:tcPr>
          <w:p w14:paraId="043FCAEC" w14:textId="77777777" w:rsidR="00A8718F" w:rsidRDefault="00D754E2">
            <w:pPr>
              <w:pStyle w:val="TableParagraph"/>
              <w:spacing w:before="0" w:line="240" w:lineRule="auto"/>
              <w:ind w:right="57"/>
              <w:rPr>
                <w:sz w:val="20"/>
                <w:szCs w:val="20"/>
              </w:rPr>
            </w:pPr>
            <w:r>
              <w:rPr>
                <w:sz w:val="20"/>
                <w:szCs w:val="20"/>
                <w:lang w:val="fr-FR"/>
              </w:rPr>
              <w:t>Chypre</w:t>
            </w:r>
          </w:p>
        </w:tc>
        <w:tc>
          <w:tcPr>
            <w:tcW w:w="3408" w:type="dxa"/>
            <w:vAlign w:val="center"/>
          </w:tcPr>
          <w:p w14:paraId="1E586979"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40D3011A" w14:textId="77777777" w:rsidR="00A8718F" w:rsidRDefault="00D754E2">
            <w:pPr>
              <w:pStyle w:val="TableParagraph"/>
              <w:spacing w:before="0" w:line="240" w:lineRule="auto"/>
              <w:ind w:right="57"/>
              <w:rPr>
                <w:sz w:val="20"/>
                <w:szCs w:val="20"/>
              </w:rPr>
            </w:pPr>
            <w:r>
              <w:rPr>
                <w:sz w:val="20"/>
                <w:szCs w:val="20"/>
                <w:lang w:val="fr-FR"/>
              </w:rPr>
              <w:t>150 ppm</w:t>
            </w:r>
          </w:p>
        </w:tc>
      </w:tr>
      <w:tr w:rsidR="00A8718F" w:rsidRPr="000676AA" w14:paraId="3F236839" w14:textId="77777777">
        <w:trPr>
          <w:trHeight w:val="282"/>
        </w:trPr>
        <w:tc>
          <w:tcPr>
            <w:tcW w:w="3060" w:type="dxa"/>
            <w:vAlign w:val="center"/>
          </w:tcPr>
          <w:p w14:paraId="58AAF14B" w14:textId="77777777" w:rsidR="00A8718F" w:rsidRDefault="00D754E2">
            <w:pPr>
              <w:pStyle w:val="TableParagraph"/>
              <w:spacing w:before="0"/>
              <w:ind w:right="57"/>
              <w:rPr>
                <w:sz w:val="20"/>
                <w:szCs w:val="20"/>
              </w:rPr>
            </w:pPr>
            <w:r>
              <w:rPr>
                <w:sz w:val="20"/>
                <w:szCs w:val="20"/>
                <w:lang w:val="fr-FR"/>
              </w:rPr>
              <w:t>Chypre</w:t>
            </w:r>
          </w:p>
        </w:tc>
        <w:tc>
          <w:tcPr>
            <w:tcW w:w="3408" w:type="dxa"/>
            <w:vAlign w:val="center"/>
          </w:tcPr>
          <w:p w14:paraId="30F7B9F7"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2AA60BE7" w14:textId="77777777" w:rsidR="00A8718F" w:rsidRPr="000676AA" w:rsidRDefault="00D754E2">
            <w:pPr>
              <w:pStyle w:val="TableParagraph"/>
              <w:spacing w:before="0"/>
              <w:ind w:right="57"/>
              <w:rPr>
                <w:sz w:val="20"/>
                <w:szCs w:val="20"/>
                <w:lang w:val="fr-CA"/>
              </w:rPr>
            </w:pPr>
            <w:r>
              <w:rPr>
                <w:sz w:val="20"/>
                <w:szCs w:val="20"/>
                <w:lang w:val="fr-FR"/>
              </w:rPr>
              <w:t>Peau-potentielle pour l’absorption cutanée</w:t>
            </w:r>
          </w:p>
        </w:tc>
      </w:tr>
      <w:tr w:rsidR="00A8718F" w14:paraId="546D1B7F" w14:textId="77777777">
        <w:trPr>
          <w:trHeight w:val="285"/>
        </w:trPr>
        <w:tc>
          <w:tcPr>
            <w:tcW w:w="3060" w:type="dxa"/>
            <w:vAlign w:val="center"/>
          </w:tcPr>
          <w:p w14:paraId="4C621B3D"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6ABBC667" w14:textId="77777777" w:rsidR="00A8718F" w:rsidRDefault="00D754E2">
            <w:pPr>
              <w:pStyle w:val="TableParagraph"/>
              <w:spacing w:before="0"/>
              <w:ind w:right="57"/>
              <w:rPr>
                <w:sz w:val="20"/>
                <w:szCs w:val="20"/>
              </w:rPr>
            </w:pPr>
            <w:r>
              <w:rPr>
                <w:sz w:val="20"/>
                <w:szCs w:val="20"/>
                <w:lang w:val="fr-FR"/>
              </w:rPr>
              <w:t>VLE (OLION C/STEL)</w:t>
            </w:r>
          </w:p>
        </w:tc>
        <w:tc>
          <w:tcPr>
            <w:tcW w:w="4241" w:type="dxa"/>
            <w:vAlign w:val="center"/>
          </w:tcPr>
          <w:p w14:paraId="40B7560E" w14:textId="77777777" w:rsidR="00A8718F" w:rsidRDefault="00D754E2">
            <w:pPr>
              <w:pStyle w:val="TableParagraph"/>
              <w:spacing w:before="0"/>
              <w:ind w:right="57"/>
              <w:rPr>
                <w:sz w:val="20"/>
                <w:szCs w:val="20"/>
              </w:rPr>
            </w:pPr>
            <w:r>
              <w:rPr>
                <w:sz w:val="20"/>
                <w:szCs w:val="20"/>
                <w:lang w:val="fr-FR"/>
              </w:rPr>
              <w:t>375 mg/m³ (limite restrictive)</w:t>
            </w:r>
          </w:p>
        </w:tc>
      </w:tr>
      <w:tr w:rsidR="00A8718F" w14:paraId="609ADF86" w14:textId="77777777">
        <w:trPr>
          <w:trHeight w:val="282"/>
        </w:trPr>
        <w:tc>
          <w:tcPr>
            <w:tcW w:w="3060" w:type="dxa"/>
            <w:vAlign w:val="center"/>
          </w:tcPr>
          <w:p w14:paraId="78C4AAC1"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2BD7A33A" w14:textId="77777777" w:rsidR="00A8718F" w:rsidRDefault="00D754E2">
            <w:pPr>
              <w:pStyle w:val="TableParagraph"/>
              <w:spacing w:before="0"/>
              <w:ind w:right="57"/>
              <w:rPr>
                <w:sz w:val="20"/>
                <w:szCs w:val="20"/>
              </w:rPr>
            </w:pPr>
            <w:r>
              <w:rPr>
                <w:sz w:val="20"/>
                <w:szCs w:val="20"/>
                <w:lang w:val="fr-FR"/>
              </w:rPr>
              <w:t>VLE (VLEC/LEC) [ppm]</w:t>
            </w:r>
          </w:p>
        </w:tc>
        <w:tc>
          <w:tcPr>
            <w:tcW w:w="4241" w:type="dxa"/>
            <w:vAlign w:val="center"/>
          </w:tcPr>
          <w:p w14:paraId="0A9DBE51" w14:textId="77777777" w:rsidR="00A8718F" w:rsidRDefault="00D754E2">
            <w:pPr>
              <w:pStyle w:val="TableParagraph"/>
              <w:spacing w:before="0"/>
              <w:ind w:right="57"/>
              <w:rPr>
                <w:sz w:val="20"/>
                <w:szCs w:val="20"/>
              </w:rPr>
            </w:pPr>
            <w:r>
              <w:rPr>
                <w:sz w:val="20"/>
                <w:szCs w:val="20"/>
                <w:lang w:val="fr-FR"/>
              </w:rPr>
              <w:t>100 ppm (limite restrictive)</w:t>
            </w:r>
          </w:p>
        </w:tc>
      </w:tr>
      <w:tr w:rsidR="00A8718F" w14:paraId="6E010A46" w14:textId="77777777">
        <w:trPr>
          <w:trHeight w:val="285"/>
        </w:trPr>
        <w:tc>
          <w:tcPr>
            <w:tcW w:w="3060" w:type="dxa"/>
            <w:vAlign w:val="center"/>
          </w:tcPr>
          <w:p w14:paraId="307DF711"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6B7C036A" w14:textId="77777777" w:rsidR="00A8718F" w:rsidRDefault="00D754E2">
            <w:pPr>
              <w:pStyle w:val="TableParagraph"/>
              <w:spacing w:before="0"/>
              <w:ind w:right="57"/>
              <w:rPr>
                <w:sz w:val="20"/>
                <w:szCs w:val="20"/>
              </w:rPr>
            </w:pPr>
            <w:r>
              <w:rPr>
                <w:sz w:val="20"/>
                <w:szCs w:val="20"/>
                <w:lang w:val="fr-FR"/>
              </w:rPr>
              <w:t>VME (TWA D'AILE)</w:t>
            </w:r>
          </w:p>
        </w:tc>
        <w:tc>
          <w:tcPr>
            <w:tcW w:w="4241" w:type="dxa"/>
            <w:vAlign w:val="center"/>
          </w:tcPr>
          <w:p w14:paraId="0F9BFB36" w14:textId="77777777" w:rsidR="00A8718F" w:rsidRDefault="00D754E2">
            <w:pPr>
              <w:pStyle w:val="TableParagraph"/>
              <w:spacing w:before="0"/>
              <w:ind w:right="57"/>
              <w:rPr>
                <w:sz w:val="20"/>
                <w:szCs w:val="20"/>
              </w:rPr>
            </w:pPr>
            <w:r>
              <w:rPr>
                <w:sz w:val="20"/>
                <w:szCs w:val="20"/>
                <w:lang w:val="fr-FR"/>
              </w:rPr>
              <w:t>188 mg/m³ (limite restrictive)</w:t>
            </w:r>
          </w:p>
        </w:tc>
      </w:tr>
      <w:tr w:rsidR="00A8718F" w14:paraId="5702AFC6" w14:textId="77777777">
        <w:trPr>
          <w:trHeight w:val="285"/>
        </w:trPr>
        <w:tc>
          <w:tcPr>
            <w:tcW w:w="3060" w:type="dxa"/>
            <w:vAlign w:val="center"/>
          </w:tcPr>
          <w:p w14:paraId="38F42075" w14:textId="77777777" w:rsidR="00A8718F" w:rsidRDefault="00D754E2">
            <w:pPr>
              <w:pStyle w:val="TableParagraph"/>
              <w:spacing w:before="0" w:line="240" w:lineRule="auto"/>
              <w:ind w:right="57"/>
              <w:rPr>
                <w:sz w:val="20"/>
                <w:szCs w:val="20"/>
              </w:rPr>
            </w:pPr>
            <w:r>
              <w:rPr>
                <w:sz w:val="20"/>
                <w:szCs w:val="20"/>
                <w:lang w:val="fr-FR"/>
              </w:rPr>
              <w:t>France</w:t>
            </w:r>
          </w:p>
        </w:tc>
        <w:tc>
          <w:tcPr>
            <w:tcW w:w="3408" w:type="dxa"/>
            <w:vAlign w:val="center"/>
          </w:tcPr>
          <w:p w14:paraId="088DFA41" w14:textId="77777777" w:rsidR="00A8718F" w:rsidRDefault="00D754E2">
            <w:pPr>
              <w:pStyle w:val="TableParagraph"/>
              <w:spacing w:before="0" w:line="240" w:lineRule="auto"/>
              <w:ind w:right="57"/>
              <w:rPr>
                <w:sz w:val="20"/>
                <w:szCs w:val="20"/>
              </w:rPr>
            </w:pPr>
            <w:r>
              <w:rPr>
                <w:sz w:val="20"/>
                <w:szCs w:val="20"/>
                <w:lang w:val="fr-FR"/>
              </w:rPr>
              <w:t>VME (TWA LEP) [ppm]</w:t>
            </w:r>
          </w:p>
        </w:tc>
        <w:tc>
          <w:tcPr>
            <w:tcW w:w="4241" w:type="dxa"/>
            <w:vAlign w:val="center"/>
          </w:tcPr>
          <w:p w14:paraId="49C6499C" w14:textId="77777777" w:rsidR="00A8718F" w:rsidRDefault="00D754E2">
            <w:pPr>
              <w:pStyle w:val="TableParagraph"/>
              <w:spacing w:before="0" w:line="240" w:lineRule="auto"/>
              <w:ind w:right="57"/>
              <w:rPr>
                <w:sz w:val="20"/>
                <w:szCs w:val="20"/>
              </w:rPr>
            </w:pPr>
            <w:r>
              <w:rPr>
                <w:sz w:val="20"/>
                <w:szCs w:val="20"/>
                <w:lang w:val="fr-FR"/>
              </w:rPr>
              <w:t>50 ppm (limite restrictive)</w:t>
            </w:r>
          </w:p>
        </w:tc>
      </w:tr>
      <w:tr w:rsidR="00A8718F" w14:paraId="4E8FB228" w14:textId="77777777">
        <w:trPr>
          <w:trHeight w:val="282"/>
        </w:trPr>
        <w:tc>
          <w:tcPr>
            <w:tcW w:w="3060" w:type="dxa"/>
            <w:vAlign w:val="center"/>
          </w:tcPr>
          <w:p w14:paraId="1D1E316C"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2A5AC4B1"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77388693" w14:textId="77777777" w:rsidR="00A8718F" w:rsidRDefault="00D754E2">
            <w:pPr>
              <w:pStyle w:val="TableParagraph"/>
              <w:spacing w:before="0"/>
              <w:ind w:right="57"/>
              <w:rPr>
                <w:sz w:val="20"/>
                <w:szCs w:val="20"/>
              </w:rPr>
            </w:pPr>
            <w:r>
              <w:rPr>
                <w:sz w:val="20"/>
                <w:szCs w:val="20"/>
                <w:lang w:val="fr-FR"/>
              </w:rPr>
              <w:t>Risque d’absorption cutanée</w:t>
            </w:r>
          </w:p>
        </w:tc>
      </w:tr>
      <w:tr w:rsidR="00A8718F" w:rsidRPr="000676AA" w14:paraId="70FE8C78" w14:textId="77777777">
        <w:trPr>
          <w:trHeight w:val="772"/>
        </w:trPr>
        <w:tc>
          <w:tcPr>
            <w:tcW w:w="3060" w:type="dxa"/>
          </w:tcPr>
          <w:p w14:paraId="79B29300"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52BE6B79" w14:textId="77777777" w:rsidR="00A8718F" w:rsidRDefault="00D754E2">
            <w:pPr>
              <w:pStyle w:val="TableParagraph"/>
              <w:spacing w:line="240" w:lineRule="auto"/>
              <w:ind w:right="57"/>
              <w:rPr>
                <w:sz w:val="20"/>
              </w:rPr>
            </w:pPr>
            <w:r>
              <w:rPr>
                <w:sz w:val="20"/>
                <w:szCs w:val="20"/>
                <w:lang w:val="fr-FR"/>
              </w:rPr>
              <w:t>AGW (TWA D'AILE) [1]</w:t>
            </w:r>
          </w:p>
        </w:tc>
        <w:tc>
          <w:tcPr>
            <w:tcW w:w="4241" w:type="dxa"/>
          </w:tcPr>
          <w:p w14:paraId="6E2DE030" w14:textId="77777777" w:rsidR="00A8718F" w:rsidRPr="000676AA" w:rsidRDefault="00D754E2">
            <w:pPr>
              <w:pStyle w:val="TableParagraph"/>
              <w:spacing w:line="240" w:lineRule="atLeast"/>
              <w:ind w:right="57"/>
              <w:rPr>
                <w:sz w:val="20"/>
                <w:lang w:val="fr-CA"/>
              </w:rPr>
            </w:pPr>
            <w:r>
              <w:rPr>
                <w:sz w:val="20"/>
                <w:szCs w:val="20"/>
                <w:lang w:val="fr-FR"/>
              </w:rPr>
              <w:t>370 mg/m³ (le risque de dommages à l’embryon ou au fœtus peut être exclu lorsque les valeurs AGW et BGW sont observées)</w:t>
            </w:r>
          </w:p>
        </w:tc>
      </w:tr>
      <w:tr w:rsidR="00A8718F" w:rsidRPr="000676AA" w14:paraId="5ECA0F4B" w14:textId="77777777">
        <w:trPr>
          <w:trHeight w:val="772"/>
        </w:trPr>
        <w:tc>
          <w:tcPr>
            <w:tcW w:w="3060" w:type="dxa"/>
          </w:tcPr>
          <w:p w14:paraId="705FBB52" w14:textId="77777777" w:rsidR="00A8718F" w:rsidRDefault="00D754E2">
            <w:pPr>
              <w:pStyle w:val="TableParagraph"/>
              <w:spacing w:line="240" w:lineRule="auto"/>
              <w:ind w:right="57"/>
              <w:rPr>
                <w:sz w:val="20"/>
              </w:rPr>
            </w:pPr>
            <w:r>
              <w:rPr>
                <w:sz w:val="20"/>
                <w:szCs w:val="20"/>
                <w:lang w:val="fr-FR"/>
              </w:rPr>
              <w:lastRenderedPageBreak/>
              <w:t>Allemagne</w:t>
            </w:r>
          </w:p>
        </w:tc>
        <w:tc>
          <w:tcPr>
            <w:tcW w:w="3408" w:type="dxa"/>
          </w:tcPr>
          <w:p w14:paraId="23A23001" w14:textId="77777777" w:rsidR="00A8718F" w:rsidRDefault="00D754E2">
            <w:pPr>
              <w:pStyle w:val="TableParagraph"/>
              <w:spacing w:line="240" w:lineRule="auto"/>
              <w:ind w:right="57"/>
              <w:rPr>
                <w:sz w:val="20"/>
              </w:rPr>
            </w:pPr>
            <w:r>
              <w:rPr>
                <w:sz w:val="20"/>
                <w:szCs w:val="20"/>
                <w:lang w:val="fr-FR"/>
              </w:rPr>
              <w:t>AGW (TWA D'AILE) [2]</w:t>
            </w:r>
          </w:p>
        </w:tc>
        <w:tc>
          <w:tcPr>
            <w:tcW w:w="4241" w:type="dxa"/>
          </w:tcPr>
          <w:p w14:paraId="2018498B" w14:textId="77777777" w:rsidR="00A8718F" w:rsidRPr="000676AA" w:rsidRDefault="00D754E2">
            <w:pPr>
              <w:pStyle w:val="TableParagraph"/>
              <w:spacing w:line="240" w:lineRule="atLeast"/>
              <w:ind w:right="57"/>
              <w:rPr>
                <w:sz w:val="20"/>
                <w:lang w:val="fr-CA"/>
              </w:rPr>
            </w:pPr>
            <w:r>
              <w:rPr>
                <w:sz w:val="20"/>
                <w:szCs w:val="20"/>
                <w:lang w:val="fr-FR"/>
              </w:rPr>
              <w:t>100 ppm (le risque de dommages à l’embryon ou au fœtus peut être exclu lorsque les valeurs AGW et BGW sont observées)</w:t>
            </w:r>
          </w:p>
        </w:tc>
      </w:tr>
      <w:tr w:rsidR="00A8718F" w:rsidRPr="000676AA" w14:paraId="0F9B296D" w14:textId="77777777">
        <w:trPr>
          <w:trHeight w:val="527"/>
        </w:trPr>
        <w:tc>
          <w:tcPr>
            <w:tcW w:w="3060" w:type="dxa"/>
          </w:tcPr>
          <w:p w14:paraId="08B99A20"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535A63FD" w14:textId="77777777" w:rsidR="00A8718F" w:rsidRDefault="00D754E2">
            <w:pPr>
              <w:pStyle w:val="TableParagraph"/>
              <w:spacing w:line="240" w:lineRule="auto"/>
              <w:ind w:right="57"/>
              <w:rPr>
                <w:sz w:val="20"/>
              </w:rPr>
            </w:pPr>
            <w:r>
              <w:rPr>
                <w:sz w:val="20"/>
                <w:szCs w:val="20"/>
                <w:lang w:val="fr-FR"/>
              </w:rPr>
              <w:t>BLV</w:t>
            </w:r>
          </w:p>
        </w:tc>
        <w:tc>
          <w:tcPr>
            <w:tcW w:w="4241" w:type="dxa"/>
          </w:tcPr>
          <w:p w14:paraId="4DBABAC0" w14:textId="77777777" w:rsidR="00A8718F" w:rsidRPr="000676AA" w:rsidRDefault="00D754E2">
            <w:pPr>
              <w:pStyle w:val="TableParagraph"/>
              <w:spacing w:line="240" w:lineRule="atLeast"/>
              <w:ind w:right="57"/>
              <w:rPr>
                <w:sz w:val="20"/>
                <w:lang w:val="fr-CA"/>
              </w:rPr>
            </w:pPr>
            <w:r>
              <w:rPr>
                <w:sz w:val="20"/>
                <w:szCs w:val="20"/>
                <w:lang w:val="fr-FR"/>
              </w:rPr>
              <w:t>Paramètre 15 mg/l : 1-Methoxypropan-2-ol - Milieu : urine - Heure de prélèvement : fin de service</w:t>
            </w:r>
          </w:p>
        </w:tc>
      </w:tr>
      <w:tr w:rsidR="00A8718F" w14:paraId="22DFD8C2" w14:textId="77777777">
        <w:trPr>
          <w:trHeight w:val="285"/>
        </w:trPr>
        <w:tc>
          <w:tcPr>
            <w:tcW w:w="3060" w:type="dxa"/>
            <w:vAlign w:val="center"/>
          </w:tcPr>
          <w:p w14:paraId="4E90EDA0"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28F8E15A"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6EEA0572" w14:textId="77777777" w:rsidR="00A8718F" w:rsidRDefault="00D754E2">
            <w:pPr>
              <w:pStyle w:val="TableParagraph"/>
              <w:spacing w:before="0"/>
              <w:ind w:right="57"/>
              <w:rPr>
                <w:sz w:val="20"/>
              </w:rPr>
            </w:pPr>
            <w:r>
              <w:rPr>
                <w:sz w:val="20"/>
                <w:szCs w:val="20"/>
                <w:lang w:val="fr-FR"/>
              </w:rPr>
              <w:t>375 mg/m³</w:t>
            </w:r>
          </w:p>
        </w:tc>
      </w:tr>
      <w:tr w:rsidR="00A8718F" w14:paraId="5E063072" w14:textId="77777777">
        <w:trPr>
          <w:trHeight w:val="285"/>
        </w:trPr>
        <w:tc>
          <w:tcPr>
            <w:tcW w:w="3060" w:type="dxa"/>
            <w:vAlign w:val="center"/>
          </w:tcPr>
          <w:p w14:paraId="008B4526"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79E87EE5"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67590AF4" w14:textId="77777777" w:rsidR="00A8718F" w:rsidRDefault="00D754E2">
            <w:pPr>
              <w:pStyle w:val="TableParagraph"/>
              <w:spacing w:before="0" w:line="240" w:lineRule="auto"/>
              <w:ind w:right="57"/>
              <w:rPr>
                <w:sz w:val="20"/>
              </w:rPr>
            </w:pPr>
            <w:r>
              <w:rPr>
                <w:sz w:val="20"/>
                <w:szCs w:val="20"/>
                <w:lang w:val="fr-FR"/>
              </w:rPr>
              <w:t>100 ppm</w:t>
            </w:r>
          </w:p>
        </w:tc>
      </w:tr>
      <w:tr w:rsidR="00A8718F" w14:paraId="14BDCD3D" w14:textId="77777777">
        <w:trPr>
          <w:trHeight w:val="282"/>
        </w:trPr>
        <w:tc>
          <w:tcPr>
            <w:tcW w:w="3060" w:type="dxa"/>
            <w:vAlign w:val="center"/>
          </w:tcPr>
          <w:p w14:paraId="2E7D5E48"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1A96B3F8"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2282F355" w14:textId="77777777" w:rsidR="00A8718F" w:rsidRDefault="00D754E2">
            <w:pPr>
              <w:pStyle w:val="TableParagraph"/>
              <w:spacing w:before="0"/>
              <w:ind w:right="57"/>
              <w:rPr>
                <w:sz w:val="20"/>
              </w:rPr>
            </w:pPr>
            <w:r>
              <w:rPr>
                <w:sz w:val="20"/>
                <w:szCs w:val="20"/>
                <w:lang w:val="fr-FR"/>
              </w:rPr>
              <w:t>568 mg/m³</w:t>
            </w:r>
          </w:p>
        </w:tc>
      </w:tr>
      <w:tr w:rsidR="00A8718F" w14:paraId="145244BE" w14:textId="77777777">
        <w:trPr>
          <w:trHeight w:val="285"/>
        </w:trPr>
        <w:tc>
          <w:tcPr>
            <w:tcW w:w="3060" w:type="dxa"/>
            <w:vAlign w:val="center"/>
          </w:tcPr>
          <w:p w14:paraId="507749F7" w14:textId="77777777" w:rsidR="00A8718F" w:rsidRDefault="00D754E2">
            <w:pPr>
              <w:pStyle w:val="TableParagraph"/>
              <w:spacing w:before="0" w:line="240" w:lineRule="auto"/>
              <w:ind w:right="57"/>
              <w:rPr>
                <w:sz w:val="20"/>
              </w:rPr>
            </w:pPr>
            <w:r>
              <w:rPr>
                <w:sz w:val="20"/>
                <w:szCs w:val="20"/>
                <w:lang w:val="fr-FR"/>
              </w:rPr>
              <w:t>Gibraltar</w:t>
            </w:r>
          </w:p>
        </w:tc>
        <w:tc>
          <w:tcPr>
            <w:tcW w:w="3408" w:type="dxa"/>
            <w:vAlign w:val="center"/>
          </w:tcPr>
          <w:p w14:paraId="0B5D7A66"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1C2D6396" w14:textId="77777777" w:rsidR="00A8718F" w:rsidRDefault="00D754E2">
            <w:pPr>
              <w:pStyle w:val="TableParagraph"/>
              <w:spacing w:before="0" w:line="240" w:lineRule="auto"/>
              <w:ind w:right="57"/>
              <w:rPr>
                <w:sz w:val="20"/>
              </w:rPr>
            </w:pPr>
            <w:r>
              <w:rPr>
                <w:sz w:val="20"/>
                <w:szCs w:val="20"/>
                <w:lang w:val="fr-FR"/>
              </w:rPr>
              <w:t>150 ppm</w:t>
            </w:r>
          </w:p>
        </w:tc>
      </w:tr>
      <w:tr w:rsidR="00A8718F" w14:paraId="19A8F9A0" w14:textId="77777777">
        <w:trPr>
          <w:trHeight w:val="282"/>
        </w:trPr>
        <w:tc>
          <w:tcPr>
            <w:tcW w:w="3060" w:type="dxa"/>
            <w:vAlign w:val="center"/>
          </w:tcPr>
          <w:p w14:paraId="3323D8EF" w14:textId="77777777" w:rsidR="00A8718F" w:rsidRDefault="00D754E2">
            <w:pPr>
              <w:pStyle w:val="TableParagraph"/>
              <w:spacing w:before="0"/>
              <w:ind w:right="57"/>
              <w:rPr>
                <w:sz w:val="20"/>
              </w:rPr>
            </w:pPr>
            <w:r>
              <w:rPr>
                <w:sz w:val="20"/>
                <w:szCs w:val="20"/>
                <w:lang w:val="fr-FR"/>
              </w:rPr>
              <w:t>Gibraltar</w:t>
            </w:r>
          </w:p>
        </w:tc>
        <w:tc>
          <w:tcPr>
            <w:tcW w:w="3408" w:type="dxa"/>
            <w:vAlign w:val="center"/>
          </w:tcPr>
          <w:p w14:paraId="01460D3D"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7768A6A" w14:textId="77777777" w:rsidR="00A8718F" w:rsidRDefault="00D754E2">
            <w:pPr>
              <w:pStyle w:val="TableParagraph"/>
              <w:spacing w:before="0"/>
              <w:ind w:right="57"/>
              <w:rPr>
                <w:sz w:val="20"/>
              </w:rPr>
            </w:pPr>
            <w:r>
              <w:rPr>
                <w:sz w:val="20"/>
                <w:szCs w:val="20"/>
                <w:lang w:val="fr-FR"/>
              </w:rPr>
              <w:t>Notation de la peau</w:t>
            </w:r>
          </w:p>
        </w:tc>
      </w:tr>
      <w:tr w:rsidR="00A8718F" w14:paraId="402E851B" w14:textId="77777777">
        <w:trPr>
          <w:trHeight w:val="285"/>
        </w:trPr>
        <w:tc>
          <w:tcPr>
            <w:tcW w:w="3060" w:type="dxa"/>
            <w:vAlign w:val="center"/>
          </w:tcPr>
          <w:p w14:paraId="027D2A8C" w14:textId="77777777" w:rsidR="00A8718F" w:rsidRDefault="00D754E2">
            <w:pPr>
              <w:pStyle w:val="TableParagraph"/>
              <w:spacing w:before="0" w:line="240" w:lineRule="auto"/>
              <w:ind w:right="57"/>
              <w:rPr>
                <w:sz w:val="20"/>
              </w:rPr>
            </w:pPr>
            <w:r>
              <w:rPr>
                <w:sz w:val="20"/>
                <w:szCs w:val="20"/>
                <w:lang w:val="fr-FR"/>
              </w:rPr>
              <w:t>Grèce</w:t>
            </w:r>
          </w:p>
        </w:tc>
        <w:tc>
          <w:tcPr>
            <w:tcW w:w="3408" w:type="dxa"/>
            <w:vAlign w:val="center"/>
          </w:tcPr>
          <w:p w14:paraId="16D5F1E9"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28AE4234" w14:textId="77777777" w:rsidR="00A8718F" w:rsidRDefault="00D754E2">
            <w:pPr>
              <w:pStyle w:val="TableParagraph"/>
              <w:spacing w:before="0" w:line="240" w:lineRule="auto"/>
              <w:ind w:right="57"/>
              <w:rPr>
                <w:sz w:val="20"/>
              </w:rPr>
            </w:pPr>
            <w:r>
              <w:rPr>
                <w:sz w:val="20"/>
                <w:szCs w:val="20"/>
                <w:lang w:val="fr-FR"/>
              </w:rPr>
              <w:t>360 mg/m³</w:t>
            </w:r>
          </w:p>
        </w:tc>
      </w:tr>
      <w:tr w:rsidR="00A8718F" w14:paraId="2A416A2C" w14:textId="77777777">
        <w:trPr>
          <w:trHeight w:val="282"/>
        </w:trPr>
        <w:tc>
          <w:tcPr>
            <w:tcW w:w="3060" w:type="dxa"/>
            <w:vAlign w:val="center"/>
          </w:tcPr>
          <w:p w14:paraId="53B529D6"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6812C617"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334647E8" w14:textId="77777777" w:rsidR="00A8718F" w:rsidRDefault="00D754E2">
            <w:pPr>
              <w:pStyle w:val="TableParagraph"/>
              <w:spacing w:before="0"/>
              <w:ind w:right="57"/>
              <w:rPr>
                <w:sz w:val="20"/>
              </w:rPr>
            </w:pPr>
            <w:r>
              <w:rPr>
                <w:sz w:val="20"/>
                <w:szCs w:val="20"/>
                <w:lang w:val="fr-FR"/>
              </w:rPr>
              <w:t>100 ppm</w:t>
            </w:r>
          </w:p>
        </w:tc>
      </w:tr>
      <w:tr w:rsidR="00A8718F" w14:paraId="6932612C" w14:textId="77777777">
        <w:trPr>
          <w:trHeight w:val="285"/>
        </w:trPr>
        <w:tc>
          <w:tcPr>
            <w:tcW w:w="3060" w:type="dxa"/>
            <w:vAlign w:val="center"/>
          </w:tcPr>
          <w:p w14:paraId="2A92DA20"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5EC6C3AE"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0A4DE40C" w14:textId="77777777" w:rsidR="00A8718F" w:rsidRDefault="00D754E2">
            <w:pPr>
              <w:pStyle w:val="TableParagraph"/>
              <w:spacing w:before="0"/>
              <w:ind w:right="57"/>
              <w:rPr>
                <w:sz w:val="20"/>
              </w:rPr>
            </w:pPr>
            <w:r>
              <w:rPr>
                <w:sz w:val="20"/>
                <w:szCs w:val="20"/>
                <w:lang w:val="fr-FR"/>
              </w:rPr>
              <w:t>1080 mg/m³</w:t>
            </w:r>
          </w:p>
        </w:tc>
      </w:tr>
      <w:tr w:rsidR="00A8718F" w14:paraId="53BB9A3D" w14:textId="77777777">
        <w:trPr>
          <w:trHeight w:val="282"/>
        </w:trPr>
        <w:tc>
          <w:tcPr>
            <w:tcW w:w="3060" w:type="dxa"/>
            <w:vAlign w:val="center"/>
          </w:tcPr>
          <w:p w14:paraId="4CC6B365"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7DDCFE6F"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2219D2E0" w14:textId="77777777" w:rsidR="00A8718F" w:rsidRDefault="00D754E2">
            <w:pPr>
              <w:pStyle w:val="TableParagraph"/>
              <w:spacing w:before="0"/>
              <w:ind w:right="57"/>
              <w:rPr>
                <w:sz w:val="20"/>
              </w:rPr>
            </w:pPr>
            <w:r>
              <w:rPr>
                <w:sz w:val="20"/>
                <w:szCs w:val="20"/>
                <w:lang w:val="fr-FR"/>
              </w:rPr>
              <w:t>300 ppm</w:t>
            </w:r>
          </w:p>
        </w:tc>
      </w:tr>
      <w:tr w:rsidR="00A8718F" w14:paraId="1AAD84C4" w14:textId="77777777">
        <w:trPr>
          <w:trHeight w:val="285"/>
        </w:trPr>
        <w:tc>
          <w:tcPr>
            <w:tcW w:w="3060" w:type="dxa"/>
            <w:vAlign w:val="center"/>
          </w:tcPr>
          <w:p w14:paraId="5F18FF35" w14:textId="77777777" w:rsidR="00A8718F" w:rsidRDefault="00D754E2">
            <w:pPr>
              <w:pStyle w:val="TableParagraph"/>
              <w:spacing w:before="0"/>
              <w:ind w:right="57"/>
              <w:rPr>
                <w:sz w:val="20"/>
              </w:rPr>
            </w:pPr>
            <w:r>
              <w:rPr>
                <w:sz w:val="20"/>
                <w:szCs w:val="20"/>
                <w:lang w:val="fr-FR"/>
              </w:rPr>
              <w:t>Grèce</w:t>
            </w:r>
          </w:p>
        </w:tc>
        <w:tc>
          <w:tcPr>
            <w:tcW w:w="3408" w:type="dxa"/>
            <w:vAlign w:val="center"/>
          </w:tcPr>
          <w:p w14:paraId="5D03876B"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6B6EF4AD"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61C64CFF" w14:textId="77777777">
        <w:trPr>
          <w:trHeight w:val="285"/>
        </w:trPr>
        <w:tc>
          <w:tcPr>
            <w:tcW w:w="3060" w:type="dxa"/>
            <w:vAlign w:val="center"/>
          </w:tcPr>
          <w:p w14:paraId="0DCB06AF" w14:textId="77777777" w:rsidR="00A8718F" w:rsidRDefault="00D754E2">
            <w:pPr>
              <w:pStyle w:val="TableParagraph"/>
              <w:spacing w:before="0" w:line="240" w:lineRule="auto"/>
              <w:ind w:right="57"/>
              <w:rPr>
                <w:sz w:val="20"/>
              </w:rPr>
            </w:pPr>
            <w:r>
              <w:rPr>
                <w:sz w:val="20"/>
                <w:szCs w:val="20"/>
                <w:lang w:val="fr-FR"/>
              </w:rPr>
              <w:t>USA ACGIH</w:t>
            </w:r>
          </w:p>
        </w:tc>
        <w:tc>
          <w:tcPr>
            <w:tcW w:w="3408" w:type="dxa"/>
            <w:vAlign w:val="center"/>
          </w:tcPr>
          <w:p w14:paraId="40CC12E2" w14:textId="77777777" w:rsidR="00A8718F" w:rsidRDefault="00D754E2">
            <w:pPr>
              <w:pStyle w:val="TableParagraph"/>
              <w:spacing w:before="0" w:line="240" w:lineRule="auto"/>
              <w:ind w:right="57"/>
              <w:rPr>
                <w:sz w:val="20"/>
              </w:rPr>
            </w:pPr>
            <w:r>
              <w:rPr>
                <w:sz w:val="20"/>
                <w:szCs w:val="20"/>
                <w:lang w:val="fr-FR"/>
              </w:rPr>
              <w:t>ACGIH OEL TWA [ppm]</w:t>
            </w:r>
          </w:p>
        </w:tc>
        <w:tc>
          <w:tcPr>
            <w:tcW w:w="4241" w:type="dxa"/>
            <w:vAlign w:val="center"/>
          </w:tcPr>
          <w:p w14:paraId="6FFD417D" w14:textId="77777777" w:rsidR="00A8718F" w:rsidRDefault="00D754E2">
            <w:pPr>
              <w:pStyle w:val="TableParagraph"/>
              <w:spacing w:before="0" w:line="240" w:lineRule="auto"/>
              <w:ind w:right="57"/>
              <w:rPr>
                <w:sz w:val="20"/>
              </w:rPr>
            </w:pPr>
            <w:r>
              <w:rPr>
                <w:sz w:val="20"/>
                <w:szCs w:val="20"/>
                <w:lang w:val="fr-FR"/>
              </w:rPr>
              <w:t>50 ppm</w:t>
            </w:r>
          </w:p>
        </w:tc>
      </w:tr>
      <w:tr w:rsidR="00A8718F" w14:paraId="57A76BC1" w14:textId="77777777">
        <w:trPr>
          <w:trHeight w:val="282"/>
        </w:trPr>
        <w:tc>
          <w:tcPr>
            <w:tcW w:w="3060" w:type="dxa"/>
            <w:vAlign w:val="center"/>
          </w:tcPr>
          <w:p w14:paraId="0F84C4C1" w14:textId="77777777" w:rsidR="00A8718F" w:rsidRDefault="00D754E2">
            <w:pPr>
              <w:pStyle w:val="TableParagraph"/>
              <w:spacing w:before="0"/>
              <w:ind w:right="57"/>
              <w:rPr>
                <w:sz w:val="20"/>
              </w:rPr>
            </w:pPr>
            <w:r>
              <w:rPr>
                <w:sz w:val="20"/>
                <w:szCs w:val="20"/>
                <w:lang w:val="fr-FR"/>
              </w:rPr>
              <w:t>USA ACGIH</w:t>
            </w:r>
          </w:p>
        </w:tc>
        <w:tc>
          <w:tcPr>
            <w:tcW w:w="3408" w:type="dxa"/>
            <w:vAlign w:val="center"/>
          </w:tcPr>
          <w:p w14:paraId="737CEC16" w14:textId="77777777" w:rsidR="00A8718F" w:rsidRDefault="00D754E2">
            <w:pPr>
              <w:pStyle w:val="TableParagraph"/>
              <w:spacing w:before="0"/>
              <w:ind w:right="57"/>
              <w:rPr>
                <w:sz w:val="20"/>
              </w:rPr>
            </w:pPr>
            <w:r>
              <w:rPr>
                <w:sz w:val="20"/>
                <w:szCs w:val="20"/>
                <w:lang w:val="fr-FR"/>
              </w:rPr>
              <w:t>ACGIH OEL STEL [ppm]</w:t>
            </w:r>
          </w:p>
        </w:tc>
        <w:tc>
          <w:tcPr>
            <w:tcW w:w="4241" w:type="dxa"/>
            <w:vAlign w:val="center"/>
          </w:tcPr>
          <w:p w14:paraId="1A7A0F3E" w14:textId="77777777" w:rsidR="00A8718F" w:rsidRDefault="00D754E2">
            <w:pPr>
              <w:pStyle w:val="TableParagraph"/>
              <w:spacing w:before="0"/>
              <w:ind w:right="57"/>
              <w:rPr>
                <w:sz w:val="20"/>
              </w:rPr>
            </w:pPr>
            <w:r>
              <w:rPr>
                <w:sz w:val="20"/>
                <w:szCs w:val="20"/>
                <w:lang w:val="fr-FR"/>
              </w:rPr>
              <w:t>100 ppm</w:t>
            </w:r>
          </w:p>
        </w:tc>
      </w:tr>
      <w:tr w:rsidR="00A8718F" w14:paraId="5E83AC04" w14:textId="77777777">
        <w:trPr>
          <w:trHeight w:val="285"/>
        </w:trPr>
        <w:tc>
          <w:tcPr>
            <w:tcW w:w="3060" w:type="dxa"/>
            <w:vAlign w:val="center"/>
          </w:tcPr>
          <w:p w14:paraId="4CDDA7B9"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6E785186"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18DC8269" w14:textId="77777777" w:rsidR="00A8718F" w:rsidRDefault="00D754E2">
            <w:pPr>
              <w:pStyle w:val="TableParagraph"/>
              <w:spacing w:before="0" w:line="240" w:lineRule="auto"/>
              <w:ind w:right="57"/>
              <w:rPr>
                <w:sz w:val="20"/>
              </w:rPr>
            </w:pPr>
            <w:r>
              <w:rPr>
                <w:sz w:val="20"/>
                <w:szCs w:val="20"/>
                <w:lang w:val="fr-FR"/>
              </w:rPr>
              <w:t>375 mg/m³</w:t>
            </w:r>
          </w:p>
        </w:tc>
      </w:tr>
      <w:tr w:rsidR="00A8718F" w14:paraId="028E8E30" w14:textId="77777777">
        <w:trPr>
          <w:trHeight w:val="285"/>
        </w:trPr>
        <w:tc>
          <w:tcPr>
            <w:tcW w:w="3060" w:type="dxa"/>
            <w:vAlign w:val="center"/>
          </w:tcPr>
          <w:p w14:paraId="7C6B064B"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30DD5A37"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36DACA45" w14:textId="77777777" w:rsidR="00A8718F" w:rsidRDefault="00D754E2">
            <w:pPr>
              <w:pStyle w:val="TableParagraph"/>
              <w:spacing w:before="0" w:line="240" w:lineRule="auto"/>
              <w:ind w:right="57"/>
              <w:rPr>
                <w:sz w:val="20"/>
              </w:rPr>
            </w:pPr>
            <w:r>
              <w:rPr>
                <w:sz w:val="20"/>
                <w:szCs w:val="20"/>
                <w:lang w:val="fr-FR"/>
              </w:rPr>
              <w:t>100 ppm</w:t>
            </w:r>
          </w:p>
        </w:tc>
      </w:tr>
      <w:tr w:rsidR="00A8718F" w14:paraId="06B30E28" w14:textId="77777777">
        <w:trPr>
          <w:trHeight w:val="282"/>
        </w:trPr>
        <w:tc>
          <w:tcPr>
            <w:tcW w:w="3060" w:type="dxa"/>
            <w:vAlign w:val="center"/>
          </w:tcPr>
          <w:p w14:paraId="31F1881A"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19FF1DEC"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6B2BB45C" w14:textId="77777777" w:rsidR="00A8718F" w:rsidRDefault="00D754E2">
            <w:pPr>
              <w:pStyle w:val="TableParagraph"/>
              <w:spacing w:before="0"/>
              <w:ind w:right="57"/>
              <w:rPr>
                <w:sz w:val="20"/>
              </w:rPr>
            </w:pPr>
            <w:r>
              <w:rPr>
                <w:sz w:val="20"/>
                <w:szCs w:val="20"/>
                <w:lang w:val="fr-FR"/>
              </w:rPr>
              <w:t>568 mg/m³</w:t>
            </w:r>
          </w:p>
        </w:tc>
      </w:tr>
      <w:tr w:rsidR="00A8718F" w14:paraId="5762E78C" w14:textId="77777777">
        <w:trPr>
          <w:trHeight w:val="285"/>
        </w:trPr>
        <w:tc>
          <w:tcPr>
            <w:tcW w:w="3060" w:type="dxa"/>
            <w:vAlign w:val="center"/>
          </w:tcPr>
          <w:p w14:paraId="1E32DB31" w14:textId="77777777" w:rsidR="00A8718F" w:rsidRDefault="00D754E2">
            <w:pPr>
              <w:pStyle w:val="TableParagraph"/>
              <w:spacing w:before="0" w:line="240" w:lineRule="auto"/>
              <w:ind w:right="57"/>
              <w:rPr>
                <w:sz w:val="20"/>
              </w:rPr>
            </w:pPr>
            <w:r>
              <w:rPr>
                <w:sz w:val="20"/>
                <w:szCs w:val="20"/>
                <w:lang w:val="fr-FR"/>
              </w:rPr>
              <w:t>Italie</w:t>
            </w:r>
          </w:p>
        </w:tc>
        <w:tc>
          <w:tcPr>
            <w:tcW w:w="3408" w:type="dxa"/>
            <w:vAlign w:val="center"/>
          </w:tcPr>
          <w:p w14:paraId="200FA54B"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1344F475" w14:textId="77777777" w:rsidR="00A8718F" w:rsidRDefault="00D754E2">
            <w:pPr>
              <w:pStyle w:val="TableParagraph"/>
              <w:spacing w:before="0" w:line="240" w:lineRule="auto"/>
              <w:ind w:right="57"/>
              <w:rPr>
                <w:sz w:val="20"/>
              </w:rPr>
            </w:pPr>
            <w:r>
              <w:rPr>
                <w:sz w:val="20"/>
                <w:szCs w:val="20"/>
                <w:lang w:val="fr-FR"/>
              </w:rPr>
              <w:t>150 ppm</w:t>
            </w:r>
          </w:p>
        </w:tc>
      </w:tr>
      <w:tr w:rsidR="00A8718F" w14:paraId="62801FF5" w14:textId="77777777">
        <w:trPr>
          <w:trHeight w:val="282"/>
        </w:trPr>
        <w:tc>
          <w:tcPr>
            <w:tcW w:w="3060" w:type="dxa"/>
            <w:vAlign w:val="center"/>
          </w:tcPr>
          <w:p w14:paraId="0859C4CC" w14:textId="77777777" w:rsidR="00A8718F" w:rsidRDefault="00D754E2">
            <w:pPr>
              <w:pStyle w:val="TableParagraph"/>
              <w:spacing w:before="0"/>
              <w:ind w:right="57"/>
              <w:rPr>
                <w:sz w:val="20"/>
              </w:rPr>
            </w:pPr>
            <w:r>
              <w:rPr>
                <w:sz w:val="20"/>
                <w:szCs w:val="20"/>
                <w:lang w:val="fr-FR"/>
              </w:rPr>
              <w:t>Italie</w:t>
            </w:r>
          </w:p>
        </w:tc>
        <w:tc>
          <w:tcPr>
            <w:tcW w:w="3408" w:type="dxa"/>
            <w:vAlign w:val="center"/>
          </w:tcPr>
          <w:p w14:paraId="76DF7EE7"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771457FB" w14:textId="77777777" w:rsidR="00A8718F" w:rsidRDefault="00D754E2">
            <w:pPr>
              <w:pStyle w:val="TableParagraph"/>
              <w:spacing w:before="0"/>
              <w:ind w:right="57"/>
              <w:rPr>
                <w:sz w:val="20"/>
              </w:rPr>
            </w:pPr>
            <w:r>
              <w:rPr>
                <w:sz w:val="20"/>
                <w:szCs w:val="20"/>
                <w:lang w:val="fr-FR"/>
              </w:rPr>
              <w:t>peau - potentiel d’absorption cutanée</w:t>
            </w:r>
          </w:p>
        </w:tc>
      </w:tr>
      <w:tr w:rsidR="00A8718F" w14:paraId="3A0C3A6F" w14:textId="77777777">
        <w:trPr>
          <w:trHeight w:val="285"/>
        </w:trPr>
        <w:tc>
          <w:tcPr>
            <w:tcW w:w="3060" w:type="dxa"/>
            <w:vAlign w:val="center"/>
          </w:tcPr>
          <w:p w14:paraId="6856E9DF" w14:textId="77777777" w:rsidR="00A8718F" w:rsidRDefault="00D754E2">
            <w:pPr>
              <w:pStyle w:val="TableParagraph"/>
              <w:spacing w:before="0" w:line="240" w:lineRule="auto"/>
              <w:ind w:right="57"/>
              <w:rPr>
                <w:sz w:val="20"/>
              </w:rPr>
            </w:pPr>
            <w:r>
              <w:rPr>
                <w:sz w:val="20"/>
                <w:szCs w:val="20"/>
                <w:lang w:val="fr-FR"/>
              </w:rPr>
              <w:t>Lettonie</w:t>
            </w:r>
          </w:p>
        </w:tc>
        <w:tc>
          <w:tcPr>
            <w:tcW w:w="3408" w:type="dxa"/>
            <w:vAlign w:val="center"/>
          </w:tcPr>
          <w:p w14:paraId="6956F11E"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476CF553" w14:textId="77777777" w:rsidR="00A8718F" w:rsidRDefault="00D754E2">
            <w:pPr>
              <w:pStyle w:val="TableParagraph"/>
              <w:spacing w:before="0" w:line="240" w:lineRule="auto"/>
              <w:ind w:right="57"/>
              <w:rPr>
                <w:sz w:val="20"/>
              </w:rPr>
            </w:pPr>
            <w:r>
              <w:rPr>
                <w:sz w:val="20"/>
                <w:szCs w:val="20"/>
                <w:lang w:val="fr-FR"/>
              </w:rPr>
              <w:t>375 mg/m³</w:t>
            </w:r>
          </w:p>
        </w:tc>
      </w:tr>
      <w:tr w:rsidR="00A8718F" w14:paraId="6C6FE484" w14:textId="77777777">
        <w:trPr>
          <w:trHeight w:val="282"/>
        </w:trPr>
        <w:tc>
          <w:tcPr>
            <w:tcW w:w="3060" w:type="dxa"/>
            <w:vAlign w:val="center"/>
          </w:tcPr>
          <w:p w14:paraId="022A8088" w14:textId="77777777" w:rsidR="00A8718F" w:rsidRDefault="00D754E2">
            <w:pPr>
              <w:pStyle w:val="TableParagraph"/>
              <w:spacing w:before="0"/>
              <w:ind w:right="57"/>
              <w:rPr>
                <w:sz w:val="20"/>
              </w:rPr>
            </w:pPr>
            <w:r>
              <w:rPr>
                <w:sz w:val="20"/>
                <w:szCs w:val="20"/>
                <w:lang w:val="fr-FR"/>
              </w:rPr>
              <w:t>Lettonie</w:t>
            </w:r>
          </w:p>
        </w:tc>
        <w:tc>
          <w:tcPr>
            <w:tcW w:w="3408" w:type="dxa"/>
            <w:vAlign w:val="center"/>
          </w:tcPr>
          <w:p w14:paraId="33918A78"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7179E5C0" w14:textId="77777777" w:rsidR="00A8718F" w:rsidRDefault="00D754E2">
            <w:pPr>
              <w:pStyle w:val="TableParagraph"/>
              <w:spacing w:before="0"/>
              <w:ind w:right="57"/>
              <w:rPr>
                <w:sz w:val="20"/>
              </w:rPr>
            </w:pPr>
            <w:r>
              <w:rPr>
                <w:sz w:val="20"/>
                <w:szCs w:val="20"/>
                <w:lang w:val="fr-FR"/>
              </w:rPr>
              <w:t>100 ppm</w:t>
            </w:r>
          </w:p>
        </w:tc>
      </w:tr>
      <w:tr w:rsidR="00A8718F" w14:paraId="7F9CDD38" w14:textId="77777777">
        <w:trPr>
          <w:trHeight w:val="285"/>
        </w:trPr>
        <w:tc>
          <w:tcPr>
            <w:tcW w:w="3060" w:type="dxa"/>
            <w:vAlign w:val="center"/>
          </w:tcPr>
          <w:p w14:paraId="1B9EA034" w14:textId="77777777" w:rsidR="00A8718F" w:rsidRDefault="00D754E2">
            <w:pPr>
              <w:pStyle w:val="TableParagraph"/>
              <w:spacing w:before="0"/>
              <w:ind w:right="57"/>
              <w:rPr>
                <w:sz w:val="20"/>
              </w:rPr>
            </w:pPr>
            <w:r>
              <w:rPr>
                <w:sz w:val="20"/>
                <w:szCs w:val="20"/>
                <w:lang w:val="fr-FR"/>
              </w:rPr>
              <w:t>Lettonie</w:t>
            </w:r>
          </w:p>
        </w:tc>
        <w:tc>
          <w:tcPr>
            <w:tcW w:w="3408" w:type="dxa"/>
            <w:vAlign w:val="center"/>
          </w:tcPr>
          <w:p w14:paraId="2F74B54C"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2B5BE640" w14:textId="77777777" w:rsidR="00A8718F" w:rsidRDefault="00D754E2">
            <w:pPr>
              <w:pStyle w:val="TableParagraph"/>
              <w:spacing w:before="0"/>
              <w:ind w:right="57"/>
              <w:rPr>
                <w:sz w:val="20"/>
              </w:rPr>
            </w:pPr>
            <w:r>
              <w:rPr>
                <w:sz w:val="20"/>
                <w:szCs w:val="20"/>
                <w:lang w:val="fr-FR"/>
              </w:rPr>
              <w:t>peau - potentiel d’exposition cutanée</w:t>
            </w:r>
          </w:p>
        </w:tc>
      </w:tr>
      <w:tr w:rsidR="00A8718F" w:rsidRPr="000676AA" w14:paraId="39136279" w14:textId="77777777">
        <w:trPr>
          <w:trHeight w:val="282"/>
        </w:trPr>
        <w:tc>
          <w:tcPr>
            <w:tcW w:w="3060" w:type="dxa"/>
            <w:vAlign w:val="center"/>
          </w:tcPr>
          <w:p w14:paraId="3FDFA17C" w14:textId="77777777" w:rsidR="00A8718F" w:rsidRDefault="00D754E2">
            <w:pPr>
              <w:pStyle w:val="TableParagraph"/>
              <w:spacing w:before="0"/>
              <w:ind w:right="57"/>
              <w:rPr>
                <w:sz w:val="20"/>
              </w:rPr>
            </w:pPr>
            <w:r>
              <w:rPr>
                <w:sz w:val="20"/>
                <w:szCs w:val="20"/>
                <w:lang w:val="fr-FR"/>
              </w:rPr>
              <w:t>Espagne</w:t>
            </w:r>
          </w:p>
        </w:tc>
        <w:tc>
          <w:tcPr>
            <w:tcW w:w="3408" w:type="dxa"/>
            <w:vAlign w:val="center"/>
          </w:tcPr>
          <w:p w14:paraId="0142DA82" w14:textId="77777777" w:rsidR="00A8718F" w:rsidRDefault="00D754E2">
            <w:pPr>
              <w:pStyle w:val="TableParagraph"/>
              <w:spacing w:before="0"/>
              <w:ind w:right="57"/>
              <w:rPr>
                <w:sz w:val="20"/>
              </w:rPr>
            </w:pPr>
            <w:r>
              <w:rPr>
                <w:sz w:val="20"/>
                <w:szCs w:val="20"/>
                <w:lang w:val="fr-FR"/>
              </w:rPr>
              <w:t>VLA-ED (TWA D'AILE) [1]</w:t>
            </w:r>
          </w:p>
        </w:tc>
        <w:tc>
          <w:tcPr>
            <w:tcW w:w="4241" w:type="dxa"/>
            <w:vAlign w:val="center"/>
          </w:tcPr>
          <w:p w14:paraId="7CC55323" w14:textId="77777777" w:rsidR="00A8718F" w:rsidRPr="000676AA" w:rsidRDefault="00D754E2">
            <w:pPr>
              <w:pStyle w:val="TableParagraph"/>
              <w:spacing w:before="0"/>
              <w:ind w:right="57"/>
              <w:rPr>
                <w:sz w:val="20"/>
                <w:lang w:val="fr-CA"/>
              </w:rPr>
            </w:pPr>
            <w:r>
              <w:rPr>
                <w:sz w:val="20"/>
                <w:szCs w:val="20"/>
                <w:lang w:val="fr-FR"/>
              </w:rPr>
              <w:t>375 mg/m³ (valeur limite indicative)</w:t>
            </w:r>
          </w:p>
        </w:tc>
      </w:tr>
      <w:tr w:rsidR="00A8718F" w14:paraId="1059ED03" w14:textId="77777777">
        <w:trPr>
          <w:trHeight w:val="285"/>
        </w:trPr>
        <w:tc>
          <w:tcPr>
            <w:tcW w:w="3060" w:type="dxa"/>
            <w:vAlign w:val="center"/>
          </w:tcPr>
          <w:p w14:paraId="37B58B9B" w14:textId="77777777" w:rsidR="00A8718F" w:rsidRDefault="00D754E2">
            <w:pPr>
              <w:pStyle w:val="TableParagraph"/>
              <w:spacing w:before="0"/>
              <w:ind w:right="57"/>
              <w:rPr>
                <w:sz w:val="20"/>
              </w:rPr>
            </w:pPr>
            <w:r>
              <w:rPr>
                <w:sz w:val="20"/>
                <w:szCs w:val="20"/>
                <w:lang w:val="fr-FR"/>
              </w:rPr>
              <w:t>Espagne</w:t>
            </w:r>
          </w:p>
        </w:tc>
        <w:tc>
          <w:tcPr>
            <w:tcW w:w="3408" w:type="dxa"/>
            <w:vAlign w:val="center"/>
          </w:tcPr>
          <w:p w14:paraId="4AB9965F" w14:textId="77777777" w:rsidR="00A8718F" w:rsidRDefault="00D754E2">
            <w:pPr>
              <w:pStyle w:val="TableParagraph"/>
              <w:spacing w:before="0"/>
              <w:ind w:right="57"/>
              <w:rPr>
                <w:sz w:val="20"/>
              </w:rPr>
            </w:pPr>
            <w:r>
              <w:rPr>
                <w:sz w:val="20"/>
                <w:szCs w:val="20"/>
                <w:lang w:val="fr-FR"/>
              </w:rPr>
              <w:t>VLA-ED (TWA D'AILE) [2]</w:t>
            </w:r>
          </w:p>
        </w:tc>
        <w:tc>
          <w:tcPr>
            <w:tcW w:w="4241" w:type="dxa"/>
            <w:vAlign w:val="center"/>
          </w:tcPr>
          <w:p w14:paraId="4CCA84EA" w14:textId="77777777" w:rsidR="00A8718F" w:rsidRDefault="00D754E2">
            <w:pPr>
              <w:pStyle w:val="TableParagraph"/>
              <w:spacing w:before="0"/>
              <w:ind w:right="57"/>
              <w:rPr>
                <w:sz w:val="20"/>
              </w:rPr>
            </w:pPr>
            <w:r>
              <w:rPr>
                <w:sz w:val="20"/>
                <w:szCs w:val="20"/>
                <w:lang w:val="fr-FR"/>
              </w:rPr>
              <w:t>100 ppm (valeur limite indicative)</w:t>
            </w:r>
          </w:p>
        </w:tc>
      </w:tr>
      <w:tr w:rsidR="00A8718F" w14:paraId="26BB8DAD" w14:textId="77777777">
        <w:trPr>
          <w:trHeight w:val="285"/>
        </w:trPr>
        <w:tc>
          <w:tcPr>
            <w:tcW w:w="3060" w:type="dxa"/>
            <w:vAlign w:val="center"/>
          </w:tcPr>
          <w:p w14:paraId="64E6440F" w14:textId="77777777" w:rsidR="00A8718F" w:rsidRDefault="00D754E2">
            <w:pPr>
              <w:pStyle w:val="TableParagraph"/>
              <w:spacing w:before="0" w:line="240" w:lineRule="auto"/>
              <w:ind w:right="57"/>
              <w:rPr>
                <w:sz w:val="20"/>
              </w:rPr>
            </w:pPr>
            <w:r>
              <w:rPr>
                <w:sz w:val="20"/>
                <w:szCs w:val="20"/>
                <w:lang w:val="fr-FR"/>
              </w:rPr>
              <w:t>Espagne</w:t>
            </w:r>
          </w:p>
        </w:tc>
        <w:tc>
          <w:tcPr>
            <w:tcW w:w="3408" w:type="dxa"/>
            <w:vAlign w:val="center"/>
          </w:tcPr>
          <w:p w14:paraId="70CDE796" w14:textId="77777777" w:rsidR="00A8718F" w:rsidRDefault="00D754E2">
            <w:pPr>
              <w:pStyle w:val="TableParagraph"/>
              <w:spacing w:before="0" w:line="240" w:lineRule="auto"/>
              <w:ind w:right="57"/>
              <w:rPr>
                <w:sz w:val="20"/>
              </w:rPr>
            </w:pPr>
            <w:r>
              <w:rPr>
                <w:sz w:val="20"/>
                <w:szCs w:val="20"/>
                <w:lang w:val="fr-FR"/>
              </w:rPr>
              <w:t>VLA-EC (TÉLÉPHONE D'EAU)</w:t>
            </w:r>
          </w:p>
        </w:tc>
        <w:tc>
          <w:tcPr>
            <w:tcW w:w="4241" w:type="dxa"/>
            <w:vAlign w:val="center"/>
          </w:tcPr>
          <w:p w14:paraId="263A542A" w14:textId="77777777" w:rsidR="00A8718F" w:rsidRDefault="00D754E2">
            <w:pPr>
              <w:pStyle w:val="TableParagraph"/>
              <w:spacing w:before="0" w:line="240" w:lineRule="auto"/>
              <w:ind w:right="57"/>
              <w:rPr>
                <w:sz w:val="20"/>
              </w:rPr>
            </w:pPr>
            <w:r>
              <w:rPr>
                <w:sz w:val="20"/>
                <w:szCs w:val="20"/>
                <w:lang w:val="fr-FR"/>
              </w:rPr>
              <w:t>568 mg/m³</w:t>
            </w:r>
          </w:p>
        </w:tc>
      </w:tr>
      <w:tr w:rsidR="00A8718F" w14:paraId="4E3E820E" w14:textId="77777777">
        <w:trPr>
          <w:trHeight w:val="282"/>
        </w:trPr>
        <w:tc>
          <w:tcPr>
            <w:tcW w:w="3060" w:type="dxa"/>
            <w:vAlign w:val="center"/>
          </w:tcPr>
          <w:p w14:paraId="0436E517" w14:textId="77777777" w:rsidR="00A8718F" w:rsidRDefault="00D754E2">
            <w:pPr>
              <w:pStyle w:val="TableParagraph"/>
              <w:spacing w:before="0"/>
              <w:ind w:right="57"/>
              <w:rPr>
                <w:sz w:val="20"/>
              </w:rPr>
            </w:pPr>
            <w:r>
              <w:rPr>
                <w:sz w:val="20"/>
                <w:szCs w:val="20"/>
                <w:lang w:val="fr-FR"/>
              </w:rPr>
              <w:t>Espagne</w:t>
            </w:r>
          </w:p>
        </w:tc>
        <w:tc>
          <w:tcPr>
            <w:tcW w:w="3408" w:type="dxa"/>
            <w:vAlign w:val="center"/>
          </w:tcPr>
          <w:p w14:paraId="48FF6285" w14:textId="77777777" w:rsidR="00A8718F" w:rsidRDefault="00D754E2">
            <w:pPr>
              <w:pStyle w:val="TableParagraph"/>
              <w:spacing w:before="0"/>
              <w:ind w:right="57"/>
              <w:rPr>
                <w:sz w:val="20"/>
              </w:rPr>
            </w:pPr>
            <w:r w:rsidRPr="000676AA">
              <w:rPr>
                <w:sz w:val="20"/>
                <w:szCs w:val="20"/>
              </w:rPr>
              <w:t>VLA-EC (LEP STEL) [ppm]</w:t>
            </w:r>
          </w:p>
        </w:tc>
        <w:tc>
          <w:tcPr>
            <w:tcW w:w="4241" w:type="dxa"/>
            <w:vAlign w:val="center"/>
          </w:tcPr>
          <w:p w14:paraId="087366E1" w14:textId="77777777" w:rsidR="00A8718F" w:rsidRDefault="00D754E2">
            <w:pPr>
              <w:pStyle w:val="TableParagraph"/>
              <w:spacing w:before="0"/>
              <w:ind w:right="57"/>
              <w:rPr>
                <w:sz w:val="20"/>
              </w:rPr>
            </w:pPr>
            <w:r>
              <w:rPr>
                <w:sz w:val="20"/>
                <w:szCs w:val="20"/>
                <w:lang w:val="fr-FR"/>
              </w:rPr>
              <w:t>150 ppm</w:t>
            </w:r>
          </w:p>
        </w:tc>
      </w:tr>
      <w:tr w:rsidR="00A8718F" w14:paraId="1C9DAB25" w14:textId="77777777">
        <w:trPr>
          <w:trHeight w:val="285"/>
        </w:trPr>
        <w:tc>
          <w:tcPr>
            <w:tcW w:w="3060" w:type="dxa"/>
            <w:vAlign w:val="center"/>
          </w:tcPr>
          <w:p w14:paraId="4F103564" w14:textId="77777777" w:rsidR="00A8718F" w:rsidRDefault="00D754E2">
            <w:pPr>
              <w:pStyle w:val="TableParagraph"/>
              <w:spacing w:before="0" w:line="240" w:lineRule="auto"/>
              <w:ind w:right="57"/>
              <w:rPr>
                <w:sz w:val="20"/>
              </w:rPr>
            </w:pPr>
            <w:r>
              <w:rPr>
                <w:sz w:val="20"/>
                <w:szCs w:val="20"/>
                <w:lang w:val="fr-FR"/>
              </w:rPr>
              <w:t>Espagne</w:t>
            </w:r>
          </w:p>
        </w:tc>
        <w:tc>
          <w:tcPr>
            <w:tcW w:w="3408" w:type="dxa"/>
            <w:vAlign w:val="center"/>
          </w:tcPr>
          <w:p w14:paraId="3BDD2328"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2D9A899A" w14:textId="77777777" w:rsidR="00A8718F" w:rsidRDefault="00D754E2">
            <w:pPr>
              <w:pStyle w:val="TableParagraph"/>
              <w:spacing w:before="0" w:line="240" w:lineRule="auto"/>
              <w:ind w:right="57"/>
              <w:rPr>
                <w:sz w:val="20"/>
              </w:rPr>
            </w:pPr>
            <w:r>
              <w:rPr>
                <w:sz w:val="20"/>
                <w:szCs w:val="20"/>
                <w:lang w:val="fr-FR"/>
              </w:rPr>
              <w:t>peau - potentiel d’absorption cutanée</w:t>
            </w:r>
          </w:p>
        </w:tc>
      </w:tr>
      <w:tr w:rsidR="00A8718F" w14:paraId="618C5428" w14:textId="77777777">
        <w:trPr>
          <w:trHeight w:val="282"/>
        </w:trPr>
        <w:tc>
          <w:tcPr>
            <w:tcW w:w="3060" w:type="dxa"/>
            <w:vAlign w:val="center"/>
          </w:tcPr>
          <w:p w14:paraId="67BB67E1"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1B8D20D8" w14:textId="77777777" w:rsidR="00A8718F" w:rsidRDefault="00D754E2">
            <w:pPr>
              <w:pStyle w:val="TableParagraph"/>
              <w:spacing w:before="0"/>
              <w:ind w:right="57"/>
              <w:rPr>
                <w:sz w:val="20"/>
              </w:rPr>
            </w:pPr>
            <w:r>
              <w:rPr>
                <w:sz w:val="20"/>
                <w:szCs w:val="20"/>
                <w:lang w:val="fr-FR"/>
              </w:rPr>
              <w:t>KZGW (STEL D'AILE)</w:t>
            </w:r>
          </w:p>
        </w:tc>
        <w:tc>
          <w:tcPr>
            <w:tcW w:w="4241" w:type="dxa"/>
            <w:vAlign w:val="center"/>
          </w:tcPr>
          <w:p w14:paraId="1031CCD9" w14:textId="77777777" w:rsidR="00A8718F" w:rsidRDefault="00D754E2">
            <w:pPr>
              <w:pStyle w:val="TableParagraph"/>
              <w:spacing w:before="0"/>
              <w:ind w:right="57"/>
              <w:rPr>
                <w:sz w:val="20"/>
              </w:rPr>
            </w:pPr>
            <w:r>
              <w:rPr>
                <w:sz w:val="20"/>
                <w:szCs w:val="20"/>
                <w:lang w:val="fr-FR"/>
              </w:rPr>
              <w:t>720 mg/m³</w:t>
            </w:r>
          </w:p>
        </w:tc>
      </w:tr>
      <w:tr w:rsidR="00A8718F" w14:paraId="45EF3D75" w14:textId="77777777">
        <w:trPr>
          <w:trHeight w:val="285"/>
        </w:trPr>
        <w:tc>
          <w:tcPr>
            <w:tcW w:w="3060" w:type="dxa"/>
            <w:vAlign w:val="center"/>
          </w:tcPr>
          <w:p w14:paraId="5F856CA1" w14:textId="77777777" w:rsidR="00A8718F" w:rsidRDefault="00D754E2">
            <w:pPr>
              <w:pStyle w:val="TableParagraph"/>
              <w:spacing w:before="0" w:line="240" w:lineRule="auto"/>
              <w:ind w:right="57"/>
              <w:rPr>
                <w:sz w:val="20"/>
              </w:rPr>
            </w:pPr>
            <w:r>
              <w:rPr>
                <w:sz w:val="20"/>
                <w:szCs w:val="20"/>
                <w:lang w:val="fr-FR"/>
              </w:rPr>
              <w:t>Suisse</w:t>
            </w:r>
          </w:p>
        </w:tc>
        <w:tc>
          <w:tcPr>
            <w:tcW w:w="3408" w:type="dxa"/>
            <w:vAlign w:val="center"/>
          </w:tcPr>
          <w:p w14:paraId="1CA53E1F" w14:textId="77777777" w:rsidR="00A8718F" w:rsidRDefault="00D754E2">
            <w:pPr>
              <w:pStyle w:val="TableParagraph"/>
              <w:spacing w:before="0" w:line="240" w:lineRule="auto"/>
              <w:ind w:right="57"/>
              <w:rPr>
                <w:sz w:val="20"/>
              </w:rPr>
            </w:pPr>
            <w:r>
              <w:rPr>
                <w:sz w:val="20"/>
                <w:szCs w:val="20"/>
                <w:lang w:val="fr-FR"/>
              </w:rPr>
              <w:t>KZGW (LEP STEL) [ppm]</w:t>
            </w:r>
          </w:p>
        </w:tc>
        <w:tc>
          <w:tcPr>
            <w:tcW w:w="4241" w:type="dxa"/>
            <w:vAlign w:val="center"/>
          </w:tcPr>
          <w:p w14:paraId="0A4CF8BE" w14:textId="77777777" w:rsidR="00A8718F" w:rsidRDefault="00D754E2">
            <w:pPr>
              <w:pStyle w:val="TableParagraph"/>
              <w:spacing w:before="0" w:line="240" w:lineRule="auto"/>
              <w:ind w:right="57"/>
              <w:rPr>
                <w:sz w:val="20"/>
              </w:rPr>
            </w:pPr>
            <w:r>
              <w:rPr>
                <w:sz w:val="20"/>
                <w:szCs w:val="20"/>
                <w:lang w:val="fr-FR"/>
              </w:rPr>
              <w:t>200 ppm</w:t>
            </w:r>
          </w:p>
        </w:tc>
      </w:tr>
      <w:tr w:rsidR="00A8718F" w14:paraId="5E2BA683" w14:textId="77777777">
        <w:trPr>
          <w:trHeight w:val="282"/>
        </w:trPr>
        <w:tc>
          <w:tcPr>
            <w:tcW w:w="3060" w:type="dxa"/>
            <w:vAlign w:val="center"/>
          </w:tcPr>
          <w:p w14:paraId="06158055"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01E8F3A8" w14:textId="77777777" w:rsidR="00A8718F" w:rsidRDefault="00D754E2">
            <w:pPr>
              <w:pStyle w:val="TableParagraph"/>
              <w:spacing w:before="0"/>
              <w:ind w:right="57"/>
              <w:rPr>
                <w:sz w:val="20"/>
              </w:rPr>
            </w:pPr>
            <w:r>
              <w:rPr>
                <w:sz w:val="20"/>
                <w:szCs w:val="20"/>
                <w:lang w:val="fr-FR"/>
              </w:rPr>
              <w:t>MAK (TWA D'AILE) [1]</w:t>
            </w:r>
          </w:p>
        </w:tc>
        <w:tc>
          <w:tcPr>
            <w:tcW w:w="4241" w:type="dxa"/>
            <w:vAlign w:val="center"/>
          </w:tcPr>
          <w:p w14:paraId="60D81F0A" w14:textId="77777777" w:rsidR="00A8718F" w:rsidRDefault="00D754E2">
            <w:pPr>
              <w:pStyle w:val="TableParagraph"/>
              <w:spacing w:before="0"/>
              <w:ind w:right="57"/>
              <w:rPr>
                <w:sz w:val="20"/>
              </w:rPr>
            </w:pPr>
            <w:r>
              <w:rPr>
                <w:sz w:val="20"/>
                <w:szCs w:val="20"/>
                <w:lang w:val="fr-FR"/>
              </w:rPr>
              <w:t>360 mg/m³</w:t>
            </w:r>
          </w:p>
        </w:tc>
      </w:tr>
      <w:tr w:rsidR="00A8718F" w14:paraId="1E38A62E" w14:textId="77777777">
        <w:trPr>
          <w:trHeight w:val="285"/>
        </w:trPr>
        <w:tc>
          <w:tcPr>
            <w:tcW w:w="3060" w:type="dxa"/>
            <w:vAlign w:val="center"/>
          </w:tcPr>
          <w:p w14:paraId="4B9FE54D"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502CA286" w14:textId="77777777" w:rsidR="00A8718F" w:rsidRDefault="00D754E2">
            <w:pPr>
              <w:pStyle w:val="TableParagraph"/>
              <w:spacing w:before="0"/>
              <w:ind w:right="57"/>
              <w:rPr>
                <w:sz w:val="20"/>
              </w:rPr>
            </w:pPr>
            <w:r>
              <w:rPr>
                <w:sz w:val="20"/>
                <w:szCs w:val="20"/>
                <w:lang w:val="fr-FR"/>
              </w:rPr>
              <w:t>MAK (TWA D'AILE) [2]</w:t>
            </w:r>
          </w:p>
        </w:tc>
        <w:tc>
          <w:tcPr>
            <w:tcW w:w="4241" w:type="dxa"/>
            <w:vAlign w:val="center"/>
          </w:tcPr>
          <w:p w14:paraId="5B63C991" w14:textId="77777777" w:rsidR="00A8718F" w:rsidRDefault="00D754E2">
            <w:pPr>
              <w:pStyle w:val="TableParagraph"/>
              <w:spacing w:before="0"/>
              <w:ind w:right="57"/>
              <w:rPr>
                <w:sz w:val="20"/>
              </w:rPr>
            </w:pPr>
            <w:r>
              <w:rPr>
                <w:sz w:val="20"/>
                <w:szCs w:val="20"/>
                <w:lang w:val="fr-FR"/>
              </w:rPr>
              <w:t>100 ppm</w:t>
            </w:r>
          </w:p>
        </w:tc>
      </w:tr>
      <w:tr w:rsidR="00A8718F" w:rsidRPr="000676AA" w14:paraId="4501AC91" w14:textId="77777777">
        <w:trPr>
          <w:trHeight w:val="527"/>
        </w:trPr>
        <w:tc>
          <w:tcPr>
            <w:tcW w:w="3060" w:type="dxa"/>
          </w:tcPr>
          <w:p w14:paraId="7E4BF8C4" w14:textId="77777777" w:rsidR="00A8718F" w:rsidRDefault="00D754E2">
            <w:pPr>
              <w:pStyle w:val="TableParagraph"/>
              <w:spacing w:line="240" w:lineRule="auto"/>
              <w:ind w:right="57"/>
              <w:rPr>
                <w:sz w:val="20"/>
              </w:rPr>
            </w:pPr>
            <w:r>
              <w:rPr>
                <w:sz w:val="20"/>
                <w:szCs w:val="20"/>
                <w:lang w:val="fr-FR"/>
              </w:rPr>
              <w:t>Suisse</w:t>
            </w:r>
          </w:p>
        </w:tc>
        <w:tc>
          <w:tcPr>
            <w:tcW w:w="3408" w:type="dxa"/>
          </w:tcPr>
          <w:p w14:paraId="43937109" w14:textId="77777777" w:rsidR="00A8718F" w:rsidRDefault="00D754E2">
            <w:pPr>
              <w:pStyle w:val="TableParagraph"/>
              <w:spacing w:line="240" w:lineRule="auto"/>
              <w:ind w:right="57"/>
              <w:rPr>
                <w:sz w:val="20"/>
              </w:rPr>
            </w:pPr>
            <w:r>
              <w:rPr>
                <w:sz w:val="20"/>
                <w:szCs w:val="20"/>
                <w:lang w:val="fr-FR"/>
              </w:rPr>
              <w:t>BAT</w:t>
            </w:r>
          </w:p>
        </w:tc>
        <w:tc>
          <w:tcPr>
            <w:tcW w:w="4241" w:type="dxa"/>
          </w:tcPr>
          <w:p w14:paraId="0A644D99" w14:textId="77777777" w:rsidR="00A8718F" w:rsidRPr="000676AA" w:rsidRDefault="00D754E2">
            <w:pPr>
              <w:pStyle w:val="TableParagraph"/>
              <w:spacing w:line="240" w:lineRule="atLeast"/>
              <w:ind w:right="57"/>
              <w:rPr>
                <w:sz w:val="20"/>
                <w:lang w:val="fr-CA"/>
              </w:rPr>
            </w:pPr>
            <w:r>
              <w:rPr>
                <w:sz w:val="20"/>
                <w:szCs w:val="20"/>
                <w:lang w:val="fr-FR"/>
              </w:rPr>
              <w:t>Paramètre 20 mg/l : 1-Methoxypropanol-2 - Milieu : urine - Heure de prélèvement : fin d’équipe</w:t>
            </w:r>
          </w:p>
        </w:tc>
      </w:tr>
      <w:tr w:rsidR="00A8718F" w14:paraId="322EEA16" w14:textId="77777777">
        <w:trPr>
          <w:trHeight w:val="285"/>
        </w:trPr>
        <w:tc>
          <w:tcPr>
            <w:tcW w:w="3060" w:type="dxa"/>
            <w:vAlign w:val="center"/>
          </w:tcPr>
          <w:p w14:paraId="6C46032D" w14:textId="77777777" w:rsidR="00A8718F" w:rsidRDefault="00D754E2">
            <w:pPr>
              <w:pStyle w:val="TableParagraph"/>
              <w:spacing w:before="0" w:line="240" w:lineRule="auto"/>
              <w:ind w:right="57"/>
              <w:rPr>
                <w:sz w:val="20"/>
              </w:rPr>
            </w:pPr>
            <w:r>
              <w:rPr>
                <w:sz w:val="20"/>
                <w:szCs w:val="20"/>
                <w:lang w:val="fr-FR"/>
              </w:rPr>
              <w:t>Pays-Bas</w:t>
            </w:r>
          </w:p>
        </w:tc>
        <w:tc>
          <w:tcPr>
            <w:tcW w:w="3408" w:type="dxa"/>
            <w:vAlign w:val="center"/>
          </w:tcPr>
          <w:p w14:paraId="54F4C0A5" w14:textId="77777777" w:rsidR="00A8718F" w:rsidRDefault="00D754E2">
            <w:pPr>
              <w:pStyle w:val="TableParagraph"/>
              <w:spacing w:before="0" w:line="240" w:lineRule="auto"/>
              <w:ind w:right="57"/>
              <w:rPr>
                <w:sz w:val="20"/>
              </w:rPr>
            </w:pPr>
            <w:r>
              <w:rPr>
                <w:sz w:val="20"/>
                <w:szCs w:val="20"/>
                <w:lang w:val="fr-FR"/>
              </w:rPr>
              <w:t>MAC-TGG (TWA D'EAU)</w:t>
            </w:r>
          </w:p>
        </w:tc>
        <w:tc>
          <w:tcPr>
            <w:tcW w:w="4241" w:type="dxa"/>
            <w:vAlign w:val="center"/>
          </w:tcPr>
          <w:p w14:paraId="4C8F57FA" w14:textId="77777777" w:rsidR="00A8718F" w:rsidRDefault="00D754E2">
            <w:pPr>
              <w:pStyle w:val="TableParagraph"/>
              <w:spacing w:before="0" w:line="240" w:lineRule="auto"/>
              <w:ind w:right="57"/>
              <w:rPr>
                <w:sz w:val="20"/>
              </w:rPr>
            </w:pPr>
            <w:r>
              <w:rPr>
                <w:sz w:val="20"/>
                <w:szCs w:val="20"/>
                <w:lang w:val="fr-FR"/>
              </w:rPr>
              <w:t>375 mg/m³</w:t>
            </w:r>
          </w:p>
        </w:tc>
      </w:tr>
      <w:tr w:rsidR="00A8718F" w14:paraId="0FE20800" w14:textId="77777777">
        <w:trPr>
          <w:trHeight w:val="282"/>
        </w:trPr>
        <w:tc>
          <w:tcPr>
            <w:tcW w:w="3060" w:type="dxa"/>
            <w:vAlign w:val="center"/>
          </w:tcPr>
          <w:p w14:paraId="4CD726C8" w14:textId="77777777" w:rsidR="00A8718F" w:rsidRDefault="00D754E2">
            <w:pPr>
              <w:pStyle w:val="TableParagraph"/>
              <w:spacing w:before="0"/>
              <w:ind w:right="57"/>
              <w:rPr>
                <w:sz w:val="20"/>
              </w:rPr>
            </w:pPr>
            <w:r>
              <w:rPr>
                <w:sz w:val="20"/>
                <w:szCs w:val="20"/>
                <w:lang w:val="fr-FR"/>
              </w:rPr>
              <w:t>Pays-Bas</w:t>
            </w:r>
          </w:p>
        </w:tc>
        <w:tc>
          <w:tcPr>
            <w:tcW w:w="3408" w:type="dxa"/>
            <w:vAlign w:val="center"/>
          </w:tcPr>
          <w:p w14:paraId="74F7A9DC" w14:textId="77777777" w:rsidR="00A8718F" w:rsidRDefault="00D754E2">
            <w:pPr>
              <w:pStyle w:val="TableParagraph"/>
              <w:spacing w:before="0"/>
              <w:ind w:right="57"/>
              <w:rPr>
                <w:sz w:val="20"/>
              </w:rPr>
            </w:pPr>
            <w:r>
              <w:rPr>
                <w:sz w:val="20"/>
                <w:szCs w:val="20"/>
                <w:lang w:val="fr-FR"/>
              </w:rPr>
              <w:t>MAC-15 (TÉLÉPHONE À L'EAU)</w:t>
            </w:r>
          </w:p>
        </w:tc>
        <w:tc>
          <w:tcPr>
            <w:tcW w:w="4241" w:type="dxa"/>
            <w:vAlign w:val="center"/>
          </w:tcPr>
          <w:p w14:paraId="5C3C49A4" w14:textId="77777777" w:rsidR="00A8718F" w:rsidRDefault="00D754E2">
            <w:pPr>
              <w:pStyle w:val="TableParagraph"/>
              <w:spacing w:before="0"/>
              <w:ind w:right="57"/>
              <w:rPr>
                <w:sz w:val="20"/>
              </w:rPr>
            </w:pPr>
            <w:r>
              <w:rPr>
                <w:sz w:val="20"/>
                <w:szCs w:val="20"/>
                <w:lang w:val="fr-FR"/>
              </w:rPr>
              <w:t>563 mg/m³</w:t>
            </w:r>
          </w:p>
        </w:tc>
      </w:tr>
      <w:tr w:rsidR="00A8718F" w14:paraId="00296F33" w14:textId="77777777">
        <w:trPr>
          <w:trHeight w:val="285"/>
        </w:trPr>
        <w:tc>
          <w:tcPr>
            <w:tcW w:w="3060" w:type="dxa"/>
            <w:vAlign w:val="center"/>
          </w:tcPr>
          <w:p w14:paraId="6D599F4B"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22410266" w14:textId="77777777" w:rsidR="00A8718F" w:rsidRDefault="00D754E2">
            <w:pPr>
              <w:pStyle w:val="TableParagraph"/>
              <w:spacing w:before="0"/>
              <w:ind w:right="57"/>
              <w:rPr>
                <w:sz w:val="20"/>
              </w:rPr>
            </w:pPr>
            <w:r>
              <w:rPr>
                <w:sz w:val="20"/>
                <w:szCs w:val="20"/>
                <w:lang w:val="fr-FR"/>
              </w:rPr>
              <w:t>WEL TWA (EL TWA) [1]</w:t>
            </w:r>
          </w:p>
        </w:tc>
        <w:tc>
          <w:tcPr>
            <w:tcW w:w="4241" w:type="dxa"/>
            <w:vAlign w:val="center"/>
          </w:tcPr>
          <w:p w14:paraId="3305CA2A" w14:textId="77777777" w:rsidR="00A8718F" w:rsidRDefault="00D754E2">
            <w:pPr>
              <w:pStyle w:val="TableParagraph"/>
              <w:spacing w:before="0"/>
              <w:ind w:right="57"/>
              <w:rPr>
                <w:sz w:val="20"/>
              </w:rPr>
            </w:pPr>
            <w:r>
              <w:rPr>
                <w:sz w:val="20"/>
                <w:szCs w:val="20"/>
                <w:lang w:val="fr-FR"/>
              </w:rPr>
              <w:t>375 mg/m³</w:t>
            </w:r>
          </w:p>
        </w:tc>
      </w:tr>
      <w:tr w:rsidR="00A8718F" w14:paraId="7EF231A4" w14:textId="77777777">
        <w:trPr>
          <w:trHeight w:val="282"/>
        </w:trPr>
        <w:tc>
          <w:tcPr>
            <w:tcW w:w="3060" w:type="dxa"/>
            <w:vAlign w:val="center"/>
          </w:tcPr>
          <w:p w14:paraId="509BA502"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7E162161" w14:textId="77777777" w:rsidR="00A8718F" w:rsidRDefault="00D754E2">
            <w:pPr>
              <w:pStyle w:val="TableParagraph"/>
              <w:spacing w:before="0"/>
              <w:ind w:right="57"/>
              <w:rPr>
                <w:sz w:val="20"/>
              </w:rPr>
            </w:pPr>
            <w:r>
              <w:rPr>
                <w:sz w:val="20"/>
                <w:szCs w:val="20"/>
                <w:lang w:val="fr-FR"/>
              </w:rPr>
              <w:t>WEL TWA (EL TWA) [2]</w:t>
            </w:r>
          </w:p>
        </w:tc>
        <w:tc>
          <w:tcPr>
            <w:tcW w:w="4241" w:type="dxa"/>
            <w:vAlign w:val="center"/>
          </w:tcPr>
          <w:p w14:paraId="320B84CB" w14:textId="77777777" w:rsidR="00A8718F" w:rsidRDefault="00D754E2">
            <w:pPr>
              <w:pStyle w:val="TableParagraph"/>
              <w:spacing w:before="0"/>
              <w:ind w:right="57"/>
              <w:rPr>
                <w:sz w:val="20"/>
              </w:rPr>
            </w:pPr>
            <w:r>
              <w:rPr>
                <w:sz w:val="20"/>
                <w:szCs w:val="20"/>
                <w:lang w:val="fr-FR"/>
              </w:rPr>
              <w:t>100 ppm</w:t>
            </w:r>
          </w:p>
        </w:tc>
      </w:tr>
      <w:tr w:rsidR="00A8718F" w14:paraId="08677F0D" w14:textId="77777777">
        <w:trPr>
          <w:trHeight w:val="285"/>
        </w:trPr>
        <w:tc>
          <w:tcPr>
            <w:tcW w:w="3060" w:type="dxa"/>
            <w:vAlign w:val="center"/>
          </w:tcPr>
          <w:p w14:paraId="2C674EE0"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1249A93D" w14:textId="77777777" w:rsidR="00A8718F" w:rsidRDefault="00D754E2">
            <w:pPr>
              <w:pStyle w:val="TableParagraph"/>
              <w:spacing w:before="0"/>
              <w:ind w:right="57"/>
              <w:rPr>
                <w:sz w:val="20"/>
              </w:rPr>
            </w:pPr>
            <w:r>
              <w:rPr>
                <w:sz w:val="20"/>
                <w:szCs w:val="20"/>
                <w:lang w:val="fr-FR"/>
              </w:rPr>
              <w:t>STEL WEL (STEL D'EL)</w:t>
            </w:r>
          </w:p>
        </w:tc>
        <w:tc>
          <w:tcPr>
            <w:tcW w:w="4241" w:type="dxa"/>
            <w:vAlign w:val="center"/>
          </w:tcPr>
          <w:p w14:paraId="2EEE560A" w14:textId="77777777" w:rsidR="00A8718F" w:rsidRDefault="00D754E2">
            <w:pPr>
              <w:pStyle w:val="TableParagraph"/>
              <w:spacing w:before="0"/>
              <w:ind w:right="57"/>
              <w:rPr>
                <w:sz w:val="20"/>
              </w:rPr>
            </w:pPr>
            <w:r>
              <w:rPr>
                <w:sz w:val="20"/>
                <w:szCs w:val="20"/>
                <w:lang w:val="fr-FR"/>
              </w:rPr>
              <w:t>560 mg/m³</w:t>
            </w:r>
          </w:p>
        </w:tc>
      </w:tr>
      <w:tr w:rsidR="00A8718F" w14:paraId="3DA66531" w14:textId="77777777">
        <w:trPr>
          <w:trHeight w:val="285"/>
        </w:trPr>
        <w:tc>
          <w:tcPr>
            <w:tcW w:w="3060" w:type="dxa"/>
            <w:vAlign w:val="center"/>
          </w:tcPr>
          <w:p w14:paraId="0581B8CB" w14:textId="77777777" w:rsidR="00A8718F" w:rsidRDefault="00D754E2">
            <w:pPr>
              <w:pStyle w:val="TableParagraph"/>
              <w:spacing w:before="0" w:line="240" w:lineRule="auto"/>
              <w:ind w:right="57"/>
              <w:rPr>
                <w:sz w:val="20"/>
              </w:rPr>
            </w:pPr>
            <w:r>
              <w:rPr>
                <w:sz w:val="20"/>
                <w:szCs w:val="20"/>
                <w:lang w:val="fr-FR"/>
              </w:rPr>
              <w:t>Royaume-Uni</w:t>
            </w:r>
          </w:p>
        </w:tc>
        <w:tc>
          <w:tcPr>
            <w:tcW w:w="3408" w:type="dxa"/>
            <w:vAlign w:val="center"/>
          </w:tcPr>
          <w:p w14:paraId="5C9AF785" w14:textId="77777777" w:rsidR="00A8718F" w:rsidRDefault="00D754E2">
            <w:pPr>
              <w:pStyle w:val="TableParagraph"/>
              <w:spacing w:before="0" w:line="240" w:lineRule="auto"/>
              <w:ind w:right="57"/>
              <w:rPr>
                <w:sz w:val="20"/>
                <w:lang w:val="de-DE"/>
              </w:rPr>
            </w:pPr>
            <w:r w:rsidRPr="000676AA">
              <w:rPr>
                <w:sz w:val="20"/>
                <w:szCs w:val="20"/>
              </w:rPr>
              <w:t>VLEC STEL (LEP STEL) [ppm]</w:t>
            </w:r>
          </w:p>
        </w:tc>
        <w:tc>
          <w:tcPr>
            <w:tcW w:w="4241" w:type="dxa"/>
            <w:vAlign w:val="center"/>
          </w:tcPr>
          <w:p w14:paraId="401696DD" w14:textId="77777777" w:rsidR="00A8718F" w:rsidRDefault="00D754E2">
            <w:pPr>
              <w:pStyle w:val="TableParagraph"/>
              <w:spacing w:before="0" w:line="240" w:lineRule="auto"/>
              <w:ind w:right="57"/>
              <w:rPr>
                <w:sz w:val="20"/>
              </w:rPr>
            </w:pPr>
            <w:r>
              <w:rPr>
                <w:sz w:val="20"/>
                <w:szCs w:val="20"/>
                <w:lang w:val="fr-FR"/>
              </w:rPr>
              <w:t>150 ppm</w:t>
            </w:r>
          </w:p>
        </w:tc>
      </w:tr>
      <w:tr w:rsidR="00A8718F" w14:paraId="68C37D6D" w14:textId="77777777">
        <w:trPr>
          <w:trHeight w:val="282"/>
        </w:trPr>
        <w:tc>
          <w:tcPr>
            <w:tcW w:w="3060" w:type="dxa"/>
            <w:vAlign w:val="center"/>
          </w:tcPr>
          <w:p w14:paraId="3384D887" w14:textId="77777777" w:rsidR="00A8718F" w:rsidRDefault="00D754E2">
            <w:pPr>
              <w:pStyle w:val="TableParagraph"/>
              <w:spacing w:before="0"/>
              <w:ind w:right="57"/>
              <w:rPr>
                <w:sz w:val="20"/>
              </w:rPr>
            </w:pPr>
            <w:r>
              <w:rPr>
                <w:sz w:val="20"/>
                <w:szCs w:val="20"/>
                <w:lang w:val="fr-FR"/>
              </w:rPr>
              <w:t>Royaume-Uni</w:t>
            </w:r>
          </w:p>
        </w:tc>
        <w:tc>
          <w:tcPr>
            <w:tcW w:w="3408" w:type="dxa"/>
            <w:vAlign w:val="center"/>
          </w:tcPr>
          <w:p w14:paraId="0A7370B6" w14:textId="77777777" w:rsidR="00A8718F" w:rsidRDefault="00D754E2">
            <w:pPr>
              <w:pStyle w:val="TableParagraph"/>
              <w:spacing w:before="0"/>
              <w:ind w:right="57"/>
              <w:rPr>
                <w:sz w:val="20"/>
              </w:rPr>
            </w:pPr>
            <w:r>
              <w:rPr>
                <w:sz w:val="20"/>
                <w:szCs w:val="20"/>
                <w:lang w:val="fr-FR"/>
              </w:rPr>
              <w:t>Catégorie chimique WEL</w:t>
            </w:r>
          </w:p>
        </w:tc>
        <w:tc>
          <w:tcPr>
            <w:tcW w:w="4241" w:type="dxa"/>
            <w:vAlign w:val="center"/>
          </w:tcPr>
          <w:p w14:paraId="09B7BC67" w14:textId="77777777" w:rsidR="00A8718F" w:rsidRDefault="00D754E2">
            <w:pPr>
              <w:pStyle w:val="TableParagraph"/>
              <w:spacing w:before="0"/>
              <w:ind w:right="57"/>
              <w:rPr>
                <w:sz w:val="20"/>
              </w:rPr>
            </w:pPr>
            <w:r>
              <w:rPr>
                <w:sz w:val="20"/>
                <w:szCs w:val="20"/>
                <w:lang w:val="fr-FR"/>
              </w:rPr>
              <w:t>Potentiel d’absorption cutanée</w:t>
            </w:r>
          </w:p>
        </w:tc>
      </w:tr>
      <w:tr w:rsidR="00A8718F" w14:paraId="1683303E" w14:textId="77777777">
        <w:trPr>
          <w:trHeight w:val="285"/>
        </w:trPr>
        <w:tc>
          <w:tcPr>
            <w:tcW w:w="3060" w:type="dxa"/>
            <w:vAlign w:val="center"/>
          </w:tcPr>
          <w:p w14:paraId="2EAFBFC7" w14:textId="77777777" w:rsidR="00A8718F" w:rsidRDefault="00D754E2">
            <w:pPr>
              <w:pStyle w:val="TableParagraph"/>
              <w:spacing w:before="0" w:line="240" w:lineRule="auto"/>
              <w:ind w:right="57"/>
              <w:rPr>
                <w:sz w:val="20"/>
              </w:rPr>
            </w:pPr>
            <w:r>
              <w:rPr>
                <w:sz w:val="20"/>
                <w:szCs w:val="20"/>
                <w:lang w:val="fr-FR"/>
              </w:rPr>
              <w:t>République tchèque</w:t>
            </w:r>
          </w:p>
        </w:tc>
        <w:tc>
          <w:tcPr>
            <w:tcW w:w="3408" w:type="dxa"/>
            <w:vAlign w:val="center"/>
          </w:tcPr>
          <w:p w14:paraId="275CEE77" w14:textId="77777777" w:rsidR="00A8718F" w:rsidRDefault="00D754E2">
            <w:pPr>
              <w:pStyle w:val="TableParagraph"/>
              <w:spacing w:before="0" w:line="240" w:lineRule="auto"/>
              <w:ind w:right="57"/>
              <w:rPr>
                <w:sz w:val="20"/>
              </w:rPr>
            </w:pPr>
            <w:r>
              <w:rPr>
                <w:sz w:val="20"/>
                <w:szCs w:val="20"/>
                <w:lang w:val="fr-FR"/>
              </w:rPr>
              <w:t>PEL (PELLE TWA)</w:t>
            </w:r>
          </w:p>
        </w:tc>
        <w:tc>
          <w:tcPr>
            <w:tcW w:w="4241" w:type="dxa"/>
            <w:vAlign w:val="center"/>
          </w:tcPr>
          <w:p w14:paraId="33351569" w14:textId="77777777" w:rsidR="00A8718F" w:rsidRDefault="00D754E2">
            <w:pPr>
              <w:pStyle w:val="TableParagraph"/>
              <w:spacing w:before="0" w:line="240" w:lineRule="auto"/>
              <w:ind w:right="57"/>
              <w:rPr>
                <w:sz w:val="20"/>
              </w:rPr>
            </w:pPr>
            <w:r>
              <w:rPr>
                <w:sz w:val="20"/>
                <w:szCs w:val="20"/>
                <w:lang w:val="fr-FR"/>
              </w:rPr>
              <w:t>270 mg/m³</w:t>
            </w:r>
          </w:p>
        </w:tc>
      </w:tr>
      <w:tr w:rsidR="00A8718F" w14:paraId="7587DF38" w14:textId="77777777">
        <w:trPr>
          <w:trHeight w:val="282"/>
        </w:trPr>
        <w:tc>
          <w:tcPr>
            <w:tcW w:w="3060" w:type="dxa"/>
            <w:vAlign w:val="center"/>
          </w:tcPr>
          <w:p w14:paraId="41DE7EDC" w14:textId="77777777" w:rsidR="00A8718F" w:rsidRDefault="00D754E2">
            <w:pPr>
              <w:pStyle w:val="TableParagraph"/>
              <w:spacing w:before="0"/>
              <w:ind w:right="57"/>
              <w:rPr>
                <w:sz w:val="20"/>
              </w:rPr>
            </w:pPr>
            <w:r>
              <w:rPr>
                <w:sz w:val="20"/>
                <w:szCs w:val="20"/>
                <w:lang w:val="fr-FR"/>
              </w:rPr>
              <w:t>République tchèque</w:t>
            </w:r>
          </w:p>
        </w:tc>
        <w:tc>
          <w:tcPr>
            <w:tcW w:w="3408" w:type="dxa"/>
            <w:vAlign w:val="center"/>
          </w:tcPr>
          <w:p w14:paraId="0FB58A94"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291FC46" w14:textId="77777777" w:rsidR="00A8718F" w:rsidRDefault="00D754E2">
            <w:pPr>
              <w:pStyle w:val="TableParagraph"/>
              <w:spacing w:before="0"/>
              <w:ind w:right="57"/>
              <w:rPr>
                <w:sz w:val="20"/>
              </w:rPr>
            </w:pPr>
            <w:r>
              <w:rPr>
                <w:sz w:val="20"/>
                <w:szCs w:val="20"/>
                <w:lang w:val="fr-FR"/>
              </w:rPr>
              <w:t>Potentiel d’absorption cutanée</w:t>
            </w:r>
          </w:p>
        </w:tc>
      </w:tr>
      <w:tr w:rsidR="00A8718F" w14:paraId="5DEB0EF9" w14:textId="77777777">
        <w:trPr>
          <w:trHeight w:val="285"/>
        </w:trPr>
        <w:tc>
          <w:tcPr>
            <w:tcW w:w="3060" w:type="dxa"/>
            <w:vAlign w:val="center"/>
          </w:tcPr>
          <w:p w14:paraId="788B66B8" w14:textId="77777777" w:rsidR="00A8718F" w:rsidRDefault="00D754E2">
            <w:pPr>
              <w:pStyle w:val="TableParagraph"/>
              <w:spacing w:before="0" w:line="240" w:lineRule="auto"/>
              <w:ind w:right="57"/>
              <w:rPr>
                <w:sz w:val="20"/>
              </w:rPr>
            </w:pPr>
            <w:r>
              <w:rPr>
                <w:sz w:val="20"/>
                <w:szCs w:val="20"/>
                <w:lang w:val="fr-FR"/>
              </w:rPr>
              <w:t>Danemark</w:t>
            </w:r>
          </w:p>
        </w:tc>
        <w:tc>
          <w:tcPr>
            <w:tcW w:w="3408" w:type="dxa"/>
            <w:vAlign w:val="center"/>
          </w:tcPr>
          <w:p w14:paraId="16F098F5" w14:textId="77777777" w:rsidR="00A8718F" w:rsidRDefault="00D754E2">
            <w:pPr>
              <w:pStyle w:val="TableParagraph"/>
              <w:spacing w:before="0" w:line="240" w:lineRule="auto"/>
              <w:ind w:right="57"/>
              <w:rPr>
                <w:sz w:val="20"/>
              </w:rPr>
            </w:pPr>
            <w:r>
              <w:rPr>
                <w:sz w:val="20"/>
                <w:szCs w:val="20"/>
                <w:lang w:val="fr-FR"/>
              </w:rPr>
              <w:t>OEL TWA [1]</w:t>
            </w:r>
          </w:p>
        </w:tc>
        <w:tc>
          <w:tcPr>
            <w:tcW w:w="4241" w:type="dxa"/>
            <w:vAlign w:val="center"/>
          </w:tcPr>
          <w:p w14:paraId="2728A913" w14:textId="77777777" w:rsidR="00A8718F" w:rsidRDefault="00D754E2">
            <w:pPr>
              <w:pStyle w:val="TableParagraph"/>
              <w:spacing w:before="0" w:line="240" w:lineRule="auto"/>
              <w:ind w:right="57"/>
              <w:rPr>
                <w:sz w:val="20"/>
              </w:rPr>
            </w:pPr>
            <w:r>
              <w:rPr>
                <w:sz w:val="20"/>
                <w:szCs w:val="20"/>
                <w:lang w:val="fr-FR"/>
              </w:rPr>
              <w:t>185 mg/m³</w:t>
            </w:r>
          </w:p>
        </w:tc>
      </w:tr>
      <w:tr w:rsidR="00A8718F" w14:paraId="030DB4A6" w14:textId="77777777">
        <w:trPr>
          <w:trHeight w:val="282"/>
        </w:trPr>
        <w:tc>
          <w:tcPr>
            <w:tcW w:w="3060" w:type="dxa"/>
            <w:vAlign w:val="center"/>
          </w:tcPr>
          <w:p w14:paraId="1DAA54D4" w14:textId="77777777" w:rsidR="00A8718F" w:rsidRDefault="00D754E2">
            <w:pPr>
              <w:pStyle w:val="TableParagraph"/>
              <w:spacing w:before="0"/>
              <w:ind w:right="57"/>
              <w:rPr>
                <w:sz w:val="20"/>
              </w:rPr>
            </w:pPr>
            <w:r>
              <w:rPr>
                <w:sz w:val="20"/>
                <w:szCs w:val="20"/>
                <w:lang w:val="fr-FR"/>
              </w:rPr>
              <w:lastRenderedPageBreak/>
              <w:t>Danemark</w:t>
            </w:r>
          </w:p>
        </w:tc>
        <w:tc>
          <w:tcPr>
            <w:tcW w:w="3408" w:type="dxa"/>
            <w:vAlign w:val="center"/>
          </w:tcPr>
          <w:p w14:paraId="2A8511D9" w14:textId="77777777" w:rsidR="00A8718F" w:rsidRDefault="00D754E2">
            <w:pPr>
              <w:pStyle w:val="TableParagraph"/>
              <w:spacing w:before="0"/>
              <w:ind w:right="57"/>
              <w:rPr>
                <w:sz w:val="20"/>
              </w:rPr>
            </w:pPr>
            <w:r>
              <w:rPr>
                <w:sz w:val="20"/>
                <w:szCs w:val="20"/>
                <w:lang w:val="fr-FR"/>
              </w:rPr>
              <w:t>OEL TWA [2]</w:t>
            </w:r>
          </w:p>
        </w:tc>
        <w:tc>
          <w:tcPr>
            <w:tcW w:w="4241" w:type="dxa"/>
            <w:vAlign w:val="center"/>
          </w:tcPr>
          <w:p w14:paraId="4E0A7A96" w14:textId="77777777" w:rsidR="00A8718F" w:rsidRDefault="00D754E2">
            <w:pPr>
              <w:pStyle w:val="TableParagraph"/>
              <w:spacing w:before="0"/>
              <w:ind w:right="57"/>
              <w:rPr>
                <w:sz w:val="20"/>
              </w:rPr>
            </w:pPr>
            <w:r>
              <w:rPr>
                <w:sz w:val="20"/>
                <w:szCs w:val="20"/>
                <w:lang w:val="fr-FR"/>
              </w:rPr>
              <w:t>50 ppm</w:t>
            </w:r>
          </w:p>
        </w:tc>
      </w:tr>
      <w:tr w:rsidR="00A8718F" w14:paraId="7EF874DD" w14:textId="77777777">
        <w:trPr>
          <w:trHeight w:val="285"/>
        </w:trPr>
        <w:tc>
          <w:tcPr>
            <w:tcW w:w="3060" w:type="dxa"/>
            <w:vAlign w:val="center"/>
          </w:tcPr>
          <w:p w14:paraId="3FD7E3DA"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584CE7BB"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1962D0FF" w14:textId="77777777" w:rsidR="00A8718F" w:rsidRDefault="00D754E2">
            <w:pPr>
              <w:pStyle w:val="TableParagraph"/>
              <w:spacing w:before="0"/>
              <w:ind w:right="57"/>
              <w:rPr>
                <w:sz w:val="20"/>
              </w:rPr>
            </w:pPr>
            <w:r>
              <w:rPr>
                <w:sz w:val="20"/>
                <w:szCs w:val="20"/>
                <w:lang w:val="fr-FR"/>
              </w:rPr>
              <w:t>375 mg/m³</w:t>
            </w:r>
          </w:p>
        </w:tc>
      </w:tr>
      <w:tr w:rsidR="00A8718F" w14:paraId="7C76C7B1" w14:textId="77777777">
        <w:trPr>
          <w:trHeight w:val="282"/>
        </w:trPr>
        <w:tc>
          <w:tcPr>
            <w:tcW w:w="3060" w:type="dxa"/>
            <w:vAlign w:val="center"/>
          </w:tcPr>
          <w:p w14:paraId="1CA84543"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7E75E24B"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0B7757FA" w14:textId="77777777" w:rsidR="00A8718F" w:rsidRDefault="00D754E2">
            <w:pPr>
              <w:pStyle w:val="TableParagraph"/>
              <w:spacing w:before="0"/>
              <w:ind w:right="57"/>
              <w:rPr>
                <w:sz w:val="20"/>
              </w:rPr>
            </w:pPr>
            <w:r>
              <w:rPr>
                <w:sz w:val="20"/>
                <w:szCs w:val="20"/>
                <w:lang w:val="fr-FR"/>
              </w:rPr>
              <w:t>100 ppm</w:t>
            </w:r>
          </w:p>
        </w:tc>
      </w:tr>
      <w:tr w:rsidR="00A8718F" w14:paraId="26D79535" w14:textId="77777777">
        <w:trPr>
          <w:trHeight w:val="285"/>
        </w:trPr>
        <w:tc>
          <w:tcPr>
            <w:tcW w:w="3060" w:type="dxa"/>
            <w:vAlign w:val="center"/>
          </w:tcPr>
          <w:p w14:paraId="73D7C224"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373FCE33"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25D63C64" w14:textId="77777777" w:rsidR="00A8718F" w:rsidRDefault="00D754E2">
            <w:pPr>
              <w:pStyle w:val="TableParagraph"/>
              <w:spacing w:before="0"/>
              <w:ind w:right="57"/>
              <w:rPr>
                <w:sz w:val="20"/>
              </w:rPr>
            </w:pPr>
            <w:r>
              <w:rPr>
                <w:sz w:val="20"/>
                <w:szCs w:val="20"/>
                <w:lang w:val="fr-FR"/>
              </w:rPr>
              <w:t>568 mg/m³</w:t>
            </w:r>
          </w:p>
        </w:tc>
      </w:tr>
      <w:tr w:rsidR="00A8718F" w14:paraId="00CD75F9" w14:textId="77777777">
        <w:trPr>
          <w:trHeight w:val="285"/>
        </w:trPr>
        <w:tc>
          <w:tcPr>
            <w:tcW w:w="3060" w:type="dxa"/>
            <w:vAlign w:val="center"/>
          </w:tcPr>
          <w:p w14:paraId="3783D3AB" w14:textId="77777777" w:rsidR="00A8718F" w:rsidRDefault="00D754E2">
            <w:pPr>
              <w:pStyle w:val="TableParagraph"/>
              <w:spacing w:before="0" w:line="240" w:lineRule="auto"/>
              <w:ind w:right="57"/>
              <w:rPr>
                <w:sz w:val="20"/>
              </w:rPr>
            </w:pPr>
            <w:r>
              <w:rPr>
                <w:sz w:val="20"/>
                <w:szCs w:val="20"/>
                <w:lang w:val="fr-FR"/>
              </w:rPr>
              <w:t>Estonie</w:t>
            </w:r>
          </w:p>
        </w:tc>
        <w:tc>
          <w:tcPr>
            <w:tcW w:w="3408" w:type="dxa"/>
            <w:vAlign w:val="center"/>
          </w:tcPr>
          <w:p w14:paraId="575C108D"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01F3CB5E" w14:textId="77777777" w:rsidR="00A8718F" w:rsidRDefault="00D754E2">
            <w:pPr>
              <w:pStyle w:val="TableParagraph"/>
              <w:spacing w:before="0" w:line="240" w:lineRule="auto"/>
              <w:ind w:right="57"/>
              <w:rPr>
                <w:sz w:val="20"/>
              </w:rPr>
            </w:pPr>
            <w:r>
              <w:rPr>
                <w:sz w:val="20"/>
                <w:szCs w:val="20"/>
                <w:lang w:val="fr-FR"/>
              </w:rPr>
              <w:t>150 ppm</w:t>
            </w:r>
          </w:p>
        </w:tc>
      </w:tr>
      <w:tr w:rsidR="00A8718F" w:rsidRPr="000676AA" w14:paraId="217BFE13" w14:textId="77777777">
        <w:trPr>
          <w:trHeight w:val="282"/>
        </w:trPr>
        <w:tc>
          <w:tcPr>
            <w:tcW w:w="3060" w:type="dxa"/>
            <w:vAlign w:val="center"/>
          </w:tcPr>
          <w:p w14:paraId="65337400"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01F60ABA"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57062310" w14:textId="77777777" w:rsidR="00A8718F" w:rsidRPr="000676AA" w:rsidRDefault="00D754E2">
            <w:pPr>
              <w:pStyle w:val="TableParagraph"/>
              <w:spacing w:before="0"/>
              <w:ind w:right="57"/>
              <w:rPr>
                <w:sz w:val="20"/>
                <w:lang w:val="fr-CA"/>
              </w:rPr>
            </w:pPr>
            <w:r>
              <w:rPr>
                <w:sz w:val="20"/>
                <w:szCs w:val="20"/>
                <w:lang w:val="fr-FR"/>
              </w:rPr>
              <w:t>Notation de la peau, Sensibilisant</w:t>
            </w:r>
          </w:p>
        </w:tc>
      </w:tr>
      <w:tr w:rsidR="00A8718F" w14:paraId="2BDD55D2" w14:textId="77777777">
        <w:trPr>
          <w:trHeight w:val="285"/>
        </w:trPr>
        <w:tc>
          <w:tcPr>
            <w:tcW w:w="3060" w:type="dxa"/>
            <w:vAlign w:val="center"/>
          </w:tcPr>
          <w:p w14:paraId="2CCEE08B" w14:textId="77777777" w:rsidR="00A8718F" w:rsidRDefault="00D754E2">
            <w:pPr>
              <w:pStyle w:val="TableParagraph"/>
              <w:spacing w:before="0" w:line="240" w:lineRule="auto"/>
              <w:ind w:right="57"/>
              <w:rPr>
                <w:sz w:val="20"/>
              </w:rPr>
            </w:pPr>
            <w:r>
              <w:rPr>
                <w:sz w:val="20"/>
                <w:szCs w:val="20"/>
                <w:lang w:val="fr-FR"/>
              </w:rPr>
              <w:t>Finlande</w:t>
            </w:r>
          </w:p>
        </w:tc>
        <w:tc>
          <w:tcPr>
            <w:tcW w:w="3408" w:type="dxa"/>
            <w:vAlign w:val="center"/>
          </w:tcPr>
          <w:p w14:paraId="1788EC78" w14:textId="77777777" w:rsidR="00A8718F" w:rsidRDefault="00D754E2">
            <w:pPr>
              <w:pStyle w:val="TableParagraph"/>
              <w:spacing w:before="0" w:line="240" w:lineRule="auto"/>
              <w:ind w:right="57"/>
              <w:rPr>
                <w:sz w:val="20"/>
              </w:rPr>
            </w:pPr>
            <w:r>
              <w:rPr>
                <w:sz w:val="20"/>
                <w:szCs w:val="20"/>
                <w:lang w:val="fr-FR"/>
              </w:rPr>
              <w:t>HTP (TWA D'OLIVE) [1]</w:t>
            </w:r>
          </w:p>
        </w:tc>
        <w:tc>
          <w:tcPr>
            <w:tcW w:w="4241" w:type="dxa"/>
            <w:vAlign w:val="center"/>
          </w:tcPr>
          <w:p w14:paraId="7AE4855E" w14:textId="77777777" w:rsidR="00A8718F" w:rsidRDefault="00D754E2">
            <w:pPr>
              <w:pStyle w:val="TableParagraph"/>
              <w:spacing w:before="0" w:line="240" w:lineRule="auto"/>
              <w:ind w:right="57"/>
              <w:rPr>
                <w:sz w:val="20"/>
              </w:rPr>
            </w:pPr>
            <w:r>
              <w:rPr>
                <w:sz w:val="20"/>
                <w:szCs w:val="20"/>
                <w:lang w:val="fr-FR"/>
              </w:rPr>
              <w:t>370 mg/m³</w:t>
            </w:r>
          </w:p>
        </w:tc>
      </w:tr>
      <w:tr w:rsidR="00A8718F" w14:paraId="01325909" w14:textId="77777777">
        <w:trPr>
          <w:trHeight w:val="282"/>
        </w:trPr>
        <w:tc>
          <w:tcPr>
            <w:tcW w:w="3060" w:type="dxa"/>
            <w:vAlign w:val="center"/>
          </w:tcPr>
          <w:p w14:paraId="653217B4"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4DC439FE" w14:textId="77777777" w:rsidR="00A8718F" w:rsidRDefault="00D754E2">
            <w:pPr>
              <w:pStyle w:val="TableParagraph"/>
              <w:spacing w:before="0"/>
              <w:ind w:right="57"/>
              <w:rPr>
                <w:sz w:val="20"/>
              </w:rPr>
            </w:pPr>
            <w:r>
              <w:rPr>
                <w:sz w:val="20"/>
                <w:szCs w:val="20"/>
                <w:lang w:val="fr-FR"/>
              </w:rPr>
              <w:t>HTP (TWA D'OLIVE) [2]</w:t>
            </w:r>
          </w:p>
        </w:tc>
        <w:tc>
          <w:tcPr>
            <w:tcW w:w="4241" w:type="dxa"/>
            <w:vAlign w:val="center"/>
          </w:tcPr>
          <w:p w14:paraId="7BF1AACC" w14:textId="77777777" w:rsidR="00A8718F" w:rsidRDefault="00D754E2">
            <w:pPr>
              <w:pStyle w:val="TableParagraph"/>
              <w:spacing w:before="0"/>
              <w:ind w:right="57"/>
              <w:rPr>
                <w:sz w:val="20"/>
              </w:rPr>
            </w:pPr>
            <w:r>
              <w:rPr>
                <w:sz w:val="20"/>
                <w:szCs w:val="20"/>
                <w:lang w:val="fr-FR"/>
              </w:rPr>
              <w:t>100 ppm</w:t>
            </w:r>
          </w:p>
        </w:tc>
      </w:tr>
      <w:tr w:rsidR="00A8718F" w14:paraId="363E02D3" w14:textId="77777777">
        <w:trPr>
          <w:trHeight w:val="285"/>
        </w:trPr>
        <w:tc>
          <w:tcPr>
            <w:tcW w:w="3060" w:type="dxa"/>
            <w:vAlign w:val="center"/>
          </w:tcPr>
          <w:p w14:paraId="038E6ABE"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09A19E8B" w14:textId="77777777" w:rsidR="00A8718F" w:rsidRDefault="00D754E2">
            <w:pPr>
              <w:pStyle w:val="TableParagraph"/>
              <w:spacing w:before="0"/>
              <w:ind w:right="57"/>
              <w:rPr>
                <w:sz w:val="20"/>
              </w:rPr>
            </w:pPr>
            <w:r>
              <w:rPr>
                <w:sz w:val="20"/>
                <w:szCs w:val="20"/>
                <w:lang w:val="fr-FR"/>
              </w:rPr>
              <w:t>HTP (TÉL. D'OROLE)</w:t>
            </w:r>
          </w:p>
        </w:tc>
        <w:tc>
          <w:tcPr>
            <w:tcW w:w="4241" w:type="dxa"/>
            <w:vAlign w:val="center"/>
          </w:tcPr>
          <w:p w14:paraId="184BFD38" w14:textId="77777777" w:rsidR="00A8718F" w:rsidRDefault="00D754E2">
            <w:pPr>
              <w:pStyle w:val="TableParagraph"/>
              <w:spacing w:before="0"/>
              <w:ind w:right="57"/>
              <w:rPr>
                <w:sz w:val="20"/>
              </w:rPr>
            </w:pPr>
            <w:r>
              <w:rPr>
                <w:sz w:val="20"/>
                <w:szCs w:val="20"/>
                <w:lang w:val="fr-FR"/>
              </w:rPr>
              <w:t>560 mg/m³</w:t>
            </w:r>
          </w:p>
        </w:tc>
      </w:tr>
      <w:tr w:rsidR="00A8718F" w14:paraId="1B6793D0" w14:textId="77777777">
        <w:trPr>
          <w:trHeight w:val="282"/>
        </w:trPr>
        <w:tc>
          <w:tcPr>
            <w:tcW w:w="3060" w:type="dxa"/>
            <w:vAlign w:val="center"/>
          </w:tcPr>
          <w:p w14:paraId="03FF2E81"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6FA7CC59" w14:textId="77777777" w:rsidR="00A8718F" w:rsidRDefault="00D754E2">
            <w:pPr>
              <w:pStyle w:val="TableParagraph"/>
              <w:spacing w:before="0"/>
              <w:ind w:right="57"/>
              <w:rPr>
                <w:sz w:val="20"/>
              </w:rPr>
            </w:pPr>
            <w:r>
              <w:rPr>
                <w:sz w:val="20"/>
                <w:szCs w:val="20"/>
                <w:lang w:val="fr-FR"/>
              </w:rPr>
              <w:t>HTP (LEP STEL) [ppm]</w:t>
            </w:r>
          </w:p>
        </w:tc>
        <w:tc>
          <w:tcPr>
            <w:tcW w:w="4241" w:type="dxa"/>
            <w:vAlign w:val="center"/>
          </w:tcPr>
          <w:p w14:paraId="13576919" w14:textId="77777777" w:rsidR="00A8718F" w:rsidRDefault="00D754E2">
            <w:pPr>
              <w:pStyle w:val="TableParagraph"/>
              <w:spacing w:before="0"/>
              <w:ind w:right="57"/>
              <w:rPr>
                <w:sz w:val="20"/>
              </w:rPr>
            </w:pPr>
            <w:r>
              <w:rPr>
                <w:sz w:val="20"/>
                <w:szCs w:val="20"/>
                <w:lang w:val="fr-FR"/>
              </w:rPr>
              <w:t>150 ppm</w:t>
            </w:r>
          </w:p>
        </w:tc>
      </w:tr>
      <w:tr w:rsidR="00A8718F" w14:paraId="03DA62DE" w14:textId="77777777">
        <w:trPr>
          <w:trHeight w:val="285"/>
        </w:trPr>
        <w:tc>
          <w:tcPr>
            <w:tcW w:w="3060" w:type="dxa"/>
            <w:vAlign w:val="center"/>
          </w:tcPr>
          <w:p w14:paraId="6F9E6116" w14:textId="77777777" w:rsidR="00A8718F" w:rsidRDefault="00D754E2">
            <w:pPr>
              <w:pStyle w:val="TableParagraph"/>
              <w:spacing w:before="0"/>
              <w:ind w:right="57"/>
              <w:rPr>
                <w:sz w:val="20"/>
              </w:rPr>
            </w:pPr>
            <w:r>
              <w:rPr>
                <w:sz w:val="20"/>
                <w:szCs w:val="20"/>
                <w:lang w:val="fr-FR"/>
              </w:rPr>
              <w:t>Finlande</w:t>
            </w:r>
          </w:p>
        </w:tc>
        <w:tc>
          <w:tcPr>
            <w:tcW w:w="3408" w:type="dxa"/>
            <w:vAlign w:val="center"/>
          </w:tcPr>
          <w:p w14:paraId="29FF709F"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7903F54" w14:textId="77777777" w:rsidR="00A8718F" w:rsidRDefault="00D754E2">
            <w:pPr>
              <w:pStyle w:val="TableParagraph"/>
              <w:spacing w:before="0"/>
              <w:ind w:right="57"/>
              <w:rPr>
                <w:sz w:val="20"/>
              </w:rPr>
            </w:pPr>
            <w:r>
              <w:rPr>
                <w:sz w:val="20"/>
                <w:szCs w:val="20"/>
                <w:lang w:val="fr-FR"/>
              </w:rPr>
              <w:t>Potentiel d’absorption cutanée</w:t>
            </w:r>
          </w:p>
        </w:tc>
      </w:tr>
      <w:tr w:rsidR="00A8718F" w14:paraId="1A0A1E60" w14:textId="77777777">
        <w:trPr>
          <w:trHeight w:val="285"/>
        </w:trPr>
        <w:tc>
          <w:tcPr>
            <w:tcW w:w="3060" w:type="dxa"/>
            <w:vAlign w:val="center"/>
          </w:tcPr>
          <w:p w14:paraId="6C0FA0F5" w14:textId="77777777" w:rsidR="00A8718F" w:rsidRDefault="00D754E2">
            <w:pPr>
              <w:pStyle w:val="TableParagraph"/>
              <w:spacing w:before="0" w:line="240" w:lineRule="auto"/>
              <w:ind w:right="57"/>
              <w:rPr>
                <w:sz w:val="20"/>
              </w:rPr>
            </w:pPr>
            <w:r>
              <w:rPr>
                <w:sz w:val="20"/>
                <w:szCs w:val="20"/>
                <w:lang w:val="fr-FR"/>
              </w:rPr>
              <w:t>Hongrie</w:t>
            </w:r>
          </w:p>
        </w:tc>
        <w:tc>
          <w:tcPr>
            <w:tcW w:w="3408" w:type="dxa"/>
            <w:vAlign w:val="center"/>
          </w:tcPr>
          <w:p w14:paraId="2E9ECDB1" w14:textId="77777777" w:rsidR="00A8718F" w:rsidRDefault="00D754E2">
            <w:pPr>
              <w:pStyle w:val="TableParagraph"/>
              <w:spacing w:before="0" w:line="240" w:lineRule="auto"/>
              <w:ind w:right="57"/>
              <w:rPr>
                <w:sz w:val="20"/>
              </w:rPr>
            </w:pPr>
            <w:r>
              <w:rPr>
                <w:sz w:val="20"/>
                <w:szCs w:val="20"/>
                <w:lang w:val="fr-FR"/>
              </w:rPr>
              <w:t>AK (TWA D'AILE)</w:t>
            </w:r>
          </w:p>
        </w:tc>
        <w:tc>
          <w:tcPr>
            <w:tcW w:w="4241" w:type="dxa"/>
            <w:vAlign w:val="center"/>
          </w:tcPr>
          <w:p w14:paraId="1D45CE5A" w14:textId="77777777" w:rsidR="00A8718F" w:rsidRDefault="00D754E2">
            <w:pPr>
              <w:pStyle w:val="TableParagraph"/>
              <w:spacing w:before="0" w:line="240" w:lineRule="auto"/>
              <w:ind w:right="57"/>
              <w:rPr>
                <w:sz w:val="20"/>
              </w:rPr>
            </w:pPr>
            <w:r>
              <w:rPr>
                <w:sz w:val="20"/>
                <w:szCs w:val="20"/>
                <w:lang w:val="fr-FR"/>
              </w:rPr>
              <w:t>375 mg/m³</w:t>
            </w:r>
          </w:p>
        </w:tc>
      </w:tr>
      <w:tr w:rsidR="00A8718F" w14:paraId="436EC8CE" w14:textId="77777777">
        <w:trPr>
          <w:trHeight w:val="282"/>
        </w:trPr>
        <w:tc>
          <w:tcPr>
            <w:tcW w:w="3060" w:type="dxa"/>
            <w:vAlign w:val="center"/>
          </w:tcPr>
          <w:p w14:paraId="113C0DE3" w14:textId="77777777" w:rsidR="00A8718F" w:rsidRDefault="00D754E2">
            <w:pPr>
              <w:pStyle w:val="TableParagraph"/>
              <w:spacing w:before="0"/>
              <w:ind w:right="57"/>
              <w:rPr>
                <w:sz w:val="20"/>
              </w:rPr>
            </w:pPr>
            <w:r>
              <w:rPr>
                <w:sz w:val="20"/>
                <w:szCs w:val="20"/>
                <w:lang w:val="fr-FR"/>
              </w:rPr>
              <w:t>Hongrie</w:t>
            </w:r>
          </w:p>
        </w:tc>
        <w:tc>
          <w:tcPr>
            <w:tcW w:w="3408" w:type="dxa"/>
            <w:vAlign w:val="center"/>
          </w:tcPr>
          <w:p w14:paraId="47ED7C1B" w14:textId="77777777" w:rsidR="00A8718F" w:rsidRDefault="00D754E2">
            <w:pPr>
              <w:pStyle w:val="TableParagraph"/>
              <w:spacing w:before="0"/>
              <w:ind w:right="57"/>
              <w:rPr>
                <w:sz w:val="20"/>
              </w:rPr>
            </w:pPr>
            <w:r>
              <w:rPr>
                <w:sz w:val="20"/>
                <w:szCs w:val="20"/>
                <w:lang w:val="fr-FR"/>
              </w:rPr>
              <w:t>CK (TÉL. D'OLIVE)</w:t>
            </w:r>
          </w:p>
        </w:tc>
        <w:tc>
          <w:tcPr>
            <w:tcW w:w="4241" w:type="dxa"/>
            <w:vAlign w:val="center"/>
          </w:tcPr>
          <w:p w14:paraId="7CBEEBF3" w14:textId="77777777" w:rsidR="00A8718F" w:rsidRDefault="00D754E2">
            <w:pPr>
              <w:pStyle w:val="TableParagraph"/>
              <w:spacing w:before="0"/>
              <w:ind w:right="57"/>
              <w:rPr>
                <w:sz w:val="20"/>
              </w:rPr>
            </w:pPr>
            <w:r>
              <w:rPr>
                <w:sz w:val="20"/>
                <w:szCs w:val="20"/>
                <w:lang w:val="fr-FR"/>
              </w:rPr>
              <w:t>568 mg/m³</w:t>
            </w:r>
          </w:p>
        </w:tc>
      </w:tr>
      <w:tr w:rsidR="00A8718F" w14:paraId="00A85748" w14:textId="77777777">
        <w:trPr>
          <w:trHeight w:val="285"/>
        </w:trPr>
        <w:tc>
          <w:tcPr>
            <w:tcW w:w="3060" w:type="dxa"/>
            <w:vAlign w:val="center"/>
          </w:tcPr>
          <w:p w14:paraId="0C1A66AC" w14:textId="77777777" w:rsidR="00A8718F" w:rsidRDefault="00D754E2">
            <w:pPr>
              <w:pStyle w:val="TableParagraph"/>
              <w:spacing w:before="0" w:line="240" w:lineRule="auto"/>
              <w:ind w:right="57"/>
              <w:rPr>
                <w:sz w:val="20"/>
              </w:rPr>
            </w:pPr>
            <w:r>
              <w:rPr>
                <w:sz w:val="20"/>
                <w:szCs w:val="20"/>
                <w:lang w:val="fr-FR"/>
              </w:rPr>
              <w:t>Hongrie</w:t>
            </w:r>
          </w:p>
        </w:tc>
        <w:tc>
          <w:tcPr>
            <w:tcW w:w="3408" w:type="dxa"/>
            <w:vAlign w:val="center"/>
          </w:tcPr>
          <w:p w14:paraId="6BE1942C" w14:textId="77777777" w:rsidR="00A8718F" w:rsidRDefault="00D754E2">
            <w:pPr>
              <w:pStyle w:val="TableParagraph"/>
              <w:spacing w:before="0" w:line="240" w:lineRule="auto"/>
              <w:ind w:right="57"/>
              <w:rPr>
                <w:sz w:val="20"/>
              </w:rPr>
            </w:pPr>
            <w:r>
              <w:rPr>
                <w:sz w:val="20"/>
                <w:szCs w:val="20"/>
                <w:lang w:val="fr-FR"/>
              </w:rPr>
              <w:t>Catégorie chimique</w:t>
            </w:r>
          </w:p>
        </w:tc>
        <w:tc>
          <w:tcPr>
            <w:tcW w:w="4241" w:type="dxa"/>
            <w:vAlign w:val="center"/>
          </w:tcPr>
          <w:p w14:paraId="47FE44F5" w14:textId="77777777" w:rsidR="00A8718F" w:rsidRDefault="00D754E2">
            <w:pPr>
              <w:pStyle w:val="TableParagraph"/>
              <w:spacing w:before="0" w:line="240" w:lineRule="auto"/>
              <w:ind w:right="57"/>
              <w:rPr>
                <w:sz w:val="20"/>
              </w:rPr>
            </w:pPr>
            <w:r>
              <w:rPr>
                <w:sz w:val="20"/>
                <w:szCs w:val="20"/>
                <w:lang w:val="fr-FR"/>
              </w:rPr>
              <w:t>Potentiel d’absorption cutanée</w:t>
            </w:r>
          </w:p>
        </w:tc>
      </w:tr>
      <w:tr w:rsidR="00A8718F" w14:paraId="04AE2C08" w14:textId="77777777">
        <w:trPr>
          <w:trHeight w:val="282"/>
        </w:trPr>
        <w:tc>
          <w:tcPr>
            <w:tcW w:w="3060" w:type="dxa"/>
            <w:vAlign w:val="center"/>
          </w:tcPr>
          <w:p w14:paraId="55290453"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2197D393" w14:textId="77777777" w:rsidR="00A8718F" w:rsidRDefault="00D754E2">
            <w:pPr>
              <w:pStyle w:val="TableParagraph"/>
              <w:spacing w:before="0"/>
              <w:ind w:right="57"/>
              <w:rPr>
                <w:sz w:val="20"/>
              </w:rPr>
            </w:pPr>
            <w:r>
              <w:rPr>
                <w:sz w:val="20"/>
                <w:szCs w:val="20"/>
                <w:lang w:val="fr-FR"/>
              </w:rPr>
              <w:t>OEL TWA [1]</w:t>
            </w:r>
          </w:p>
        </w:tc>
        <w:tc>
          <w:tcPr>
            <w:tcW w:w="4241" w:type="dxa"/>
            <w:vAlign w:val="center"/>
          </w:tcPr>
          <w:p w14:paraId="589C712A" w14:textId="77777777" w:rsidR="00A8718F" w:rsidRDefault="00D754E2">
            <w:pPr>
              <w:pStyle w:val="TableParagraph"/>
              <w:spacing w:before="0"/>
              <w:ind w:right="57"/>
              <w:rPr>
                <w:sz w:val="20"/>
              </w:rPr>
            </w:pPr>
            <w:r>
              <w:rPr>
                <w:sz w:val="20"/>
                <w:szCs w:val="20"/>
                <w:lang w:val="fr-FR"/>
              </w:rPr>
              <w:t>375 mg/m³</w:t>
            </w:r>
          </w:p>
        </w:tc>
      </w:tr>
      <w:tr w:rsidR="00A8718F" w14:paraId="176F1F39" w14:textId="77777777">
        <w:trPr>
          <w:trHeight w:val="285"/>
        </w:trPr>
        <w:tc>
          <w:tcPr>
            <w:tcW w:w="3060" w:type="dxa"/>
            <w:vAlign w:val="center"/>
          </w:tcPr>
          <w:p w14:paraId="28DBE53B" w14:textId="77777777" w:rsidR="00A8718F" w:rsidRDefault="00D754E2">
            <w:pPr>
              <w:pStyle w:val="TableParagraph"/>
              <w:spacing w:before="0" w:line="240" w:lineRule="auto"/>
              <w:ind w:right="57"/>
              <w:rPr>
                <w:sz w:val="20"/>
              </w:rPr>
            </w:pPr>
            <w:r>
              <w:rPr>
                <w:sz w:val="20"/>
                <w:szCs w:val="20"/>
                <w:lang w:val="fr-FR"/>
              </w:rPr>
              <w:t>Irlande</w:t>
            </w:r>
          </w:p>
        </w:tc>
        <w:tc>
          <w:tcPr>
            <w:tcW w:w="3408" w:type="dxa"/>
            <w:vAlign w:val="center"/>
          </w:tcPr>
          <w:p w14:paraId="16F5D65D" w14:textId="77777777" w:rsidR="00A8718F" w:rsidRDefault="00D754E2">
            <w:pPr>
              <w:pStyle w:val="TableParagraph"/>
              <w:spacing w:before="0" w:line="240" w:lineRule="auto"/>
              <w:ind w:right="57"/>
              <w:rPr>
                <w:sz w:val="20"/>
              </w:rPr>
            </w:pPr>
            <w:r>
              <w:rPr>
                <w:sz w:val="20"/>
                <w:szCs w:val="20"/>
                <w:lang w:val="fr-FR"/>
              </w:rPr>
              <w:t>OEL TWA [2]</w:t>
            </w:r>
          </w:p>
        </w:tc>
        <w:tc>
          <w:tcPr>
            <w:tcW w:w="4241" w:type="dxa"/>
            <w:vAlign w:val="center"/>
          </w:tcPr>
          <w:p w14:paraId="702D5DA9" w14:textId="77777777" w:rsidR="00A8718F" w:rsidRDefault="00D754E2">
            <w:pPr>
              <w:pStyle w:val="TableParagraph"/>
              <w:spacing w:before="0" w:line="240" w:lineRule="auto"/>
              <w:ind w:right="57"/>
              <w:rPr>
                <w:sz w:val="20"/>
              </w:rPr>
            </w:pPr>
            <w:r>
              <w:rPr>
                <w:sz w:val="20"/>
                <w:szCs w:val="20"/>
                <w:lang w:val="fr-FR"/>
              </w:rPr>
              <w:t>100 ppm</w:t>
            </w:r>
          </w:p>
        </w:tc>
      </w:tr>
      <w:tr w:rsidR="00A8718F" w14:paraId="1CC248EE" w14:textId="77777777">
        <w:trPr>
          <w:trHeight w:val="282"/>
        </w:trPr>
        <w:tc>
          <w:tcPr>
            <w:tcW w:w="3060" w:type="dxa"/>
            <w:vAlign w:val="center"/>
          </w:tcPr>
          <w:p w14:paraId="1D0D86E1"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2AFC2FEB"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27C71D78" w14:textId="77777777" w:rsidR="00A8718F" w:rsidRDefault="00D754E2">
            <w:pPr>
              <w:pStyle w:val="TableParagraph"/>
              <w:spacing w:before="0"/>
              <w:ind w:right="57"/>
              <w:rPr>
                <w:sz w:val="20"/>
              </w:rPr>
            </w:pPr>
            <w:r>
              <w:rPr>
                <w:sz w:val="20"/>
                <w:szCs w:val="20"/>
                <w:lang w:val="fr-FR"/>
              </w:rPr>
              <w:t>568 mg/m³</w:t>
            </w:r>
          </w:p>
        </w:tc>
      </w:tr>
      <w:tr w:rsidR="00A8718F" w14:paraId="4E109D6B" w14:textId="77777777">
        <w:trPr>
          <w:trHeight w:val="285"/>
        </w:trPr>
        <w:tc>
          <w:tcPr>
            <w:tcW w:w="3060" w:type="dxa"/>
            <w:vAlign w:val="center"/>
          </w:tcPr>
          <w:p w14:paraId="64749F1C" w14:textId="77777777" w:rsidR="00A8718F" w:rsidRDefault="00D754E2">
            <w:pPr>
              <w:pStyle w:val="TableParagraph"/>
              <w:spacing w:before="0"/>
              <w:ind w:right="57"/>
              <w:rPr>
                <w:sz w:val="20"/>
              </w:rPr>
            </w:pPr>
            <w:r>
              <w:rPr>
                <w:sz w:val="20"/>
                <w:szCs w:val="20"/>
                <w:lang w:val="fr-FR"/>
              </w:rPr>
              <w:t>Irlande</w:t>
            </w:r>
          </w:p>
        </w:tc>
        <w:tc>
          <w:tcPr>
            <w:tcW w:w="3408" w:type="dxa"/>
            <w:vAlign w:val="center"/>
          </w:tcPr>
          <w:p w14:paraId="6908EE67"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16AEE194" w14:textId="77777777" w:rsidR="00A8718F" w:rsidRDefault="00D754E2">
            <w:pPr>
              <w:pStyle w:val="TableParagraph"/>
              <w:spacing w:before="0"/>
              <w:ind w:right="57"/>
              <w:rPr>
                <w:sz w:val="20"/>
              </w:rPr>
            </w:pPr>
            <w:r>
              <w:rPr>
                <w:sz w:val="20"/>
                <w:szCs w:val="20"/>
                <w:lang w:val="fr-FR"/>
              </w:rPr>
              <w:t>150 ppm</w:t>
            </w:r>
          </w:p>
        </w:tc>
      </w:tr>
      <w:tr w:rsidR="00A8718F" w14:paraId="796CF012" w14:textId="77777777">
        <w:trPr>
          <w:trHeight w:val="285"/>
        </w:trPr>
        <w:tc>
          <w:tcPr>
            <w:tcW w:w="3060" w:type="dxa"/>
            <w:vAlign w:val="center"/>
          </w:tcPr>
          <w:p w14:paraId="6E73E39E" w14:textId="77777777" w:rsidR="00A8718F" w:rsidRDefault="00D754E2">
            <w:pPr>
              <w:pStyle w:val="TableParagraph"/>
              <w:spacing w:before="0" w:line="240" w:lineRule="auto"/>
              <w:ind w:right="57"/>
              <w:rPr>
                <w:sz w:val="20"/>
              </w:rPr>
            </w:pPr>
            <w:r>
              <w:rPr>
                <w:sz w:val="20"/>
                <w:szCs w:val="20"/>
                <w:lang w:val="fr-FR"/>
              </w:rPr>
              <w:t>Lituanie</w:t>
            </w:r>
          </w:p>
        </w:tc>
        <w:tc>
          <w:tcPr>
            <w:tcW w:w="3408" w:type="dxa"/>
            <w:vAlign w:val="center"/>
          </w:tcPr>
          <w:p w14:paraId="6EF004C1" w14:textId="77777777" w:rsidR="00A8718F" w:rsidRDefault="00D754E2">
            <w:pPr>
              <w:pStyle w:val="TableParagraph"/>
              <w:spacing w:before="0" w:line="240" w:lineRule="auto"/>
              <w:ind w:right="57"/>
              <w:rPr>
                <w:sz w:val="20"/>
              </w:rPr>
            </w:pPr>
            <w:r>
              <w:rPr>
                <w:sz w:val="20"/>
                <w:szCs w:val="20"/>
                <w:lang w:val="fr-FR"/>
              </w:rPr>
              <w:t>IPRV (EAU TWA)</w:t>
            </w:r>
          </w:p>
        </w:tc>
        <w:tc>
          <w:tcPr>
            <w:tcW w:w="4241" w:type="dxa"/>
            <w:vAlign w:val="center"/>
          </w:tcPr>
          <w:p w14:paraId="08F350BC" w14:textId="77777777" w:rsidR="00A8718F" w:rsidRDefault="00D754E2">
            <w:pPr>
              <w:pStyle w:val="TableParagraph"/>
              <w:spacing w:before="0" w:line="240" w:lineRule="auto"/>
              <w:ind w:right="57"/>
              <w:rPr>
                <w:sz w:val="20"/>
              </w:rPr>
            </w:pPr>
            <w:r>
              <w:rPr>
                <w:sz w:val="20"/>
                <w:szCs w:val="20"/>
                <w:lang w:val="fr-FR"/>
              </w:rPr>
              <w:t>190 mg/m³</w:t>
            </w:r>
          </w:p>
        </w:tc>
      </w:tr>
      <w:tr w:rsidR="00A8718F" w14:paraId="798CEA9A" w14:textId="77777777">
        <w:trPr>
          <w:trHeight w:val="285"/>
        </w:trPr>
        <w:tc>
          <w:tcPr>
            <w:tcW w:w="3060" w:type="dxa"/>
            <w:vAlign w:val="center"/>
          </w:tcPr>
          <w:p w14:paraId="6342D015" w14:textId="77777777" w:rsidR="00A8718F" w:rsidRDefault="00D754E2">
            <w:pPr>
              <w:pStyle w:val="TableParagraph"/>
              <w:spacing w:before="0" w:line="240" w:lineRule="auto"/>
              <w:ind w:right="57"/>
              <w:rPr>
                <w:sz w:val="20"/>
                <w:szCs w:val="20"/>
              </w:rPr>
            </w:pPr>
            <w:r>
              <w:rPr>
                <w:sz w:val="20"/>
                <w:szCs w:val="20"/>
                <w:lang w:val="fr-FR"/>
              </w:rPr>
              <w:t>Lituanie</w:t>
            </w:r>
          </w:p>
        </w:tc>
        <w:tc>
          <w:tcPr>
            <w:tcW w:w="3408" w:type="dxa"/>
            <w:vAlign w:val="center"/>
          </w:tcPr>
          <w:p w14:paraId="1535A50D" w14:textId="77777777" w:rsidR="00A8718F" w:rsidRDefault="00D754E2">
            <w:pPr>
              <w:pStyle w:val="TableParagraph"/>
              <w:spacing w:before="0" w:line="240" w:lineRule="auto"/>
              <w:ind w:right="57"/>
              <w:rPr>
                <w:sz w:val="20"/>
                <w:szCs w:val="20"/>
              </w:rPr>
            </w:pPr>
            <w:r>
              <w:rPr>
                <w:sz w:val="20"/>
                <w:szCs w:val="20"/>
                <w:lang w:val="fr-FR"/>
              </w:rPr>
              <w:t>IPRV (TWA OEL) [ppm]</w:t>
            </w:r>
          </w:p>
        </w:tc>
        <w:tc>
          <w:tcPr>
            <w:tcW w:w="4241" w:type="dxa"/>
            <w:vAlign w:val="center"/>
          </w:tcPr>
          <w:p w14:paraId="46099B05"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634FB772" w14:textId="77777777">
        <w:trPr>
          <w:trHeight w:val="282"/>
        </w:trPr>
        <w:tc>
          <w:tcPr>
            <w:tcW w:w="3060" w:type="dxa"/>
            <w:vAlign w:val="center"/>
          </w:tcPr>
          <w:p w14:paraId="2E110358"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5DBA01F0" w14:textId="77777777" w:rsidR="00A8718F" w:rsidRDefault="00D754E2">
            <w:pPr>
              <w:pStyle w:val="TableParagraph"/>
              <w:spacing w:before="0"/>
              <w:ind w:right="57"/>
              <w:rPr>
                <w:sz w:val="20"/>
                <w:szCs w:val="20"/>
              </w:rPr>
            </w:pPr>
            <w:r>
              <w:rPr>
                <w:sz w:val="20"/>
                <w:szCs w:val="20"/>
                <w:lang w:val="fr-FR"/>
              </w:rPr>
              <w:t>TPRV (TÉL. D'OLIVE)</w:t>
            </w:r>
          </w:p>
        </w:tc>
        <w:tc>
          <w:tcPr>
            <w:tcW w:w="4241" w:type="dxa"/>
            <w:vAlign w:val="center"/>
          </w:tcPr>
          <w:p w14:paraId="43E92C27" w14:textId="77777777" w:rsidR="00A8718F" w:rsidRDefault="00D754E2">
            <w:pPr>
              <w:pStyle w:val="TableParagraph"/>
              <w:spacing w:before="0"/>
              <w:ind w:right="57"/>
              <w:rPr>
                <w:sz w:val="20"/>
                <w:szCs w:val="20"/>
              </w:rPr>
            </w:pPr>
            <w:r>
              <w:rPr>
                <w:sz w:val="20"/>
                <w:szCs w:val="20"/>
                <w:lang w:val="fr-FR"/>
              </w:rPr>
              <w:t>300 mg/m³</w:t>
            </w:r>
          </w:p>
        </w:tc>
      </w:tr>
      <w:tr w:rsidR="00A8718F" w14:paraId="77CE2CD2" w14:textId="77777777">
        <w:trPr>
          <w:trHeight w:val="285"/>
        </w:trPr>
        <w:tc>
          <w:tcPr>
            <w:tcW w:w="3060" w:type="dxa"/>
            <w:vAlign w:val="center"/>
          </w:tcPr>
          <w:p w14:paraId="043D841B" w14:textId="77777777" w:rsidR="00A8718F" w:rsidRDefault="00D754E2">
            <w:pPr>
              <w:pStyle w:val="TableParagraph"/>
              <w:spacing w:before="0" w:line="240" w:lineRule="auto"/>
              <w:ind w:right="57"/>
              <w:rPr>
                <w:sz w:val="20"/>
                <w:szCs w:val="20"/>
              </w:rPr>
            </w:pPr>
            <w:r>
              <w:rPr>
                <w:sz w:val="20"/>
                <w:szCs w:val="20"/>
                <w:lang w:val="fr-FR"/>
              </w:rPr>
              <w:t>Lituanie</w:t>
            </w:r>
          </w:p>
        </w:tc>
        <w:tc>
          <w:tcPr>
            <w:tcW w:w="3408" w:type="dxa"/>
            <w:vAlign w:val="center"/>
          </w:tcPr>
          <w:p w14:paraId="4701C4AB" w14:textId="77777777" w:rsidR="00A8718F" w:rsidRDefault="00D754E2">
            <w:pPr>
              <w:pStyle w:val="TableParagraph"/>
              <w:spacing w:before="0" w:line="240" w:lineRule="auto"/>
              <w:ind w:right="57"/>
              <w:rPr>
                <w:sz w:val="20"/>
                <w:szCs w:val="20"/>
              </w:rPr>
            </w:pPr>
            <w:r>
              <w:rPr>
                <w:sz w:val="20"/>
                <w:szCs w:val="20"/>
                <w:lang w:val="fr-FR"/>
              </w:rPr>
              <w:t>TPRV (OEL STEL) [ppm]</w:t>
            </w:r>
          </w:p>
        </w:tc>
        <w:tc>
          <w:tcPr>
            <w:tcW w:w="4241" w:type="dxa"/>
            <w:vAlign w:val="center"/>
          </w:tcPr>
          <w:p w14:paraId="29E2AB30" w14:textId="77777777" w:rsidR="00A8718F" w:rsidRDefault="00D754E2">
            <w:pPr>
              <w:pStyle w:val="TableParagraph"/>
              <w:spacing w:before="0" w:line="240" w:lineRule="auto"/>
              <w:ind w:right="57"/>
              <w:rPr>
                <w:sz w:val="20"/>
                <w:szCs w:val="20"/>
              </w:rPr>
            </w:pPr>
            <w:r>
              <w:rPr>
                <w:sz w:val="20"/>
                <w:szCs w:val="20"/>
                <w:lang w:val="fr-FR"/>
              </w:rPr>
              <w:t>75 ppm</w:t>
            </w:r>
          </w:p>
        </w:tc>
      </w:tr>
      <w:tr w:rsidR="00A8718F" w14:paraId="5863FE35" w14:textId="77777777">
        <w:trPr>
          <w:trHeight w:val="282"/>
        </w:trPr>
        <w:tc>
          <w:tcPr>
            <w:tcW w:w="3060" w:type="dxa"/>
            <w:vAlign w:val="center"/>
          </w:tcPr>
          <w:p w14:paraId="3B9A7311"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2F3D39E7"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5AE32DE1" w14:textId="77777777" w:rsidR="00A8718F" w:rsidRDefault="00D754E2">
            <w:pPr>
              <w:pStyle w:val="TableParagraph"/>
              <w:spacing w:before="0"/>
              <w:ind w:right="57"/>
              <w:rPr>
                <w:sz w:val="20"/>
                <w:szCs w:val="20"/>
              </w:rPr>
            </w:pPr>
            <w:r>
              <w:rPr>
                <w:sz w:val="20"/>
                <w:szCs w:val="20"/>
                <w:lang w:val="fr-FR"/>
              </w:rPr>
              <w:t>Notation de la peau</w:t>
            </w:r>
          </w:p>
        </w:tc>
      </w:tr>
      <w:tr w:rsidR="00A8718F" w14:paraId="4264C834" w14:textId="77777777">
        <w:trPr>
          <w:trHeight w:val="285"/>
        </w:trPr>
        <w:tc>
          <w:tcPr>
            <w:tcW w:w="3060" w:type="dxa"/>
            <w:vAlign w:val="center"/>
          </w:tcPr>
          <w:p w14:paraId="0F1C1F8F"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44F35E6E"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477A859E" w14:textId="77777777" w:rsidR="00A8718F" w:rsidRDefault="00D754E2">
            <w:pPr>
              <w:pStyle w:val="TableParagraph"/>
              <w:spacing w:before="0" w:line="240" w:lineRule="auto"/>
              <w:ind w:right="57"/>
              <w:rPr>
                <w:sz w:val="20"/>
                <w:szCs w:val="20"/>
              </w:rPr>
            </w:pPr>
            <w:r>
              <w:rPr>
                <w:sz w:val="20"/>
                <w:szCs w:val="20"/>
                <w:lang w:val="fr-FR"/>
              </w:rPr>
              <w:t>375 mg/m³</w:t>
            </w:r>
          </w:p>
        </w:tc>
      </w:tr>
      <w:tr w:rsidR="00A8718F" w14:paraId="3B555A89" w14:textId="77777777">
        <w:trPr>
          <w:trHeight w:val="282"/>
        </w:trPr>
        <w:tc>
          <w:tcPr>
            <w:tcW w:w="3060" w:type="dxa"/>
            <w:vAlign w:val="center"/>
          </w:tcPr>
          <w:p w14:paraId="2F614982"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424DD92B"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3F911166" w14:textId="77777777" w:rsidR="00A8718F" w:rsidRDefault="00D754E2">
            <w:pPr>
              <w:pStyle w:val="TableParagraph"/>
              <w:spacing w:before="0"/>
              <w:ind w:right="57"/>
              <w:rPr>
                <w:sz w:val="20"/>
                <w:szCs w:val="20"/>
              </w:rPr>
            </w:pPr>
            <w:r>
              <w:rPr>
                <w:sz w:val="20"/>
                <w:szCs w:val="20"/>
                <w:lang w:val="fr-FR"/>
              </w:rPr>
              <w:t>100 ppm</w:t>
            </w:r>
          </w:p>
        </w:tc>
      </w:tr>
      <w:tr w:rsidR="00A8718F" w14:paraId="7877220D" w14:textId="77777777">
        <w:trPr>
          <w:trHeight w:val="285"/>
        </w:trPr>
        <w:tc>
          <w:tcPr>
            <w:tcW w:w="3060" w:type="dxa"/>
            <w:vAlign w:val="center"/>
          </w:tcPr>
          <w:p w14:paraId="547F0380"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27B61527"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0F562FDE" w14:textId="77777777" w:rsidR="00A8718F" w:rsidRDefault="00D754E2">
            <w:pPr>
              <w:pStyle w:val="TableParagraph"/>
              <w:spacing w:before="0"/>
              <w:ind w:right="57"/>
              <w:rPr>
                <w:sz w:val="20"/>
                <w:szCs w:val="20"/>
              </w:rPr>
            </w:pPr>
            <w:r>
              <w:rPr>
                <w:sz w:val="20"/>
                <w:szCs w:val="20"/>
                <w:lang w:val="fr-FR"/>
              </w:rPr>
              <w:t>568 mg/m³</w:t>
            </w:r>
          </w:p>
        </w:tc>
      </w:tr>
      <w:tr w:rsidR="00A8718F" w14:paraId="3F3FB2BC" w14:textId="77777777">
        <w:trPr>
          <w:trHeight w:val="282"/>
        </w:trPr>
        <w:tc>
          <w:tcPr>
            <w:tcW w:w="3060" w:type="dxa"/>
            <w:vAlign w:val="center"/>
          </w:tcPr>
          <w:p w14:paraId="0D6234BA"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0B8D7B8C"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4DC95145" w14:textId="77777777" w:rsidR="00A8718F" w:rsidRDefault="00D754E2">
            <w:pPr>
              <w:pStyle w:val="TableParagraph"/>
              <w:spacing w:before="0"/>
              <w:ind w:right="57"/>
              <w:rPr>
                <w:sz w:val="20"/>
                <w:szCs w:val="20"/>
              </w:rPr>
            </w:pPr>
            <w:r>
              <w:rPr>
                <w:sz w:val="20"/>
                <w:szCs w:val="20"/>
                <w:lang w:val="fr-FR"/>
              </w:rPr>
              <w:t>150 ppm</w:t>
            </w:r>
          </w:p>
        </w:tc>
      </w:tr>
      <w:tr w:rsidR="00A8718F" w:rsidRPr="000676AA" w14:paraId="7F7671AE" w14:textId="77777777">
        <w:trPr>
          <w:trHeight w:val="285"/>
        </w:trPr>
        <w:tc>
          <w:tcPr>
            <w:tcW w:w="3060" w:type="dxa"/>
            <w:vAlign w:val="center"/>
          </w:tcPr>
          <w:p w14:paraId="09B8BB01"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0EEACDA3"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60DFA980" w14:textId="77777777" w:rsidR="00A8718F" w:rsidRPr="000676AA" w:rsidRDefault="00D754E2">
            <w:pPr>
              <w:pStyle w:val="TableParagraph"/>
              <w:spacing w:before="0"/>
              <w:ind w:right="57"/>
              <w:rPr>
                <w:sz w:val="20"/>
                <w:szCs w:val="20"/>
                <w:lang w:val="fr-CA"/>
              </w:rPr>
            </w:pPr>
            <w:r>
              <w:rPr>
                <w:sz w:val="20"/>
                <w:szCs w:val="20"/>
                <w:lang w:val="fr-FR"/>
              </w:rPr>
              <w:t>Possibilité d’une absorption significative à travers la peau</w:t>
            </w:r>
          </w:p>
        </w:tc>
      </w:tr>
      <w:tr w:rsidR="00A8718F" w14:paraId="54D53EFF" w14:textId="77777777">
        <w:trPr>
          <w:trHeight w:val="285"/>
        </w:trPr>
        <w:tc>
          <w:tcPr>
            <w:tcW w:w="3060" w:type="dxa"/>
            <w:vAlign w:val="center"/>
          </w:tcPr>
          <w:p w14:paraId="7DF42CC6"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1B669ED8"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4AE88222" w14:textId="77777777" w:rsidR="00A8718F" w:rsidRDefault="00D754E2">
            <w:pPr>
              <w:pStyle w:val="TableParagraph"/>
              <w:spacing w:before="0" w:line="240" w:lineRule="auto"/>
              <w:ind w:right="57"/>
              <w:rPr>
                <w:sz w:val="20"/>
                <w:szCs w:val="20"/>
              </w:rPr>
            </w:pPr>
            <w:r>
              <w:rPr>
                <w:sz w:val="20"/>
                <w:szCs w:val="20"/>
                <w:lang w:val="fr-FR"/>
              </w:rPr>
              <w:t>375 mg/m³</w:t>
            </w:r>
          </w:p>
        </w:tc>
      </w:tr>
      <w:tr w:rsidR="00A8718F" w14:paraId="5D784351" w14:textId="77777777">
        <w:trPr>
          <w:trHeight w:val="282"/>
        </w:trPr>
        <w:tc>
          <w:tcPr>
            <w:tcW w:w="3060" w:type="dxa"/>
            <w:vAlign w:val="center"/>
          </w:tcPr>
          <w:p w14:paraId="13DEA504"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5F6D3EE7"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7D130373" w14:textId="77777777" w:rsidR="00A8718F" w:rsidRDefault="00D754E2">
            <w:pPr>
              <w:pStyle w:val="TableParagraph"/>
              <w:spacing w:before="0"/>
              <w:ind w:right="57"/>
              <w:rPr>
                <w:sz w:val="20"/>
                <w:szCs w:val="20"/>
              </w:rPr>
            </w:pPr>
            <w:r>
              <w:rPr>
                <w:sz w:val="20"/>
                <w:szCs w:val="20"/>
                <w:lang w:val="fr-FR"/>
              </w:rPr>
              <w:t>100 ppm</w:t>
            </w:r>
          </w:p>
        </w:tc>
      </w:tr>
      <w:tr w:rsidR="00A8718F" w14:paraId="5B1BD6E6" w14:textId="77777777">
        <w:trPr>
          <w:trHeight w:val="285"/>
        </w:trPr>
        <w:tc>
          <w:tcPr>
            <w:tcW w:w="3060" w:type="dxa"/>
            <w:vAlign w:val="center"/>
          </w:tcPr>
          <w:p w14:paraId="69BB7408"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575F4F8A"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7E7B4BE7" w14:textId="77777777" w:rsidR="00A8718F" w:rsidRDefault="00D754E2">
            <w:pPr>
              <w:pStyle w:val="TableParagraph"/>
              <w:spacing w:before="0" w:line="240" w:lineRule="auto"/>
              <w:ind w:right="57"/>
              <w:rPr>
                <w:sz w:val="20"/>
                <w:szCs w:val="20"/>
              </w:rPr>
            </w:pPr>
            <w:r>
              <w:rPr>
                <w:sz w:val="20"/>
                <w:szCs w:val="20"/>
                <w:lang w:val="fr-FR"/>
              </w:rPr>
              <w:t>568 mg/m³</w:t>
            </w:r>
          </w:p>
        </w:tc>
      </w:tr>
      <w:tr w:rsidR="00A8718F" w14:paraId="2D457A62" w14:textId="77777777">
        <w:trPr>
          <w:trHeight w:val="282"/>
        </w:trPr>
        <w:tc>
          <w:tcPr>
            <w:tcW w:w="3060" w:type="dxa"/>
            <w:vAlign w:val="center"/>
          </w:tcPr>
          <w:p w14:paraId="56102AAB"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4541B84A"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0547C461" w14:textId="77777777" w:rsidR="00A8718F" w:rsidRDefault="00D754E2">
            <w:pPr>
              <w:pStyle w:val="TableParagraph"/>
              <w:spacing w:before="0"/>
              <w:ind w:right="57"/>
              <w:rPr>
                <w:sz w:val="20"/>
                <w:szCs w:val="20"/>
              </w:rPr>
            </w:pPr>
            <w:r>
              <w:rPr>
                <w:sz w:val="20"/>
                <w:szCs w:val="20"/>
                <w:lang w:val="fr-FR"/>
              </w:rPr>
              <w:t>150 ppm</w:t>
            </w:r>
          </w:p>
        </w:tc>
      </w:tr>
      <w:tr w:rsidR="00A8718F" w:rsidRPr="000676AA" w14:paraId="77CB7BB3" w14:textId="77777777">
        <w:trPr>
          <w:trHeight w:val="285"/>
        </w:trPr>
        <w:tc>
          <w:tcPr>
            <w:tcW w:w="3060" w:type="dxa"/>
            <w:vAlign w:val="center"/>
          </w:tcPr>
          <w:p w14:paraId="5D74BD78"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62958374"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1CE0D155" w14:textId="77777777" w:rsidR="00A8718F" w:rsidRPr="000676AA" w:rsidRDefault="00D754E2">
            <w:pPr>
              <w:pStyle w:val="TableParagraph"/>
              <w:spacing w:before="0" w:line="240" w:lineRule="auto"/>
              <w:ind w:right="57"/>
              <w:rPr>
                <w:sz w:val="20"/>
                <w:szCs w:val="20"/>
                <w:lang w:val="fr-CA"/>
              </w:rPr>
            </w:pPr>
            <w:r>
              <w:rPr>
                <w:sz w:val="20"/>
                <w:szCs w:val="20"/>
                <w:lang w:val="fr-FR"/>
              </w:rPr>
              <w:t>Possibilité d’une absorption significative à travers la peau</w:t>
            </w:r>
          </w:p>
        </w:tc>
      </w:tr>
      <w:tr w:rsidR="00A8718F" w14:paraId="0B86457A" w14:textId="77777777">
        <w:trPr>
          <w:trHeight w:val="282"/>
        </w:trPr>
        <w:tc>
          <w:tcPr>
            <w:tcW w:w="3060" w:type="dxa"/>
            <w:vAlign w:val="center"/>
          </w:tcPr>
          <w:p w14:paraId="5455695A"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6BB78E1D" w14:textId="77777777" w:rsidR="00A8718F" w:rsidRDefault="00D754E2">
            <w:pPr>
              <w:pStyle w:val="TableParagraph"/>
              <w:spacing w:before="0"/>
              <w:ind w:right="57"/>
              <w:rPr>
                <w:sz w:val="20"/>
                <w:szCs w:val="20"/>
              </w:rPr>
            </w:pPr>
            <w:r>
              <w:rPr>
                <w:sz w:val="20"/>
                <w:szCs w:val="20"/>
                <w:lang w:val="fr-FR"/>
              </w:rPr>
              <w:t>Grenseverdi (TWA OEL) [1]</w:t>
            </w:r>
          </w:p>
        </w:tc>
        <w:tc>
          <w:tcPr>
            <w:tcW w:w="4241" w:type="dxa"/>
            <w:vAlign w:val="center"/>
          </w:tcPr>
          <w:p w14:paraId="7BD3E85E" w14:textId="77777777" w:rsidR="00A8718F" w:rsidRDefault="00D754E2">
            <w:pPr>
              <w:pStyle w:val="TableParagraph"/>
              <w:spacing w:before="0"/>
              <w:ind w:right="57"/>
              <w:rPr>
                <w:sz w:val="20"/>
                <w:szCs w:val="20"/>
              </w:rPr>
            </w:pPr>
            <w:r>
              <w:rPr>
                <w:sz w:val="20"/>
                <w:szCs w:val="20"/>
                <w:lang w:val="fr-FR"/>
              </w:rPr>
              <w:t>180 mg/m³</w:t>
            </w:r>
          </w:p>
        </w:tc>
      </w:tr>
      <w:tr w:rsidR="00A8718F" w14:paraId="6BF28DDE" w14:textId="77777777">
        <w:trPr>
          <w:trHeight w:val="285"/>
        </w:trPr>
        <w:tc>
          <w:tcPr>
            <w:tcW w:w="3060" w:type="dxa"/>
            <w:vAlign w:val="center"/>
          </w:tcPr>
          <w:p w14:paraId="39241F61"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39D49FB6" w14:textId="77777777" w:rsidR="00A8718F" w:rsidRDefault="00D754E2">
            <w:pPr>
              <w:pStyle w:val="TableParagraph"/>
              <w:spacing w:before="0"/>
              <w:ind w:right="57"/>
              <w:rPr>
                <w:sz w:val="20"/>
                <w:szCs w:val="20"/>
              </w:rPr>
            </w:pPr>
            <w:r>
              <w:rPr>
                <w:sz w:val="20"/>
                <w:szCs w:val="20"/>
                <w:lang w:val="fr-FR"/>
              </w:rPr>
              <w:t>Grenseverdi (TWA LEP) [2]</w:t>
            </w:r>
          </w:p>
        </w:tc>
        <w:tc>
          <w:tcPr>
            <w:tcW w:w="4241" w:type="dxa"/>
            <w:vAlign w:val="center"/>
          </w:tcPr>
          <w:p w14:paraId="2CFFC9EF" w14:textId="77777777" w:rsidR="00A8718F" w:rsidRDefault="00D754E2">
            <w:pPr>
              <w:pStyle w:val="TableParagraph"/>
              <w:spacing w:before="0"/>
              <w:ind w:right="57"/>
              <w:rPr>
                <w:sz w:val="20"/>
                <w:szCs w:val="20"/>
              </w:rPr>
            </w:pPr>
            <w:r>
              <w:rPr>
                <w:sz w:val="20"/>
                <w:szCs w:val="20"/>
                <w:lang w:val="fr-FR"/>
              </w:rPr>
              <w:t>50 ppm</w:t>
            </w:r>
          </w:p>
        </w:tc>
      </w:tr>
      <w:tr w:rsidR="00A8718F" w14:paraId="614E1CF5" w14:textId="77777777">
        <w:trPr>
          <w:trHeight w:val="285"/>
        </w:trPr>
        <w:tc>
          <w:tcPr>
            <w:tcW w:w="3060" w:type="dxa"/>
            <w:vAlign w:val="center"/>
          </w:tcPr>
          <w:p w14:paraId="533978C1" w14:textId="77777777" w:rsidR="00A8718F" w:rsidRDefault="00D754E2">
            <w:pPr>
              <w:pStyle w:val="TableParagraph"/>
              <w:spacing w:before="0" w:line="240" w:lineRule="auto"/>
              <w:ind w:right="57"/>
              <w:rPr>
                <w:sz w:val="20"/>
                <w:szCs w:val="20"/>
              </w:rPr>
            </w:pPr>
            <w:r>
              <w:rPr>
                <w:sz w:val="20"/>
                <w:szCs w:val="20"/>
                <w:lang w:val="fr-FR"/>
              </w:rPr>
              <w:t>Norvège</w:t>
            </w:r>
          </w:p>
        </w:tc>
        <w:tc>
          <w:tcPr>
            <w:tcW w:w="3408" w:type="dxa"/>
            <w:vAlign w:val="center"/>
          </w:tcPr>
          <w:p w14:paraId="5EDA6EBC" w14:textId="77777777" w:rsidR="00A8718F" w:rsidRDefault="00D754E2">
            <w:pPr>
              <w:pStyle w:val="TableParagraph"/>
              <w:spacing w:before="0" w:line="240" w:lineRule="auto"/>
              <w:ind w:right="57"/>
              <w:rPr>
                <w:sz w:val="20"/>
                <w:szCs w:val="20"/>
              </w:rPr>
            </w:pPr>
            <w:r>
              <w:rPr>
                <w:sz w:val="20"/>
                <w:szCs w:val="20"/>
                <w:lang w:val="fr-FR"/>
              </w:rPr>
              <w:t>Korttidsverdi (LEP STEL)</w:t>
            </w:r>
          </w:p>
        </w:tc>
        <w:tc>
          <w:tcPr>
            <w:tcW w:w="4241" w:type="dxa"/>
            <w:vAlign w:val="center"/>
          </w:tcPr>
          <w:p w14:paraId="7CD70E57" w14:textId="77777777" w:rsidR="00A8718F" w:rsidRDefault="00D754E2">
            <w:pPr>
              <w:pStyle w:val="TableParagraph"/>
              <w:spacing w:before="0" w:line="240" w:lineRule="auto"/>
              <w:ind w:right="57"/>
              <w:rPr>
                <w:sz w:val="20"/>
                <w:szCs w:val="20"/>
              </w:rPr>
            </w:pPr>
            <w:r>
              <w:rPr>
                <w:sz w:val="20"/>
                <w:szCs w:val="20"/>
                <w:lang w:val="fr-FR"/>
              </w:rPr>
              <w:t>225 mg/m³ (valeur calculée)</w:t>
            </w:r>
          </w:p>
        </w:tc>
      </w:tr>
      <w:tr w:rsidR="00A8718F" w14:paraId="50B4E7E0" w14:textId="77777777">
        <w:trPr>
          <w:trHeight w:val="282"/>
        </w:trPr>
        <w:tc>
          <w:tcPr>
            <w:tcW w:w="3060" w:type="dxa"/>
            <w:vAlign w:val="center"/>
          </w:tcPr>
          <w:p w14:paraId="0CB9DEDD"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51A7816D" w14:textId="77777777" w:rsidR="00A8718F" w:rsidRDefault="00D754E2">
            <w:pPr>
              <w:pStyle w:val="TableParagraph"/>
              <w:spacing w:before="0"/>
              <w:ind w:right="57"/>
              <w:rPr>
                <w:sz w:val="20"/>
                <w:szCs w:val="20"/>
              </w:rPr>
            </w:pPr>
            <w:r>
              <w:rPr>
                <w:sz w:val="20"/>
                <w:szCs w:val="20"/>
                <w:lang w:val="fr-FR"/>
              </w:rPr>
              <w:t>Korttidsverdi (LEP STEL) [ppm]</w:t>
            </w:r>
          </w:p>
        </w:tc>
        <w:tc>
          <w:tcPr>
            <w:tcW w:w="4241" w:type="dxa"/>
            <w:vAlign w:val="center"/>
          </w:tcPr>
          <w:p w14:paraId="221D14D5" w14:textId="77777777" w:rsidR="00A8718F" w:rsidRDefault="00D754E2">
            <w:pPr>
              <w:pStyle w:val="TableParagraph"/>
              <w:spacing w:before="0"/>
              <w:ind w:right="57"/>
              <w:rPr>
                <w:sz w:val="20"/>
                <w:szCs w:val="20"/>
              </w:rPr>
            </w:pPr>
            <w:r>
              <w:rPr>
                <w:sz w:val="20"/>
                <w:szCs w:val="20"/>
                <w:lang w:val="fr-FR"/>
              </w:rPr>
              <w:t>75 ppm (valeur calculée)</w:t>
            </w:r>
          </w:p>
        </w:tc>
      </w:tr>
      <w:tr w:rsidR="00A8718F" w14:paraId="583FFE36" w14:textId="77777777">
        <w:trPr>
          <w:trHeight w:val="285"/>
        </w:trPr>
        <w:tc>
          <w:tcPr>
            <w:tcW w:w="3060" w:type="dxa"/>
            <w:vAlign w:val="center"/>
          </w:tcPr>
          <w:p w14:paraId="47305491" w14:textId="77777777" w:rsidR="00A8718F" w:rsidRDefault="00D754E2">
            <w:pPr>
              <w:pStyle w:val="TableParagraph"/>
              <w:spacing w:before="0" w:line="240" w:lineRule="auto"/>
              <w:ind w:right="57"/>
              <w:rPr>
                <w:sz w:val="20"/>
                <w:szCs w:val="20"/>
              </w:rPr>
            </w:pPr>
            <w:r>
              <w:rPr>
                <w:sz w:val="20"/>
                <w:szCs w:val="20"/>
                <w:lang w:val="fr-FR"/>
              </w:rPr>
              <w:t>Norvège</w:t>
            </w:r>
          </w:p>
        </w:tc>
        <w:tc>
          <w:tcPr>
            <w:tcW w:w="3408" w:type="dxa"/>
            <w:vAlign w:val="center"/>
          </w:tcPr>
          <w:p w14:paraId="24291080"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566ABF76" w14:textId="77777777" w:rsidR="00A8718F" w:rsidRDefault="00D754E2">
            <w:pPr>
              <w:pStyle w:val="TableParagraph"/>
              <w:spacing w:before="0" w:line="240" w:lineRule="auto"/>
              <w:ind w:right="57"/>
              <w:rPr>
                <w:sz w:val="20"/>
                <w:szCs w:val="20"/>
              </w:rPr>
            </w:pPr>
            <w:r>
              <w:rPr>
                <w:sz w:val="20"/>
                <w:szCs w:val="20"/>
                <w:lang w:val="fr-FR"/>
              </w:rPr>
              <w:t>Notation de la peau</w:t>
            </w:r>
          </w:p>
        </w:tc>
      </w:tr>
      <w:tr w:rsidR="00A8718F" w14:paraId="12A95C9D" w14:textId="77777777">
        <w:trPr>
          <w:trHeight w:val="282"/>
        </w:trPr>
        <w:tc>
          <w:tcPr>
            <w:tcW w:w="3060" w:type="dxa"/>
            <w:vAlign w:val="center"/>
          </w:tcPr>
          <w:p w14:paraId="2A08507C" w14:textId="77777777" w:rsidR="00A8718F" w:rsidRDefault="00D754E2">
            <w:pPr>
              <w:pStyle w:val="TableParagraph"/>
              <w:spacing w:before="0"/>
              <w:ind w:right="57"/>
              <w:rPr>
                <w:sz w:val="20"/>
                <w:szCs w:val="20"/>
              </w:rPr>
            </w:pPr>
            <w:r>
              <w:rPr>
                <w:sz w:val="20"/>
                <w:szCs w:val="20"/>
                <w:lang w:val="fr-FR"/>
              </w:rPr>
              <w:t>Pologne</w:t>
            </w:r>
          </w:p>
        </w:tc>
        <w:tc>
          <w:tcPr>
            <w:tcW w:w="3408" w:type="dxa"/>
            <w:vAlign w:val="center"/>
          </w:tcPr>
          <w:p w14:paraId="1C0469FC" w14:textId="77777777" w:rsidR="00A8718F" w:rsidRDefault="00D754E2">
            <w:pPr>
              <w:pStyle w:val="TableParagraph"/>
              <w:spacing w:before="0"/>
              <w:ind w:right="57"/>
              <w:rPr>
                <w:sz w:val="20"/>
                <w:szCs w:val="20"/>
              </w:rPr>
            </w:pPr>
            <w:r>
              <w:rPr>
                <w:sz w:val="20"/>
                <w:szCs w:val="20"/>
                <w:lang w:val="fr-FR"/>
              </w:rPr>
              <w:t>NDS (TWA D'AILE)</w:t>
            </w:r>
          </w:p>
        </w:tc>
        <w:tc>
          <w:tcPr>
            <w:tcW w:w="4241" w:type="dxa"/>
            <w:vAlign w:val="center"/>
          </w:tcPr>
          <w:p w14:paraId="7062A037" w14:textId="77777777" w:rsidR="00A8718F" w:rsidRDefault="00D754E2">
            <w:pPr>
              <w:pStyle w:val="TableParagraph"/>
              <w:spacing w:before="0"/>
              <w:ind w:right="57"/>
              <w:rPr>
                <w:sz w:val="20"/>
                <w:szCs w:val="20"/>
              </w:rPr>
            </w:pPr>
            <w:r>
              <w:rPr>
                <w:sz w:val="20"/>
                <w:szCs w:val="20"/>
                <w:lang w:val="fr-FR"/>
              </w:rPr>
              <w:t>180 mg/m³</w:t>
            </w:r>
          </w:p>
        </w:tc>
      </w:tr>
      <w:tr w:rsidR="00A8718F" w14:paraId="424611BA" w14:textId="77777777">
        <w:trPr>
          <w:trHeight w:val="285"/>
        </w:trPr>
        <w:tc>
          <w:tcPr>
            <w:tcW w:w="3060" w:type="dxa"/>
            <w:vAlign w:val="center"/>
          </w:tcPr>
          <w:p w14:paraId="0652A59E" w14:textId="77777777" w:rsidR="00A8718F" w:rsidRDefault="00D754E2">
            <w:pPr>
              <w:pStyle w:val="TableParagraph"/>
              <w:spacing w:before="0" w:line="240" w:lineRule="auto"/>
              <w:ind w:right="57"/>
              <w:rPr>
                <w:sz w:val="20"/>
                <w:szCs w:val="20"/>
              </w:rPr>
            </w:pPr>
            <w:r>
              <w:rPr>
                <w:sz w:val="20"/>
                <w:szCs w:val="20"/>
                <w:lang w:val="fr-FR"/>
              </w:rPr>
              <w:t>Pologne</w:t>
            </w:r>
          </w:p>
        </w:tc>
        <w:tc>
          <w:tcPr>
            <w:tcW w:w="3408" w:type="dxa"/>
            <w:vAlign w:val="center"/>
          </w:tcPr>
          <w:p w14:paraId="2BA842D1" w14:textId="77777777" w:rsidR="00A8718F" w:rsidRDefault="00D754E2">
            <w:pPr>
              <w:pStyle w:val="TableParagraph"/>
              <w:spacing w:before="0" w:line="240" w:lineRule="auto"/>
              <w:ind w:right="57"/>
              <w:rPr>
                <w:sz w:val="20"/>
                <w:szCs w:val="20"/>
              </w:rPr>
            </w:pPr>
            <w:r>
              <w:rPr>
                <w:sz w:val="20"/>
                <w:szCs w:val="20"/>
                <w:lang w:val="fr-FR"/>
              </w:rPr>
              <w:t>NDSCh (OEL STEL)</w:t>
            </w:r>
          </w:p>
        </w:tc>
        <w:tc>
          <w:tcPr>
            <w:tcW w:w="4241" w:type="dxa"/>
            <w:vAlign w:val="center"/>
          </w:tcPr>
          <w:p w14:paraId="71180A0A" w14:textId="77777777" w:rsidR="00A8718F" w:rsidRDefault="00D754E2">
            <w:pPr>
              <w:pStyle w:val="TableParagraph"/>
              <w:spacing w:before="0" w:line="240" w:lineRule="auto"/>
              <w:ind w:right="57"/>
              <w:rPr>
                <w:sz w:val="20"/>
                <w:szCs w:val="20"/>
              </w:rPr>
            </w:pPr>
            <w:r>
              <w:rPr>
                <w:sz w:val="20"/>
                <w:szCs w:val="20"/>
                <w:lang w:val="fr-FR"/>
              </w:rPr>
              <w:t>360 mg/m³</w:t>
            </w:r>
          </w:p>
        </w:tc>
      </w:tr>
      <w:tr w:rsidR="00A8718F" w14:paraId="17DE2827" w14:textId="77777777">
        <w:trPr>
          <w:trHeight w:val="282"/>
        </w:trPr>
        <w:tc>
          <w:tcPr>
            <w:tcW w:w="3060" w:type="dxa"/>
            <w:vAlign w:val="center"/>
          </w:tcPr>
          <w:p w14:paraId="1522DC39" w14:textId="77777777" w:rsidR="00A8718F" w:rsidRDefault="00D754E2">
            <w:pPr>
              <w:pStyle w:val="TableParagraph"/>
              <w:spacing w:before="0"/>
              <w:ind w:right="57"/>
              <w:rPr>
                <w:sz w:val="20"/>
                <w:szCs w:val="20"/>
              </w:rPr>
            </w:pPr>
            <w:r>
              <w:rPr>
                <w:sz w:val="20"/>
                <w:szCs w:val="20"/>
                <w:lang w:val="fr-FR"/>
              </w:rPr>
              <w:t>Roumanie</w:t>
            </w:r>
          </w:p>
        </w:tc>
        <w:tc>
          <w:tcPr>
            <w:tcW w:w="3408" w:type="dxa"/>
            <w:vAlign w:val="center"/>
          </w:tcPr>
          <w:p w14:paraId="75672D67"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1245B930" w14:textId="77777777" w:rsidR="00A8718F" w:rsidRDefault="00D754E2">
            <w:pPr>
              <w:pStyle w:val="TableParagraph"/>
              <w:spacing w:before="0"/>
              <w:ind w:right="57"/>
              <w:rPr>
                <w:sz w:val="20"/>
                <w:szCs w:val="20"/>
              </w:rPr>
            </w:pPr>
            <w:r>
              <w:rPr>
                <w:sz w:val="20"/>
                <w:szCs w:val="20"/>
                <w:lang w:val="fr-FR"/>
              </w:rPr>
              <w:t>375 mg/m³</w:t>
            </w:r>
          </w:p>
        </w:tc>
      </w:tr>
      <w:tr w:rsidR="00A8718F" w14:paraId="06B474DA" w14:textId="77777777">
        <w:trPr>
          <w:trHeight w:val="285"/>
        </w:trPr>
        <w:tc>
          <w:tcPr>
            <w:tcW w:w="3060" w:type="dxa"/>
            <w:vAlign w:val="center"/>
          </w:tcPr>
          <w:p w14:paraId="40B71F1C" w14:textId="77777777" w:rsidR="00A8718F" w:rsidRDefault="00D754E2">
            <w:pPr>
              <w:pStyle w:val="TableParagraph"/>
              <w:spacing w:before="0"/>
              <w:ind w:right="57"/>
              <w:rPr>
                <w:sz w:val="20"/>
                <w:szCs w:val="20"/>
              </w:rPr>
            </w:pPr>
            <w:r>
              <w:rPr>
                <w:sz w:val="20"/>
                <w:szCs w:val="20"/>
                <w:lang w:val="fr-FR"/>
              </w:rPr>
              <w:t>Roumanie</w:t>
            </w:r>
          </w:p>
        </w:tc>
        <w:tc>
          <w:tcPr>
            <w:tcW w:w="3408" w:type="dxa"/>
            <w:vAlign w:val="center"/>
          </w:tcPr>
          <w:p w14:paraId="4C313ED3"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184413B3" w14:textId="77777777" w:rsidR="00A8718F" w:rsidRDefault="00D754E2">
            <w:pPr>
              <w:pStyle w:val="TableParagraph"/>
              <w:spacing w:before="0"/>
              <w:ind w:right="57"/>
              <w:rPr>
                <w:sz w:val="20"/>
                <w:szCs w:val="20"/>
              </w:rPr>
            </w:pPr>
            <w:r>
              <w:rPr>
                <w:sz w:val="20"/>
                <w:szCs w:val="20"/>
                <w:lang w:val="fr-FR"/>
              </w:rPr>
              <w:t>100 ppm</w:t>
            </w:r>
          </w:p>
        </w:tc>
      </w:tr>
      <w:tr w:rsidR="00A8718F" w14:paraId="43E30E2D" w14:textId="77777777">
        <w:trPr>
          <w:trHeight w:val="282"/>
        </w:trPr>
        <w:tc>
          <w:tcPr>
            <w:tcW w:w="3060" w:type="dxa"/>
            <w:vAlign w:val="center"/>
          </w:tcPr>
          <w:p w14:paraId="53F372DC" w14:textId="77777777" w:rsidR="00A8718F" w:rsidRDefault="00D754E2">
            <w:pPr>
              <w:pStyle w:val="TableParagraph"/>
              <w:spacing w:before="0"/>
              <w:ind w:right="57"/>
              <w:rPr>
                <w:sz w:val="20"/>
                <w:szCs w:val="20"/>
              </w:rPr>
            </w:pPr>
            <w:r>
              <w:rPr>
                <w:sz w:val="20"/>
                <w:szCs w:val="20"/>
                <w:lang w:val="fr-FR"/>
              </w:rPr>
              <w:t>Roumanie</w:t>
            </w:r>
          </w:p>
        </w:tc>
        <w:tc>
          <w:tcPr>
            <w:tcW w:w="3408" w:type="dxa"/>
            <w:vAlign w:val="center"/>
          </w:tcPr>
          <w:p w14:paraId="3D8A4D72"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7DC9DAFD" w14:textId="77777777" w:rsidR="00A8718F" w:rsidRDefault="00D754E2">
            <w:pPr>
              <w:pStyle w:val="TableParagraph"/>
              <w:spacing w:before="0"/>
              <w:ind w:right="57"/>
              <w:rPr>
                <w:sz w:val="20"/>
                <w:szCs w:val="20"/>
              </w:rPr>
            </w:pPr>
            <w:r>
              <w:rPr>
                <w:sz w:val="20"/>
                <w:szCs w:val="20"/>
                <w:lang w:val="fr-FR"/>
              </w:rPr>
              <w:t>568 mg/m³</w:t>
            </w:r>
          </w:p>
        </w:tc>
      </w:tr>
      <w:tr w:rsidR="00A8718F" w14:paraId="699DC2F1" w14:textId="77777777">
        <w:trPr>
          <w:trHeight w:val="285"/>
        </w:trPr>
        <w:tc>
          <w:tcPr>
            <w:tcW w:w="3060" w:type="dxa"/>
            <w:vAlign w:val="center"/>
          </w:tcPr>
          <w:p w14:paraId="78A3AE55" w14:textId="77777777" w:rsidR="00A8718F" w:rsidRDefault="00D754E2">
            <w:pPr>
              <w:pStyle w:val="TableParagraph"/>
              <w:spacing w:before="0"/>
              <w:ind w:right="57"/>
              <w:rPr>
                <w:sz w:val="20"/>
                <w:szCs w:val="20"/>
              </w:rPr>
            </w:pPr>
            <w:r>
              <w:rPr>
                <w:sz w:val="20"/>
                <w:szCs w:val="20"/>
                <w:lang w:val="fr-FR"/>
              </w:rPr>
              <w:t>Roumanie</w:t>
            </w:r>
          </w:p>
        </w:tc>
        <w:tc>
          <w:tcPr>
            <w:tcW w:w="3408" w:type="dxa"/>
            <w:vAlign w:val="center"/>
          </w:tcPr>
          <w:p w14:paraId="3A63F8DA"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284E9458" w14:textId="77777777" w:rsidR="00A8718F" w:rsidRDefault="00D754E2">
            <w:pPr>
              <w:pStyle w:val="TableParagraph"/>
              <w:spacing w:before="0"/>
              <w:ind w:right="57"/>
              <w:rPr>
                <w:sz w:val="20"/>
                <w:szCs w:val="20"/>
              </w:rPr>
            </w:pPr>
            <w:r>
              <w:rPr>
                <w:sz w:val="20"/>
                <w:szCs w:val="20"/>
                <w:lang w:val="fr-FR"/>
              </w:rPr>
              <w:t>150 ppm</w:t>
            </w:r>
          </w:p>
        </w:tc>
      </w:tr>
      <w:tr w:rsidR="00A8718F" w14:paraId="203DA131" w14:textId="77777777">
        <w:trPr>
          <w:trHeight w:val="285"/>
        </w:trPr>
        <w:tc>
          <w:tcPr>
            <w:tcW w:w="3060" w:type="dxa"/>
            <w:vAlign w:val="center"/>
          </w:tcPr>
          <w:p w14:paraId="644C829F" w14:textId="77777777" w:rsidR="00A8718F" w:rsidRDefault="00D754E2">
            <w:pPr>
              <w:pStyle w:val="TableParagraph"/>
              <w:spacing w:before="0" w:line="240" w:lineRule="auto"/>
              <w:ind w:right="57"/>
              <w:rPr>
                <w:sz w:val="20"/>
                <w:szCs w:val="20"/>
              </w:rPr>
            </w:pPr>
            <w:r>
              <w:rPr>
                <w:sz w:val="20"/>
                <w:szCs w:val="20"/>
                <w:lang w:val="fr-FR"/>
              </w:rPr>
              <w:t>Roumanie</w:t>
            </w:r>
          </w:p>
        </w:tc>
        <w:tc>
          <w:tcPr>
            <w:tcW w:w="3408" w:type="dxa"/>
            <w:vAlign w:val="center"/>
          </w:tcPr>
          <w:p w14:paraId="663BFD41"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266F8B3E" w14:textId="77777777" w:rsidR="00A8718F" w:rsidRDefault="00D754E2">
            <w:pPr>
              <w:pStyle w:val="TableParagraph"/>
              <w:spacing w:before="0" w:line="240" w:lineRule="auto"/>
              <w:ind w:right="57"/>
              <w:rPr>
                <w:sz w:val="20"/>
                <w:szCs w:val="20"/>
              </w:rPr>
            </w:pPr>
            <w:r>
              <w:rPr>
                <w:sz w:val="20"/>
                <w:szCs w:val="20"/>
                <w:lang w:val="fr-FR"/>
              </w:rPr>
              <w:t>Notation de la peau</w:t>
            </w:r>
          </w:p>
        </w:tc>
      </w:tr>
      <w:tr w:rsidR="00A8718F" w14:paraId="5148B2EC" w14:textId="77777777">
        <w:trPr>
          <w:trHeight w:val="282"/>
        </w:trPr>
        <w:tc>
          <w:tcPr>
            <w:tcW w:w="3060" w:type="dxa"/>
            <w:vAlign w:val="center"/>
          </w:tcPr>
          <w:p w14:paraId="775D9C34" w14:textId="77777777" w:rsidR="00A8718F" w:rsidRDefault="00D754E2">
            <w:pPr>
              <w:pStyle w:val="TableParagraph"/>
              <w:spacing w:before="0"/>
              <w:ind w:right="57"/>
              <w:rPr>
                <w:sz w:val="20"/>
                <w:szCs w:val="20"/>
              </w:rPr>
            </w:pPr>
            <w:r>
              <w:rPr>
                <w:sz w:val="20"/>
                <w:szCs w:val="20"/>
                <w:lang w:val="fr-FR"/>
              </w:rPr>
              <w:t>Slovaquie</w:t>
            </w:r>
          </w:p>
        </w:tc>
        <w:tc>
          <w:tcPr>
            <w:tcW w:w="3408" w:type="dxa"/>
            <w:vAlign w:val="center"/>
          </w:tcPr>
          <w:p w14:paraId="5D3E7B10" w14:textId="77777777" w:rsidR="00A8718F" w:rsidRDefault="00D754E2">
            <w:pPr>
              <w:pStyle w:val="TableParagraph"/>
              <w:spacing w:before="0"/>
              <w:ind w:right="57"/>
              <w:rPr>
                <w:sz w:val="20"/>
                <w:szCs w:val="20"/>
              </w:rPr>
            </w:pPr>
            <w:r>
              <w:rPr>
                <w:sz w:val="20"/>
                <w:szCs w:val="20"/>
                <w:lang w:val="fr-FR"/>
              </w:rPr>
              <w:t>NPHV (TWA D'EAU) [1]</w:t>
            </w:r>
          </w:p>
        </w:tc>
        <w:tc>
          <w:tcPr>
            <w:tcW w:w="4241" w:type="dxa"/>
            <w:vAlign w:val="center"/>
          </w:tcPr>
          <w:p w14:paraId="4103FE89" w14:textId="77777777" w:rsidR="00A8718F" w:rsidRDefault="00D754E2">
            <w:pPr>
              <w:pStyle w:val="TableParagraph"/>
              <w:spacing w:before="0"/>
              <w:ind w:right="57"/>
              <w:rPr>
                <w:sz w:val="20"/>
                <w:szCs w:val="20"/>
              </w:rPr>
            </w:pPr>
            <w:r>
              <w:rPr>
                <w:sz w:val="20"/>
                <w:szCs w:val="20"/>
                <w:lang w:val="fr-FR"/>
              </w:rPr>
              <w:t>375 mg/m³</w:t>
            </w:r>
          </w:p>
        </w:tc>
      </w:tr>
      <w:tr w:rsidR="00A8718F" w14:paraId="0273F1DB" w14:textId="77777777">
        <w:trPr>
          <w:trHeight w:val="285"/>
        </w:trPr>
        <w:tc>
          <w:tcPr>
            <w:tcW w:w="3060" w:type="dxa"/>
            <w:vAlign w:val="center"/>
          </w:tcPr>
          <w:p w14:paraId="6D04E9D0" w14:textId="77777777" w:rsidR="00A8718F" w:rsidRDefault="00D754E2">
            <w:pPr>
              <w:pStyle w:val="TableParagraph"/>
              <w:spacing w:before="0" w:line="240" w:lineRule="auto"/>
              <w:ind w:right="57"/>
              <w:rPr>
                <w:sz w:val="20"/>
                <w:szCs w:val="20"/>
              </w:rPr>
            </w:pPr>
            <w:r>
              <w:rPr>
                <w:sz w:val="20"/>
                <w:szCs w:val="20"/>
                <w:lang w:val="fr-FR"/>
              </w:rPr>
              <w:lastRenderedPageBreak/>
              <w:t>Slovaquie</w:t>
            </w:r>
          </w:p>
        </w:tc>
        <w:tc>
          <w:tcPr>
            <w:tcW w:w="3408" w:type="dxa"/>
            <w:vAlign w:val="center"/>
          </w:tcPr>
          <w:p w14:paraId="708AC7D8" w14:textId="77777777" w:rsidR="00A8718F" w:rsidRDefault="00D754E2">
            <w:pPr>
              <w:pStyle w:val="TableParagraph"/>
              <w:spacing w:before="0" w:line="240" w:lineRule="auto"/>
              <w:ind w:right="57"/>
              <w:rPr>
                <w:sz w:val="20"/>
                <w:szCs w:val="20"/>
              </w:rPr>
            </w:pPr>
            <w:r>
              <w:rPr>
                <w:sz w:val="20"/>
                <w:szCs w:val="20"/>
                <w:lang w:val="fr-FR"/>
              </w:rPr>
              <w:t>NPHV (TWA D'OLIVE) [2]</w:t>
            </w:r>
          </w:p>
        </w:tc>
        <w:tc>
          <w:tcPr>
            <w:tcW w:w="4241" w:type="dxa"/>
            <w:vAlign w:val="center"/>
          </w:tcPr>
          <w:p w14:paraId="1721B044" w14:textId="77777777" w:rsidR="00A8718F" w:rsidRDefault="00D754E2">
            <w:pPr>
              <w:pStyle w:val="TableParagraph"/>
              <w:spacing w:before="0" w:line="240" w:lineRule="auto"/>
              <w:ind w:right="57"/>
              <w:rPr>
                <w:sz w:val="20"/>
                <w:szCs w:val="20"/>
              </w:rPr>
            </w:pPr>
            <w:r>
              <w:rPr>
                <w:sz w:val="20"/>
                <w:szCs w:val="20"/>
                <w:lang w:val="fr-FR"/>
              </w:rPr>
              <w:t>100 ppm</w:t>
            </w:r>
          </w:p>
        </w:tc>
      </w:tr>
      <w:tr w:rsidR="00A8718F" w14:paraId="6C42A8AB" w14:textId="77777777">
        <w:trPr>
          <w:trHeight w:val="282"/>
        </w:trPr>
        <w:tc>
          <w:tcPr>
            <w:tcW w:w="3060" w:type="dxa"/>
            <w:vAlign w:val="center"/>
          </w:tcPr>
          <w:p w14:paraId="3512072C" w14:textId="77777777" w:rsidR="00A8718F" w:rsidRDefault="00D754E2">
            <w:pPr>
              <w:pStyle w:val="TableParagraph"/>
              <w:spacing w:before="0"/>
              <w:ind w:right="57"/>
              <w:rPr>
                <w:sz w:val="20"/>
                <w:szCs w:val="20"/>
              </w:rPr>
            </w:pPr>
            <w:r>
              <w:rPr>
                <w:sz w:val="20"/>
                <w:szCs w:val="20"/>
                <w:lang w:val="fr-FR"/>
              </w:rPr>
              <w:t>Slovaquie</w:t>
            </w:r>
          </w:p>
        </w:tc>
        <w:tc>
          <w:tcPr>
            <w:tcW w:w="3408" w:type="dxa"/>
            <w:vAlign w:val="center"/>
          </w:tcPr>
          <w:p w14:paraId="0FA9E7B3" w14:textId="77777777" w:rsidR="00A8718F" w:rsidRDefault="00D754E2">
            <w:pPr>
              <w:pStyle w:val="TableParagraph"/>
              <w:spacing w:before="0"/>
              <w:ind w:right="57"/>
              <w:rPr>
                <w:sz w:val="20"/>
                <w:szCs w:val="20"/>
              </w:rPr>
            </w:pPr>
            <w:r>
              <w:rPr>
                <w:sz w:val="20"/>
                <w:szCs w:val="20"/>
                <w:lang w:val="fr-FR"/>
              </w:rPr>
              <w:t>NPHV (EAU C)</w:t>
            </w:r>
          </w:p>
        </w:tc>
        <w:tc>
          <w:tcPr>
            <w:tcW w:w="4241" w:type="dxa"/>
            <w:vAlign w:val="center"/>
          </w:tcPr>
          <w:p w14:paraId="042A77CD" w14:textId="77777777" w:rsidR="00A8718F" w:rsidRDefault="00D754E2">
            <w:pPr>
              <w:pStyle w:val="TableParagraph"/>
              <w:spacing w:before="0"/>
              <w:ind w:right="57"/>
              <w:rPr>
                <w:sz w:val="20"/>
                <w:szCs w:val="20"/>
              </w:rPr>
            </w:pPr>
            <w:r>
              <w:rPr>
                <w:sz w:val="20"/>
                <w:szCs w:val="20"/>
                <w:lang w:val="fr-FR"/>
              </w:rPr>
              <w:t>568 mg/m³</w:t>
            </w:r>
          </w:p>
        </w:tc>
      </w:tr>
      <w:tr w:rsidR="00A8718F" w14:paraId="7A842375" w14:textId="77777777">
        <w:trPr>
          <w:trHeight w:val="285"/>
        </w:trPr>
        <w:tc>
          <w:tcPr>
            <w:tcW w:w="3060" w:type="dxa"/>
            <w:vAlign w:val="center"/>
          </w:tcPr>
          <w:p w14:paraId="544DA6F9" w14:textId="77777777" w:rsidR="00A8718F" w:rsidRDefault="00D754E2">
            <w:pPr>
              <w:pStyle w:val="TableParagraph"/>
              <w:spacing w:before="0" w:line="240" w:lineRule="auto"/>
              <w:ind w:right="57"/>
              <w:rPr>
                <w:sz w:val="20"/>
                <w:szCs w:val="20"/>
              </w:rPr>
            </w:pPr>
            <w:r>
              <w:rPr>
                <w:sz w:val="20"/>
                <w:szCs w:val="20"/>
                <w:lang w:val="fr-FR"/>
              </w:rPr>
              <w:t>Slovaquie</w:t>
            </w:r>
          </w:p>
        </w:tc>
        <w:tc>
          <w:tcPr>
            <w:tcW w:w="3408" w:type="dxa"/>
            <w:vAlign w:val="center"/>
          </w:tcPr>
          <w:p w14:paraId="420B8C3A"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500F6AE1" w14:textId="77777777" w:rsidR="00A8718F" w:rsidRDefault="00D754E2">
            <w:pPr>
              <w:pStyle w:val="TableParagraph"/>
              <w:spacing w:before="0" w:line="240" w:lineRule="auto"/>
              <w:ind w:right="57"/>
              <w:rPr>
                <w:sz w:val="20"/>
                <w:szCs w:val="20"/>
              </w:rPr>
            </w:pPr>
            <w:r>
              <w:rPr>
                <w:sz w:val="20"/>
                <w:szCs w:val="20"/>
                <w:lang w:val="fr-FR"/>
              </w:rPr>
              <w:t>Potentiel d’absorption cutanée</w:t>
            </w:r>
          </w:p>
        </w:tc>
      </w:tr>
      <w:tr w:rsidR="00A8718F" w14:paraId="40480489" w14:textId="77777777">
        <w:trPr>
          <w:trHeight w:val="282"/>
        </w:trPr>
        <w:tc>
          <w:tcPr>
            <w:tcW w:w="3060" w:type="dxa"/>
            <w:vAlign w:val="center"/>
          </w:tcPr>
          <w:p w14:paraId="3A514B05" w14:textId="77777777" w:rsidR="00A8718F" w:rsidRDefault="00D754E2">
            <w:pPr>
              <w:pStyle w:val="TableParagraph"/>
              <w:spacing w:before="0"/>
              <w:ind w:right="57"/>
              <w:rPr>
                <w:sz w:val="20"/>
                <w:szCs w:val="20"/>
              </w:rPr>
            </w:pPr>
            <w:r>
              <w:rPr>
                <w:sz w:val="20"/>
                <w:szCs w:val="20"/>
                <w:lang w:val="fr-FR"/>
              </w:rPr>
              <w:t>Slovénie</w:t>
            </w:r>
          </w:p>
        </w:tc>
        <w:tc>
          <w:tcPr>
            <w:tcW w:w="3408" w:type="dxa"/>
            <w:vAlign w:val="center"/>
          </w:tcPr>
          <w:p w14:paraId="5BB7E10C"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38416838" w14:textId="77777777" w:rsidR="00A8718F" w:rsidRDefault="00D754E2">
            <w:pPr>
              <w:pStyle w:val="TableParagraph"/>
              <w:spacing w:before="0"/>
              <w:ind w:right="57"/>
              <w:rPr>
                <w:sz w:val="20"/>
                <w:szCs w:val="20"/>
              </w:rPr>
            </w:pPr>
            <w:r>
              <w:rPr>
                <w:sz w:val="20"/>
                <w:szCs w:val="20"/>
                <w:lang w:val="fr-FR"/>
              </w:rPr>
              <w:t>375 mg/m³</w:t>
            </w:r>
          </w:p>
        </w:tc>
      </w:tr>
      <w:tr w:rsidR="00A8718F" w14:paraId="492BC1F3" w14:textId="77777777">
        <w:trPr>
          <w:trHeight w:val="285"/>
        </w:trPr>
        <w:tc>
          <w:tcPr>
            <w:tcW w:w="3060" w:type="dxa"/>
            <w:vAlign w:val="center"/>
          </w:tcPr>
          <w:p w14:paraId="25E2CD98" w14:textId="77777777" w:rsidR="00A8718F" w:rsidRDefault="00D754E2">
            <w:pPr>
              <w:pStyle w:val="TableParagraph"/>
              <w:spacing w:before="0"/>
              <w:ind w:right="57"/>
              <w:rPr>
                <w:sz w:val="20"/>
                <w:szCs w:val="20"/>
              </w:rPr>
            </w:pPr>
            <w:r>
              <w:rPr>
                <w:sz w:val="20"/>
                <w:szCs w:val="20"/>
                <w:lang w:val="fr-FR"/>
              </w:rPr>
              <w:t>Slovénie</w:t>
            </w:r>
          </w:p>
        </w:tc>
        <w:tc>
          <w:tcPr>
            <w:tcW w:w="3408" w:type="dxa"/>
            <w:vAlign w:val="center"/>
          </w:tcPr>
          <w:p w14:paraId="08F6012F"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60982E0E" w14:textId="77777777" w:rsidR="00A8718F" w:rsidRDefault="00D754E2">
            <w:pPr>
              <w:pStyle w:val="TableParagraph"/>
              <w:spacing w:before="0"/>
              <w:ind w:right="57"/>
              <w:rPr>
                <w:sz w:val="20"/>
                <w:szCs w:val="20"/>
              </w:rPr>
            </w:pPr>
            <w:r>
              <w:rPr>
                <w:sz w:val="20"/>
                <w:szCs w:val="20"/>
                <w:lang w:val="fr-FR"/>
              </w:rPr>
              <w:t>100 ppm</w:t>
            </w:r>
          </w:p>
        </w:tc>
      </w:tr>
      <w:tr w:rsidR="00A8718F" w14:paraId="5FE9906E" w14:textId="77777777">
        <w:trPr>
          <w:trHeight w:val="282"/>
        </w:trPr>
        <w:tc>
          <w:tcPr>
            <w:tcW w:w="3060" w:type="dxa"/>
            <w:vAlign w:val="center"/>
          </w:tcPr>
          <w:p w14:paraId="2EBC7293" w14:textId="77777777" w:rsidR="00A8718F" w:rsidRDefault="00D754E2">
            <w:pPr>
              <w:pStyle w:val="TableParagraph"/>
              <w:spacing w:before="0"/>
              <w:ind w:right="57"/>
              <w:rPr>
                <w:sz w:val="20"/>
                <w:szCs w:val="20"/>
              </w:rPr>
            </w:pPr>
            <w:r>
              <w:rPr>
                <w:sz w:val="20"/>
                <w:szCs w:val="20"/>
                <w:lang w:val="fr-FR"/>
              </w:rPr>
              <w:t>Slovénie</w:t>
            </w:r>
          </w:p>
        </w:tc>
        <w:tc>
          <w:tcPr>
            <w:tcW w:w="3408" w:type="dxa"/>
            <w:vAlign w:val="center"/>
          </w:tcPr>
          <w:p w14:paraId="0E844F71"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04E853F5" w14:textId="77777777" w:rsidR="00A8718F" w:rsidRDefault="00D754E2">
            <w:pPr>
              <w:pStyle w:val="TableParagraph"/>
              <w:spacing w:before="0"/>
              <w:ind w:right="57"/>
              <w:rPr>
                <w:sz w:val="20"/>
                <w:szCs w:val="20"/>
              </w:rPr>
            </w:pPr>
            <w:r>
              <w:rPr>
                <w:sz w:val="20"/>
                <w:szCs w:val="20"/>
                <w:lang w:val="fr-FR"/>
              </w:rPr>
              <w:t>568 mg/m³</w:t>
            </w:r>
          </w:p>
        </w:tc>
      </w:tr>
      <w:tr w:rsidR="00A8718F" w14:paraId="7FA0CA19" w14:textId="77777777">
        <w:trPr>
          <w:trHeight w:val="285"/>
        </w:trPr>
        <w:tc>
          <w:tcPr>
            <w:tcW w:w="3060" w:type="dxa"/>
            <w:vAlign w:val="center"/>
          </w:tcPr>
          <w:p w14:paraId="1E56AF2B" w14:textId="77777777" w:rsidR="00A8718F" w:rsidRDefault="00D754E2">
            <w:pPr>
              <w:pStyle w:val="TableParagraph"/>
              <w:spacing w:before="0"/>
              <w:ind w:right="57"/>
              <w:rPr>
                <w:sz w:val="20"/>
                <w:szCs w:val="20"/>
              </w:rPr>
            </w:pPr>
            <w:r>
              <w:rPr>
                <w:sz w:val="20"/>
                <w:szCs w:val="20"/>
                <w:lang w:val="fr-FR"/>
              </w:rPr>
              <w:t>Slovénie</w:t>
            </w:r>
          </w:p>
        </w:tc>
        <w:tc>
          <w:tcPr>
            <w:tcW w:w="3408" w:type="dxa"/>
            <w:vAlign w:val="center"/>
          </w:tcPr>
          <w:p w14:paraId="7E8ACAFA"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2D99C82A" w14:textId="77777777" w:rsidR="00A8718F" w:rsidRDefault="00D754E2">
            <w:pPr>
              <w:pStyle w:val="TableParagraph"/>
              <w:spacing w:before="0"/>
              <w:ind w:right="57"/>
              <w:rPr>
                <w:sz w:val="20"/>
                <w:szCs w:val="20"/>
              </w:rPr>
            </w:pPr>
            <w:r>
              <w:rPr>
                <w:sz w:val="20"/>
                <w:szCs w:val="20"/>
                <w:lang w:val="fr-FR"/>
              </w:rPr>
              <w:t>150 ppm</w:t>
            </w:r>
          </w:p>
        </w:tc>
      </w:tr>
      <w:tr w:rsidR="00A8718F" w14:paraId="602BFC21" w14:textId="77777777">
        <w:trPr>
          <w:trHeight w:val="285"/>
        </w:trPr>
        <w:tc>
          <w:tcPr>
            <w:tcW w:w="3060" w:type="dxa"/>
            <w:vAlign w:val="center"/>
          </w:tcPr>
          <w:p w14:paraId="56760EED" w14:textId="77777777" w:rsidR="00A8718F" w:rsidRDefault="00D754E2">
            <w:pPr>
              <w:pStyle w:val="TableParagraph"/>
              <w:spacing w:before="0" w:line="240" w:lineRule="auto"/>
              <w:ind w:right="57"/>
              <w:rPr>
                <w:sz w:val="20"/>
                <w:szCs w:val="20"/>
              </w:rPr>
            </w:pPr>
            <w:r>
              <w:rPr>
                <w:sz w:val="20"/>
                <w:szCs w:val="20"/>
                <w:lang w:val="fr-FR"/>
              </w:rPr>
              <w:t>Slovénie</w:t>
            </w:r>
          </w:p>
        </w:tc>
        <w:tc>
          <w:tcPr>
            <w:tcW w:w="3408" w:type="dxa"/>
            <w:vAlign w:val="center"/>
          </w:tcPr>
          <w:p w14:paraId="0A277F08" w14:textId="77777777" w:rsidR="00A8718F" w:rsidRDefault="00D754E2">
            <w:pPr>
              <w:pStyle w:val="TableParagraph"/>
              <w:spacing w:before="0" w:line="240" w:lineRule="auto"/>
              <w:ind w:right="57"/>
              <w:rPr>
                <w:sz w:val="20"/>
                <w:szCs w:val="20"/>
              </w:rPr>
            </w:pPr>
            <w:r>
              <w:rPr>
                <w:sz w:val="20"/>
                <w:szCs w:val="20"/>
                <w:lang w:val="fr-FR"/>
              </w:rPr>
              <w:t>Catégorie chimique</w:t>
            </w:r>
          </w:p>
        </w:tc>
        <w:tc>
          <w:tcPr>
            <w:tcW w:w="4241" w:type="dxa"/>
            <w:vAlign w:val="center"/>
          </w:tcPr>
          <w:p w14:paraId="2840FCB9" w14:textId="77777777" w:rsidR="00A8718F" w:rsidRDefault="00D754E2">
            <w:pPr>
              <w:pStyle w:val="TableParagraph"/>
              <w:spacing w:before="0" w:line="240" w:lineRule="auto"/>
              <w:ind w:right="57"/>
              <w:rPr>
                <w:sz w:val="20"/>
                <w:szCs w:val="20"/>
              </w:rPr>
            </w:pPr>
            <w:r>
              <w:rPr>
                <w:sz w:val="20"/>
                <w:szCs w:val="20"/>
                <w:lang w:val="fr-FR"/>
              </w:rPr>
              <w:t>Potentiel d’absorption cutanée</w:t>
            </w:r>
          </w:p>
        </w:tc>
      </w:tr>
      <w:tr w:rsidR="00A8718F" w14:paraId="5B8F718B" w14:textId="77777777">
        <w:trPr>
          <w:trHeight w:val="282"/>
        </w:trPr>
        <w:tc>
          <w:tcPr>
            <w:tcW w:w="3060" w:type="dxa"/>
            <w:vAlign w:val="center"/>
          </w:tcPr>
          <w:p w14:paraId="12745D4D" w14:textId="77777777" w:rsidR="00A8718F" w:rsidRDefault="00D754E2">
            <w:pPr>
              <w:pStyle w:val="TableParagraph"/>
              <w:spacing w:before="0"/>
              <w:ind w:right="57"/>
              <w:rPr>
                <w:sz w:val="20"/>
                <w:szCs w:val="20"/>
              </w:rPr>
            </w:pPr>
            <w:r>
              <w:rPr>
                <w:sz w:val="20"/>
                <w:szCs w:val="20"/>
                <w:lang w:val="fr-FR"/>
              </w:rPr>
              <w:t>Suède</w:t>
            </w:r>
          </w:p>
        </w:tc>
        <w:tc>
          <w:tcPr>
            <w:tcW w:w="3408" w:type="dxa"/>
            <w:vAlign w:val="center"/>
          </w:tcPr>
          <w:p w14:paraId="152C0840" w14:textId="77777777" w:rsidR="00A8718F" w:rsidRDefault="00D754E2">
            <w:pPr>
              <w:pStyle w:val="TableParagraph"/>
              <w:spacing w:before="0"/>
              <w:ind w:right="57"/>
              <w:rPr>
                <w:sz w:val="20"/>
                <w:szCs w:val="20"/>
              </w:rPr>
            </w:pPr>
            <w:r>
              <w:rPr>
                <w:sz w:val="20"/>
                <w:szCs w:val="20"/>
                <w:lang w:val="fr-FR"/>
              </w:rPr>
              <w:t>NGV (TWA D'EAU)</w:t>
            </w:r>
          </w:p>
        </w:tc>
        <w:tc>
          <w:tcPr>
            <w:tcW w:w="4241" w:type="dxa"/>
            <w:vAlign w:val="center"/>
          </w:tcPr>
          <w:p w14:paraId="55453858" w14:textId="77777777" w:rsidR="00A8718F" w:rsidRDefault="00D754E2">
            <w:pPr>
              <w:pStyle w:val="TableParagraph"/>
              <w:spacing w:before="0"/>
              <w:ind w:right="57"/>
              <w:rPr>
                <w:sz w:val="20"/>
                <w:szCs w:val="20"/>
              </w:rPr>
            </w:pPr>
            <w:r>
              <w:rPr>
                <w:sz w:val="20"/>
                <w:szCs w:val="20"/>
                <w:lang w:val="fr-FR"/>
              </w:rPr>
              <w:t>190 mg/m³</w:t>
            </w:r>
          </w:p>
        </w:tc>
      </w:tr>
      <w:tr w:rsidR="00A8718F" w14:paraId="0A0E1D30" w14:textId="77777777">
        <w:trPr>
          <w:trHeight w:val="285"/>
        </w:trPr>
        <w:tc>
          <w:tcPr>
            <w:tcW w:w="3060" w:type="dxa"/>
            <w:vAlign w:val="center"/>
          </w:tcPr>
          <w:p w14:paraId="2903B8B7" w14:textId="77777777" w:rsidR="00A8718F" w:rsidRDefault="00D754E2">
            <w:pPr>
              <w:pStyle w:val="TableParagraph"/>
              <w:spacing w:before="0" w:line="240" w:lineRule="auto"/>
              <w:ind w:right="57"/>
              <w:rPr>
                <w:sz w:val="20"/>
                <w:szCs w:val="20"/>
              </w:rPr>
            </w:pPr>
            <w:r>
              <w:rPr>
                <w:sz w:val="20"/>
                <w:szCs w:val="20"/>
                <w:lang w:val="fr-FR"/>
              </w:rPr>
              <w:t>Suède</w:t>
            </w:r>
          </w:p>
        </w:tc>
        <w:tc>
          <w:tcPr>
            <w:tcW w:w="3408" w:type="dxa"/>
            <w:vAlign w:val="center"/>
          </w:tcPr>
          <w:p w14:paraId="0ED20872" w14:textId="77777777" w:rsidR="00A8718F" w:rsidRDefault="00D754E2">
            <w:pPr>
              <w:pStyle w:val="TableParagraph"/>
              <w:spacing w:before="0" w:line="240" w:lineRule="auto"/>
              <w:ind w:right="57"/>
              <w:rPr>
                <w:sz w:val="20"/>
                <w:szCs w:val="20"/>
              </w:rPr>
            </w:pPr>
            <w:r>
              <w:rPr>
                <w:sz w:val="20"/>
                <w:szCs w:val="20"/>
                <w:lang w:val="fr-FR"/>
              </w:rPr>
              <w:t>NGV (TWA OEL) [ppm]</w:t>
            </w:r>
          </w:p>
        </w:tc>
        <w:tc>
          <w:tcPr>
            <w:tcW w:w="4241" w:type="dxa"/>
            <w:vAlign w:val="center"/>
          </w:tcPr>
          <w:p w14:paraId="2A9AA73A"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0BE97128" w14:textId="77777777">
        <w:trPr>
          <w:trHeight w:val="282"/>
        </w:trPr>
        <w:tc>
          <w:tcPr>
            <w:tcW w:w="3060" w:type="dxa"/>
            <w:vAlign w:val="center"/>
          </w:tcPr>
          <w:p w14:paraId="5A8267FE" w14:textId="77777777" w:rsidR="00A8718F" w:rsidRDefault="00D754E2">
            <w:pPr>
              <w:pStyle w:val="TableParagraph"/>
              <w:spacing w:before="0"/>
              <w:ind w:right="57"/>
              <w:rPr>
                <w:sz w:val="20"/>
                <w:szCs w:val="20"/>
              </w:rPr>
            </w:pPr>
            <w:r>
              <w:rPr>
                <w:sz w:val="20"/>
                <w:szCs w:val="20"/>
                <w:lang w:val="fr-FR"/>
              </w:rPr>
              <w:t>Suède</w:t>
            </w:r>
          </w:p>
        </w:tc>
        <w:tc>
          <w:tcPr>
            <w:tcW w:w="3408" w:type="dxa"/>
            <w:vAlign w:val="center"/>
          </w:tcPr>
          <w:p w14:paraId="57DC65E5" w14:textId="77777777" w:rsidR="00A8718F" w:rsidRDefault="00D754E2">
            <w:pPr>
              <w:pStyle w:val="TableParagraph"/>
              <w:spacing w:before="0"/>
              <w:ind w:right="57"/>
              <w:rPr>
                <w:sz w:val="20"/>
                <w:szCs w:val="20"/>
              </w:rPr>
            </w:pPr>
            <w:r>
              <w:rPr>
                <w:sz w:val="20"/>
                <w:szCs w:val="20"/>
                <w:lang w:val="fr-FR"/>
              </w:rPr>
              <w:t>KTV (TÉL. D'EL.)</w:t>
            </w:r>
          </w:p>
        </w:tc>
        <w:tc>
          <w:tcPr>
            <w:tcW w:w="4241" w:type="dxa"/>
            <w:vAlign w:val="center"/>
          </w:tcPr>
          <w:p w14:paraId="3D3DEE3D" w14:textId="77777777" w:rsidR="00A8718F" w:rsidRDefault="00D754E2">
            <w:pPr>
              <w:pStyle w:val="TableParagraph"/>
              <w:spacing w:before="0"/>
              <w:ind w:right="57"/>
              <w:rPr>
                <w:sz w:val="20"/>
                <w:szCs w:val="20"/>
              </w:rPr>
            </w:pPr>
            <w:r>
              <w:rPr>
                <w:sz w:val="20"/>
                <w:szCs w:val="20"/>
                <w:lang w:val="fr-FR"/>
              </w:rPr>
              <w:t>568 mg/m³</w:t>
            </w:r>
          </w:p>
        </w:tc>
      </w:tr>
      <w:tr w:rsidR="00A8718F" w14:paraId="4BB80AAD" w14:textId="77777777">
        <w:trPr>
          <w:trHeight w:val="285"/>
        </w:trPr>
        <w:tc>
          <w:tcPr>
            <w:tcW w:w="3060" w:type="dxa"/>
            <w:vAlign w:val="center"/>
          </w:tcPr>
          <w:p w14:paraId="15A6BA97" w14:textId="77777777" w:rsidR="00A8718F" w:rsidRDefault="00D754E2">
            <w:pPr>
              <w:pStyle w:val="TableParagraph"/>
              <w:spacing w:before="0" w:line="240" w:lineRule="auto"/>
              <w:ind w:right="57"/>
              <w:rPr>
                <w:sz w:val="20"/>
                <w:szCs w:val="20"/>
              </w:rPr>
            </w:pPr>
            <w:r>
              <w:rPr>
                <w:sz w:val="20"/>
                <w:szCs w:val="20"/>
                <w:lang w:val="fr-FR"/>
              </w:rPr>
              <w:t>Suède</w:t>
            </w:r>
          </w:p>
        </w:tc>
        <w:tc>
          <w:tcPr>
            <w:tcW w:w="3408" w:type="dxa"/>
            <w:vAlign w:val="center"/>
          </w:tcPr>
          <w:p w14:paraId="3850E908" w14:textId="77777777" w:rsidR="00A8718F" w:rsidRDefault="00D754E2">
            <w:pPr>
              <w:pStyle w:val="TableParagraph"/>
              <w:spacing w:before="0" w:line="240" w:lineRule="auto"/>
              <w:ind w:right="57"/>
              <w:rPr>
                <w:sz w:val="20"/>
                <w:szCs w:val="20"/>
              </w:rPr>
            </w:pPr>
            <w:r>
              <w:rPr>
                <w:sz w:val="20"/>
                <w:szCs w:val="20"/>
                <w:lang w:val="fr-FR"/>
              </w:rPr>
              <w:t>KTV (LEP STEL) [ppm]</w:t>
            </w:r>
          </w:p>
        </w:tc>
        <w:tc>
          <w:tcPr>
            <w:tcW w:w="4241" w:type="dxa"/>
            <w:vAlign w:val="center"/>
          </w:tcPr>
          <w:p w14:paraId="130897E6" w14:textId="77777777" w:rsidR="00A8718F" w:rsidRDefault="00D754E2">
            <w:pPr>
              <w:pStyle w:val="TableParagraph"/>
              <w:spacing w:before="0" w:line="240" w:lineRule="auto"/>
              <w:ind w:right="57"/>
              <w:rPr>
                <w:sz w:val="20"/>
                <w:szCs w:val="20"/>
              </w:rPr>
            </w:pPr>
            <w:r>
              <w:rPr>
                <w:sz w:val="20"/>
                <w:szCs w:val="20"/>
                <w:lang w:val="fr-FR"/>
              </w:rPr>
              <w:t>150 ppm</w:t>
            </w:r>
          </w:p>
        </w:tc>
      </w:tr>
      <w:tr w:rsidR="00A8718F" w14:paraId="1BF57BFB" w14:textId="77777777">
        <w:trPr>
          <w:trHeight w:val="282"/>
        </w:trPr>
        <w:tc>
          <w:tcPr>
            <w:tcW w:w="3060" w:type="dxa"/>
            <w:vAlign w:val="center"/>
          </w:tcPr>
          <w:p w14:paraId="6E7E6A8F" w14:textId="77777777" w:rsidR="00A8718F" w:rsidRDefault="00D754E2">
            <w:pPr>
              <w:pStyle w:val="TableParagraph"/>
              <w:spacing w:before="0"/>
              <w:ind w:right="57"/>
              <w:rPr>
                <w:sz w:val="20"/>
                <w:szCs w:val="20"/>
              </w:rPr>
            </w:pPr>
            <w:r>
              <w:rPr>
                <w:sz w:val="20"/>
                <w:szCs w:val="20"/>
                <w:lang w:val="fr-FR"/>
              </w:rPr>
              <w:t>Suède</w:t>
            </w:r>
          </w:p>
        </w:tc>
        <w:tc>
          <w:tcPr>
            <w:tcW w:w="3408" w:type="dxa"/>
            <w:vAlign w:val="center"/>
          </w:tcPr>
          <w:p w14:paraId="02CAD661" w14:textId="77777777" w:rsidR="00A8718F" w:rsidRDefault="00D754E2">
            <w:pPr>
              <w:pStyle w:val="TableParagraph"/>
              <w:spacing w:before="0"/>
              <w:ind w:right="57"/>
              <w:rPr>
                <w:sz w:val="20"/>
                <w:szCs w:val="20"/>
              </w:rPr>
            </w:pPr>
            <w:r>
              <w:rPr>
                <w:sz w:val="20"/>
                <w:szCs w:val="20"/>
                <w:lang w:val="fr-FR"/>
              </w:rPr>
              <w:t>Catégorie chimique</w:t>
            </w:r>
          </w:p>
        </w:tc>
        <w:tc>
          <w:tcPr>
            <w:tcW w:w="4241" w:type="dxa"/>
            <w:vAlign w:val="center"/>
          </w:tcPr>
          <w:p w14:paraId="3A8F0667" w14:textId="77777777" w:rsidR="00A8718F" w:rsidRDefault="00D754E2">
            <w:pPr>
              <w:pStyle w:val="TableParagraph"/>
              <w:spacing w:before="0"/>
              <w:ind w:right="57"/>
              <w:rPr>
                <w:sz w:val="20"/>
                <w:szCs w:val="20"/>
              </w:rPr>
            </w:pPr>
            <w:r>
              <w:rPr>
                <w:sz w:val="20"/>
                <w:szCs w:val="20"/>
                <w:lang w:val="fr-FR"/>
              </w:rPr>
              <w:t>Notation de la peau</w:t>
            </w:r>
          </w:p>
        </w:tc>
      </w:tr>
      <w:tr w:rsidR="00A8718F" w:rsidRPr="000676AA" w14:paraId="060F683B" w14:textId="77777777">
        <w:trPr>
          <w:trHeight w:val="285"/>
        </w:trPr>
        <w:tc>
          <w:tcPr>
            <w:tcW w:w="3060" w:type="dxa"/>
            <w:vAlign w:val="center"/>
          </w:tcPr>
          <w:p w14:paraId="33A21F81" w14:textId="77777777" w:rsidR="00A8718F" w:rsidRDefault="00D754E2">
            <w:pPr>
              <w:pStyle w:val="TableParagraph"/>
              <w:spacing w:before="0"/>
              <w:ind w:right="57"/>
              <w:rPr>
                <w:sz w:val="20"/>
                <w:szCs w:val="20"/>
              </w:rPr>
            </w:pPr>
            <w:r>
              <w:rPr>
                <w:sz w:val="20"/>
                <w:szCs w:val="20"/>
                <w:lang w:val="fr-FR"/>
              </w:rPr>
              <w:t>Portugal</w:t>
            </w:r>
          </w:p>
        </w:tc>
        <w:tc>
          <w:tcPr>
            <w:tcW w:w="3408" w:type="dxa"/>
            <w:vAlign w:val="center"/>
          </w:tcPr>
          <w:p w14:paraId="6D9F711A"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18C2D91A" w14:textId="77777777" w:rsidR="00A8718F" w:rsidRPr="000676AA" w:rsidRDefault="00D754E2">
            <w:pPr>
              <w:pStyle w:val="TableParagraph"/>
              <w:spacing w:before="0"/>
              <w:ind w:right="57"/>
              <w:rPr>
                <w:sz w:val="20"/>
                <w:szCs w:val="20"/>
                <w:lang w:val="fr-CA"/>
              </w:rPr>
            </w:pPr>
            <w:r>
              <w:rPr>
                <w:sz w:val="20"/>
                <w:szCs w:val="20"/>
                <w:lang w:val="fr-FR"/>
              </w:rPr>
              <w:t>375 mg/m³ (valeur limite indicative)</w:t>
            </w:r>
          </w:p>
        </w:tc>
      </w:tr>
      <w:tr w:rsidR="00A8718F" w14:paraId="23E71054" w14:textId="77777777">
        <w:trPr>
          <w:trHeight w:val="282"/>
        </w:trPr>
        <w:tc>
          <w:tcPr>
            <w:tcW w:w="3060" w:type="dxa"/>
            <w:vAlign w:val="center"/>
          </w:tcPr>
          <w:p w14:paraId="181E523D" w14:textId="77777777" w:rsidR="00A8718F" w:rsidRDefault="00D754E2">
            <w:pPr>
              <w:pStyle w:val="TableParagraph"/>
              <w:spacing w:before="0"/>
              <w:ind w:right="57"/>
              <w:rPr>
                <w:sz w:val="20"/>
                <w:szCs w:val="20"/>
              </w:rPr>
            </w:pPr>
            <w:r>
              <w:rPr>
                <w:sz w:val="20"/>
                <w:szCs w:val="20"/>
                <w:lang w:val="fr-FR"/>
              </w:rPr>
              <w:t>Portugal</w:t>
            </w:r>
          </w:p>
        </w:tc>
        <w:tc>
          <w:tcPr>
            <w:tcW w:w="3408" w:type="dxa"/>
            <w:vAlign w:val="center"/>
          </w:tcPr>
          <w:p w14:paraId="5E45A77B"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3136F1CD" w14:textId="77777777" w:rsidR="00A8718F" w:rsidRDefault="00D754E2">
            <w:pPr>
              <w:pStyle w:val="TableParagraph"/>
              <w:spacing w:before="0"/>
              <w:ind w:right="57"/>
              <w:rPr>
                <w:sz w:val="20"/>
                <w:szCs w:val="20"/>
              </w:rPr>
            </w:pPr>
            <w:r>
              <w:rPr>
                <w:sz w:val="20"/>
                <w:szCs w:val="20"/>
                <w:lang w:val="fr-FR"/>
              </w:rPr>
              <w:t>100 ppm (valeur limite indicative)</w:t>
            </w:r>
          </w:p>
        </w:tc>
      </w:tr>
      <w:tr w:rsidR="00A8718F" w:rsidRPr="000676AA" w14:paraId="51F8AD28" w14:textId="77777777">
        <w:trPr>
          <w:trHeight w:val="285"/>
        </w:trPr>
        <w:tc>
          <w:tcPr>
            <w:tcW w:w="3060" w:type="dxa"/>
            <w:vAlign w:val="center"/>
          </w:tcPr>
          <w:p w14:paraId="726A2B99" w14:textId="77777777" w:rsidR="00A8718F" w:rsidRDefault="00D754E2">
            <w:pPr>
              <w:pStyle w:val="TableParagraph"/>
              <w:spacing w:before="0"/>
              <w:ind w:right="57"/>
              <w:rPr>
                <w:sz w:val="20"/>
                <w:szCs w:val="20"/>
              </w:rPr>
            </w:pPr>
            <w:r>
              <w:rPr>
                <w:sz w:val="20"/>
                <w:szCs w:val="20"/>
                <w:lang w:val="fr-FR"/>
              </w:rPr>
              <w:t>Portugal</w:t>
            </w:r>
          </w:p>
        </w:tc>
        <w:tc>
          <w:tcPr>
            <w:tcW w:w="3408" w:type="dxa"/>
            <w:vAlign w:val="center"/>
          </w:tcPr>
          <w:p w14:paraId="6E17788D"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1578AFB0" w14:textId="77777777" w:rsidR="00A8718F" w:rsidRPr="000676AA" w:rsidRDefault="00D754E2">
            <w:pPr>
              <w:pStyle w:val="TableParagraph"/>
              <w:spacing w:before="0"/>
              <w:ind w:right="57"/>
              <w:rPr>
                <w:sz w:val="20"/>
                <w:szCs w:val="20"/>
                <w:lang w:val="fr-CA"/>
              </w:rPr>
            </w:pPr>
            <w:r>
              <w:rPr>
                <w:sz w:val="20"/>
                <w:szCs w:val="20"/>
                <w:lang w:val="fr-FR"/>
              </w:rPr>
              <w:t>568 mg/m³ (valeur limite indicative)</w:t>
            </w:r>
          </w:p>
        </w:tc>
      </w:tr>
      <w:tr w:rsidR="00A8718F" w14:paraId="5E148872" w14:textId="77777777">
        <w:trPr>
          <w:trHeight w:val="285"/>
        </w:trPr>
        <w:tc>
          <w:tcPr>
            <w:tcW w:w="3060" w:type="dxa"/>
            <w:vAlign w:val="center"/>
          </w:tcPr>
          <w:p w14:paraId="4C17B68A" w14:textId="77777777" w:rsidR="00A8718F" w:rsidRDefault="00D754E2">
            <w:pPr>
              <w:pStyle w:val="TableParagraph"/>
              <w:spacing w:before="0" w:line="240" w:lineRule="auto"/>
              <w:ind w:right="57"/>
              <w:rPr>
                <w:sz w:val="20"/>
                <w:szCs w:val="20"/>
              </w:rPr>
            </w:pPr>
            <w:r>
              <w:rPr>
                <w:sz w:val="20"/>
                <w:szCs w:val="20"/>
                <w:lang w:val="fr-FR"/>
              </w:rPr>
              <w:t>Portugal</w:t>
            </w:r>
          </w:p>
        </w:tc>
        <w:tc>
          <w:tcPr>
            <w:tcW w:w="3408" w:type="dxa"/>
            <w:vAlign w:val="center"/>
          </w:tcPr>
          <w:p w14:paraId="44C2B243"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7C3D7DEB" w14:textId="77777777" w:rsidR="00A8718F" w:rsidRDefault="00D754E2">
            <w:pPr>
              <w:pStyle w:val="TableParagraph"/>
              <w:spacing w:before="0" w:line="240" w:lineRule="auto"/>
              <w:ind w:right="57"/>
              <w:rPr>
                <w:sz w:val="20"/>
                <w:szCs w:val="20"/>
              </w:rPr>
            </w:pPr>
            <w:r>
              <w:rPr>
                <w:sz w:val="20"/>
                <w:szCs w:val="20"/>
                <w:lang w:val="fr-FR"/>
              </w:rPr>
              <w:t>150 ppm (valeur limite indicative)</w:t>
            </w:r>
          </w:p>
        </w:tc>
      </w:tr>
    </w:tbl>
    <w:p w14:paraId="54C362CB" w14:textId="77777777" w:rsidR="00A8718F" w:rsidRDefault="00A8718F">
      <w:pPr>
        <w:rPr>
          <w:sz w:val="20"/>
        </w:rPr>
      </w:pPr>
    </w:p>
    <w:p w14:paraId="66B1D65E" w14:textId="77777777" w:rsidR="00A8718F" w:rsidRDefault="00D754E2">
      <w:pPr>
        <w:rPr>
          <w:sz w:val="20"/>
        </w:rPr>
      </w:pPr>
      <w:r>
        <w:rPr>
          <w:sz w:val="20"/>
        </w:rPr>
        <w:br w:type="page"/>
      </w: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0CA3F719" w14:textId="77777777">
        <w:trPr>
          <w:trHeight w:val="285"/>
        </w:trPr>
        <w:tc>
          <w:tcPr>
            <w:tcW w:w="10709" w:type="dxa"/>
            <w:gridSpan w:val="3"/>
            <w:vAlign w:val="center"/>
          </w:tcPr>
          <w:p w14:paraId="4F79BF12" w14:textId="77777777" w:rsidR="00A8718F" w:rsidRDefault="00D754E2">
            <w:pPr>
              <w:pStyle w:val="TableParagraph"/>
              <w:spacing w:before="0"/>
              <w:ind w:right="57"/>
              <w:rPr>
                <w:b/>
                <w:sz w:val="20"/>
              </w:rPr>
            </w:pPr>
            <w:r>
              <w:rPr>
                <w:sz w:val="20"/>
                <w:szCs w:val="20"/>
                <w:lang w:val="fr-FR"/>
              </w:rPr>
              <w:lastRenderedPageBreak/>
              <w:t>Dipropylène glycol (25265-71-8)</w:t>
            </w:r>
          </w:p>
        </w:tc>
      </w:tr>
      <w:tr w:rsidR="00A8718F" w:rsidRPr="000676AA" w14:paraId="46D16AE5" w14:textId="77777777">
        <w:trPr>
          <w:trHeight w:val="772"/>
        </w:trPr>
        <w:tc>
          <w:tcPr>
            <w:tcW w:w="3060" w:type="dxa"/>
          </w:tcPr>
          <w:p w14:paraId="094B4098"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26F9B7C6" w14:textId="77777777" w:rsidR="00A8718F" w:rsidRDefault="00D754E2">
            <w:pPr>
              <w:pStyle w:val="TableParagraph"/>
              <w:spacing w:line="240" w:lineRule="auto"/>
              <w:ind w:right="57"/>
              <w:rPr>
                <w:sz w:val="20"/>
              </w:rPr>
            </w:pPr>
            <w:r>
              <w:rPr>
                <w:sz w:val="20"/>
                <w:szCs w:val="20"/>
                <w:lang w:val="fr-FR"/>
              </w:rPr>
              <w:t>AGW (TWA D'AILE) [1]</w:t>
            </w:r>
          </w:p>
        </w:tc>
        <w:tc>
          <w:tcPr>
            <w:tcW w:w="4241" w:type="dxa"/>
          </w:tcPr>
          <w:p w14:paraId="550BF561" w14:textId="77777777" w:rsidR="00A8718F" w:rsidRPr="000676AA" w:rsidRDefault="00D754E2">
            <w:pPr>
              <w:pStyle w:val="TableParagraph"/>
              <w:spacing w:line="240" w:lineRule="atLeast"/>
              <w:ind w:right="57"/>
              <w:rPr>
                <w:sz w:val="20"/>
                <w:lang w:val="fr-CA"/>
              </w:rPr>
            </w:pPr>
            <w:r>
              <w:rPr>
                <w:sz w:val="20"/>
                <w:szCs w:val="20"/>
                <w:lang w:val="fr-FR"/>
              </w:rPr>
              <w:t>100 mg/m³ (le risque de dommages à l’embryon ou au fœtus peut être exclu lorsque les valeurs AGW et BGW sont observées - fraction inhalable)</w:t>
            </w:r>
          </w:p>
        </w:tc>
      </w:tr>
      <w:tr w:rsidR="00A8718F" w:rsidRPr="000676AA" w14:paraId="78379D9A" w14:textId="77777777">
        <w:trPr>
          <w:trHeight w:val="285"/>
        </w:trPr>
        <w:tc>
          <w:tcPr>
            <w:tcW w:w="3060" w:type="dxa"/>
            <w:vAlign w:val="center"/>
          </w:tcPr>
          <w:p w14:paraId="6AFEB92B" w14:textId="77777777" w:rsidR="00A8718F" w:rsidRDefault="00D754E2">
            <w:pPr>
              <w:pStyle w:val="TableParagraph"/>
              <w:spacing w:before="0" w:line="240" w:lineRule="auto"/>
              <w:ind w:right="57"/>
              <w:rPr>
                <w:sz w:val="20"/>
              </w:rPr>
            </w:pPr>
            <w:r>
              <w:rPr>
                <w:sz w:val="20"/>
                <w:szCs w:val="20"/>
                <w:lang w:val="fr-FR"/>
              </w:rPr>
              <w:t>Suisse</w:t>
            </w:r>
          </w:p>
        </w:tc>
        <w:tc>
          <w:tcPr>
            <w:tcW w:w="3408" w:type="dxa"/>
            <w:vAlign w:val="center"/>
          </w:tcPr>
          <w:p w14:paraId="491288A1" w14:textId="77777777" w:rsidR="00A8718F" w:rsidRDefault="00D754E2">
            <w:pPr>
              <w:pStyle w:val="TableParagraph"/>
              <w:spacing w:before="0" w:line="240" w:lineRule="auto"/>
              <w:ind w:right="57"/>
              <w:rPr>
                <w:sz w:val="20"/>
              </w:rPr>
            </w:pPr>
            <w:r>
              <w:rPr>
                <w:sz w:val="20"/>
                <w:szCs w:val="20"/>
                <w:lang w:val="fr-FR"/>
              </w:rPr>
              <w:t>KZGW (STEL D'AILE)</w:t>
            </w:r>
          </w:p>
        </w:tc>
        <w:tc>
          <w:tcPr>
            <w:tcW w:w="4241" w:type="dxa"/>
            <w:vAlign w:val="center"/>
          </w:tcPr>
          <w:p w14:paraId="67105271" w14:textId="77777777" w:rsidR="00A8718F" w:rsidRDefault="00D754E2">
            <w:pPr>
              <w:pStyle w:val="TableParagraph"/>
              <w:spacing w:before="0" w:line="240" w:lineRule="auto"/>
              <w:ind w:right="57"/>
              <w:rPr>
                <w:sz w:val="20"/>
                <w:lang w:val="fr-FR"/>
              </w:rPr>
            </w:pPr>
            <w:r>
              <w:rPr>
                <w:sz w:val="20"/>
                <w:szCs w:val="20"/>
                <w:lang w:val="fr-FR"/>
              </w:rPr>
              <w:t>280 mg/m³ (aérosol, poussière inhalable, vapeur)</w:t>
            </w:r>
          </w:p>
        </w:tc>
      </w:tr>
      <w:tr w:rsidR="00A8718F" w:rsidRPr="000676AA" w14:paraId="726BAE7E" w14:textId="77777777">
        <w:trPr>
          <w:trHeight w:val="282"/>
        </w:trPr>
        <w:tc>
          <w:tcPr>
            <w:tcW w:w="3060" w:type="dxa"/>
            <w:vAlign w:val="center"/>
          </w:tcPr>
          <w:p w14:paraId="08A61403"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665A5C54" w14:textId="77777777" w:rsidR="00A8718F" w:rsidRDefault="00D754E2">
            <w:pPr>
              <w:pStyle w:val="TableParagraph"/>
              <w:spacing w:before="0"/>
              <w:ind w:right="57"/>
              <w:rPr>
                <w:sz w:val="20"/>
              </w:rPr>
            </w:pPr>
            <w:r>
              <w:rPr>
                <w:sz w:val="20"/>
                <w:szCs w:val="20"/>
                <w:lang w:val="fr-FR"/>
              </w:rPr>
              <w:t>MAK (TWA D'AILE) [1]</w:t>
            </w:r>
          </w:p>
        </w:tc>
        <w:tc>
          <w:tcPr>
            <w:tcW w:w="4241" w:type="dxa"/>
            <w:vAlign w:val="center"/>
          </w:tcPr>
          <w:p w14:paraId="3394E6EC" w14:textId="77777777" w:rsidR="00A8718F" w:rsidRDefault="00D754E2">
            <w:pPr>
              <w:pStyle w:val="TableParagraph"/>
              <w:spacing w:before="0"/>
              <w:ind w:right="57"/>
              <w:rPr>
                <w:sz w:val="20"/>
                <w:lang w:val="fr-FR"/>
              </w:rPr>
            </w:pPr>
            <w:r>
              <w:rPr>
                <w:sz w:val="20"/>
                <w:szCs w:val="20"/>
                <w:lang w:val="fr-FR"/>
              </w:rPr>
              <w:t>140 mg/m³ (aérosol, poussière inhalable, vapeur)</w:t>
            </w:r>
          </w:p>
        </w:tc>
      </w:tr>
      <w:tr w:rsidR="00A8718F" w14:paraId="0DB876D8" w14:textId="77777777">
        <w:trPr>
          <w:trHeight w:val="285"/>
        </w:trPr>
        <w:tc>
          <w:tcPr>
            <w:tcW w:w="3060" w:type="dxa"/>
            <w:vAlign w:val="center"/>
          </w:tcPr>
          <w:p w14:paraId="281211E9"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5845CE1E"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090130C4" w14:textId="77777777" w:rsidR="00A8718F" w:rsidRDefault="00D754E2">
            <w:pPr>
              <w:pStyle w:val="TableParagraph"/>
              <w:spacing w:before="0" w:line="240" w:lineRule="auto"/>
              <w:ind w:right="57"/>
              <w:rPr>
                <w:sz w:val="20"/>
              </w:rPr>
            </w:pPr>
            <w:r>
              <w:rPr>
                <w:sz w:val="20"/>
                <w:szCs w:val="20"/>
                <w:lang w:val="fr-FR"/>
              </w:rPr>
              <w:t>100 mg/m³ (fraction inhalable)</w:t>
            </w:r>
          </w:p>
        </w:tc>
      </w:tr>
      <w:tr w:rsidR="00A8718F" w14:paraId="7608F452" w14:textId="77777777">
        <w:trPr>
          <w:trHeight w:val="290"/>
        </w:trPr>
        <w:tc>
          <w:tcPr>
            <w:tcW w:w="3060" w:type="dxa"/>
            <w:vAlign w:val="center"/>
          </w:tcPr>
          <w:p w14:paraId="78B3F350"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2A8A42C5"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1530390A" w14:textId="77777777" w:rsidR="00A8718F" w:rsidRDefault="00D754E2">
            <w:pPr>
              <w:pStyle w:val="TableParagraph"/>
              <w:spacing w:before="0" w:line="240" w:lineRule="auto"/>
              <w:ind w:right="57"/>
              <w:rPr>
                <w:sz w:val="20"/>
              </w:rPr>
            </w:pPr>
            <w:r>
              <w:rPr>
                <w:sz w:val="20"/>
                <w:szCs w:val="20"/>
                <w:lang w:val="fr-FR"/>
              </w:rPr>
              <w:t>200 mg/m³ (fraction inhalable)</w:t>
            </w:r>
          </w:p>
        </w:tc>
      </w:tr>
    </w:tbl>
    <w:p w14:paraId="5091D6C3" w14:textId="77777777" w:rsidR="00A8718F" w:rsidRDefault="00A8718F">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525D9511" w14:textId="77777777">
        <w:trPr>
          <w:trHeight w:val="290"/>
        </w:trPr>
        <w:tc>
          <w:tcPr>
            <w:tcW w:w="10709" w:type="dxa"/>
            <w:gridSpan w:val="3"/>
            <w:vAlign w:val="center"/>
          </w:tcPr>
          <w:p w14:paraId="05E8E31D" w14:textId="77777777" w:rsidR="00A8718F" w:rsidRDefault="00D754E2">
            <w:pPr>
              <w:pStyle w:val="TableParagraph"/>
              <w:spacing w:before="0"/>
              <w:ind w:right="57"/>
              <w:rPr>
                <w:b/>
                <w:sz w:val="20"/>
                <w:szCs w:val="20"/>
              </w:rPr>
            </w:pPr>
            <w:r>
              <w:rPr>
                <w:sz w:val="20"/>
                <w:szCs w:val="20"/>
                <w:lang w:val="fr-FR"/>
              </w:rPr>
              <w:t>Hydroxide de sodium (1310-73-2)</w:t>
            </w:r>
          </w:p>
        </w:tc>
      </w:tr>
      <w:tr w:rsidR="00A8718F" w14:paraId="65B2F8D0" w14:textId="77777777">
        <w:trPr>
          <w:trHeight w:val="285"/>
        </w:trPr>
        <w:tc>
          <w:tcPr>
            <w:tcW w:w="3060" w:type="dxa"/>
            <w:vAlign w:val="center"/>
          </w:tcPr>
          <w:p w14:paraId="6B2C9C98"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298050E1" w14:textId="77777777" w:rsidR="00A8718F" w:rsidRDefault="00D754E2">
            <w:pPr>
              <w:pStyle w:val="TableParagraph"/>
              <w:spacing w:before="0" w:line="240" w:lineRule="auto"/>
              <w:ind w:right="57"/>
              <w:rPr>
                <w:sz w:val="20"/>
                <w:szCs w:val="20"/>
              </w:rPr>
            </w:pPr>
            <w:r>
              <w:rPr>
                <w:sz w:val="20"/>
                <w:szCs w:val="20"/>
                <w:lang w:val="fr-FR"/>
              </w:rPr>
              <w:t>MAK (TWA D'AILE)</w:t>
            </w:r>
          </w:p>
        </w:tc>
        <w:tc>
          <w:tcPr>
            <w:tcW w:w="4241" w:type="dxa"/>
            <w:vAlign w:val="center"/>
          </w:tcPr>
          <w:p w14:paraId="3AABA3AD" w14:textId="77777777" w:rsidR="00A8718F" w:rsidRDefault="00D754E2">
            <w:pPr>
              <w:pStyle w:val="TableParagraph"/>
              <w:spacing w:before="0" w:line="240" w:lineRule="auto"/>
              <w:ind w:right="57"/>
              <w:rPr>
                <w:sz w:val="20"/>
                <w:szCs w:val="20"/>
              </w:rPr>
            </w:pPr>
            <w:r>
              <w:rPr>
                <w:sz w:val="20"/>
                <w:szCs w:val="20"/>
                <w:lang w:val="fr-FR"/>
              </w:rPr>
              <w:t>2 mg/m³ (fraction inhalable)</w:t>
            </w:r>
          </w:p>
        </w:tc>
      </w:tr>
      <w:tr w:rsidR="00A8718F" w14:paraId="0AB08C67" w14:textId="77777777">
        <w:trPr>
          <w:trHeight w:val="282"/>
        </w:trPr>
        <w:tc>
          <w:tcPr>
            <w:tcW w:w="3060" w:type="dxa"/>
            <w:vAlign w:val="center"/>
          </w:tcPr>
          <w:p w14:paraId="1E004305"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0B17C92C" w14:textId="77777777" w:rsidR="00A8718F" w:rsidRDefault="00D754E2">
            <w:pPr>
              <w:pStyle w:val="TableParagraph"/>
              <w:spacing w:before="0"/>
              <w:ind w:right="57"/>
              <w:rPr>
                <w:sz w:val="20"/>
                <w:szCs w:val="20"/>
              </w:rPr>
            </w:pPr>
            <w:r>
              <w:rPr>
                <w:sz w:val="20"/>
                <w:szCs w:val="20"/>
                <w:lang w:val="fr-FR"/>
              </w:rPr>
              <w:t>MAK (TEL D'OEL)</w:t>
            </w:r>
          </w:p>
        </w:tc>
        <w:tc>
          <w:tcPr>
            <w:tcW w:w="4241" w:type="dxa"/>
            <w:vAlign w:val="center"/>
          </w:tcPr>
          <w:p w14:paraId="2A8D52DC" w14:textId="77777777" w:rsidR="00A8718F" w:rsidRDefault="00D754E2">
            <w:pPr>
              <w:pStyle w:val="TableParagraph"/>
              <w:spacing w:before="0"/>
              <w:ind w:right="57"/>
              <w:rPr>
                <w:sz w:val="20"/>
                <w:szCs w:val="20"/>
              </w:rPr>
            </w:pPr>
            <w:r>
              <w:rPr>
                <w:sz w:val="20"/>
                <w:szCs w:val="20"/>
                <w:lang w:val="fr-FR"/>
              </w:rPr>
              <w:t>4 mg/m³ (fraction inhalable)</w:t>
            </w:r>
          </w:p>
        </w:tc>
      </w:tr>
      <w:tr w:rsidR="00A8718F" w14:paraId="3C427741" w14:textId="77777777">
        <w:trPr>
          <w:trHeight w:val="285"/>
        </w:trPr>
        <w:tc>
          <w:tcPr>
            <w:tcW w:w="3060" w:type="dxa"/>
            <w:vAlign w:val="center"/>
          </w:tcPr>
          <w:p w14:paraId="32071406" w14:textId="77777777" w:rsidR="00A8718F" w:rsidRDefault="00D754E2">
            <w:pPr>
              <w:pStyle w:val="TableParagraph"/>
              <w:spacing w:before="0" w:line="240" w:lineRule="auto"/>
              <w:ind w:right="57"/>
              <w:rPr>
                <w:sz w:val="20"/>
                <w:szCs w:val="20"/>
              </w:rPr>
            </w:pPr>
            <w:r>
              <w:rPr>
                <w:sz w:val="20"/>
                <w:szCs w:val="20"/>
                <w:lang w:val="fr-FR"/>
              </w:rPr>
              <w:t>Bulgarie</w:t>
            </w:r>
          </w:p>
        </w:tc>
        <w:tc>
          <w:tcPr>
            <w:tcW w:w="3408" w:type="dxa"/>
            <w:vAlign w:val="center"/>
          </w:tcPr>
          <w:p w14:paraId="54980464"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66ED64D7" w14:textId="77777777" w:rsidR="00A8718F" w:rsidRDefault="00D754E2">
            <w:pPr>
              <w:pStyle w:val="TableParagraph"/>
              <w:spacing w:before="0" w:line="240" w:lineRule="auto"/>
              <w:ind w:right="57"/>
              <w:rPr>
                <w:sz w:val="20"/>
                <w:szCs w:val="20"/>
              </w:rPr>
            </w:pPr>
            <w:r>
              <w:rPr>
                <w:sz w:val="20"/>
                <w:szCs w:val="20"/>
                <w:lang w:val="fr-FR"/>
              </w:rPr>
              <w:t>2 mg/m³ (aérosols alcalins)</w:t>
            </w:r>
          </w:p>
        </w:tc>
      </w:tr>
      <w:tr w:rsidR="00A8718F" w14:paraId="6BF03D94" w14:textId="77777777">
        <w:trPr>
          <w:trHeight w:val="282"/>
        </w:trPr>
        <w:tc>
          <w:tcPr>
            <w:tcW w:w="3060" w:type="dxa"/>
            <w:vAlign w:val="center"/>
          </w:tcPr>
          <w:p w14:paraId="5CE5C8B6" w14:textId="77777777" w:rsidR="00A8718F" w:rsidRDefault="00D754E2">
            <w:pPr>
              <w:pStyle w:val="TableParagraph"/>
              <w:spacing w:before="0"/>
              <w:ind w:right="57"/>
              <w:rPr>
                <w:sz w:val="20"/>
                <w:szCs w:val="20"/>
              </w:rPr>
            </w:pPr>
            <w:r>
              <w:rPr>
                <w:sz w:val="20"/>
                <w:szCs w:val="20"/>
                <w:lang w:val="fr-FR"/>
              </w:rPr>
              <w:t>Croatie</w:t>
            </w:r>
          </w:p>
        </w:tc>
        <w:tc>
          <w:tcPr>
            <w:tcW w:w="3408" w:type="dxa"/>
            <w:vAlign w:val="center"/>
          </w:tcPr>
          <w:p w14:paraId="7651CE9F" w14:textId="77777777" w:rsidR="00A8718F" w:rsidRDefault="00D754E2">
            <w:pPr>
              <w:pStyle w:val="TableParagraph"/>
              <w:spacing w:before="0"/>
              <w:ind w:right="57"/>
              <w:rPr>
                <w:sz w:val="20"/>
                <w:szCs w:val="20"/>
              </w:rPr>
            </w:pPr>
            <w:r>
              <w:rPr>
                <w:sz w:val="20"/>
                <w:szCs w:val="20"/>
                <w:lang w:val="fr-FR"/>
              </w:rPr>
              <w:t>KGVI (TÉL. D'OLIVE)</w:t>
            </w:r>
          </w:p>
        </w:tc>
        <w:tc>
          <w:tcPr>
            <w:tcW w:w="4241" w:type="dxa"/>
            <w:vAlign w:val="center"/>
          </w:tcPr>
          <w:p w14:paraId="3B70A82B" w14:textId="77777777" w:rsidR="00A8718F" w:rsidRDefault="00D754E2">
            <w:pPr>
              <w:pStyle w:val="TableParagraph"/>
              <w:spacing w:before="0"/>
              <w:ind w:right="57"/>
              <w:rPr>
                <w:sz w:val="20"/>
                <w:szCs w:val="20"/>
              </w:rPr>
            </w:pPr>
            <w:r>
              <w:rPr>
                <w:sz w:val="20"/>
                <w:szCs w:val="20"/>
                <w:lang w:val="fr-FR"/>
              </w:rPr>
              <w:t>2 mg/m³</w:t>
            </w:r>
          </w:p>
        </w:tc>
      </w:tr>
      <w:tr w:rsidR="00A8718F" w14:paraId="77F6F7F0" w14:textId="77777777">
        <w:trPr>
          <w:trHeight w:val="285"/>
        </w:trPr>
        <w:tc>
          <w:tcPr>
            <w:tcW w:w="3060" w:type="dxa"/>
            <w:vAlign w:val="center"/>
          </w:tcPr>
          <w:p w14:paraId="7A774D4D" w14:textId="77777777" w:rsidR="00A8718F" w:rsidRDefault="00D754E2">
            <w:pPr>
              <w:pStyle w:val="TableParagraph"/>
              <w:spacing w:before="0"/>
              <w:ind w:right="57"/>
              <w:rPr>
                <w:sz w:val="20"/>
                <w:szCs w:val="20"/>
              </w:rPr>
            </w:pPr>
            <w:r>
              <w:rPr>
                <w:sz w:val="20"/>
                <w:szCs w:val="20"/>
                <w:lang w:val="fr-FR"/>
              </w:rPr>
              <w:t>France</w:t>
            </w:r>
          </w:p>
        </w:tc>
        <w:tc>
          <w:tcPr>
            <w:tcW w:w="3408" w:type="dxa"/>
            <w:vAlign w:val="center"/>
          </w:tcPr>
          <w:p w14:paraId="4DDD6A99" w14:textId="77777777" w:rsidR="00A8718F" w:rsidRDefault="00D754E2">
            <w:pPr>
              <w:pStyle w:val="TableParagraph"/>
              <w:spacing w:before="0"/>
              <w:ind w:right="57"/>
              <w:rPr>
                <w:sz w:val="20"/>
                <w:szCs w:val="20"/>
              </w:rPr>
            </w:pPr>
            <w:r>
              <w:rPr>
                <w:sz w:val="20"/>
                <w:szCs w:val="20"/>
                <w:lang w:val="fr-FR"/>
              </w:rPr>
              <w:t>VME (TWA D'AILE)</w:t>
            </w:r>
          </w:p>
        </w:tc>
        <w:tc>
          <w:tcPr>
            <w:tcW w:w="4241" w:type="dxa"/>
            <w:vAlign w:val="center"/>
          </w:tcPr>
          <w:p w14:paraId="424F5183" w14:textId="77777777" w:rsidR="00A8718F" w:rsidRDefault="00D754E2">
            <w:pPr>
              <w:pStyle w:val="TableParagraph"/>
              <w:spacing w:before="0"/>
              <w:ind w:right="57"/>
              <w:rPr>
                <w:sz w:val="20"/>
                <w:szCs w:val="20"/>
              </w:rPr>
            </w:pPr>
            <w:r>
              <w:rPr>
                <w:sz w:val="20"/>
                <w:szCs w:val="20"/>
                <w:lang w:val="fr-FR"/>
              </w:rPr>
              <w:t>2 mg/m³</w:t>
            </w:r>
          </w:p>
        </w:tc>
      </w:tr>
      <w:tr w:rsidR="00A8718F" w14:paraId="4780E1C6" w14:textId="77777777">
        <w:trPr>
          <w:trHeight w:val="285"/>
        </w:trPr>
        <w:tc>
          <w:tcPr>
            <w:tcW w:w="3060" w:type="dxa"/>
            <w:vAlign w:val="center"/>
          </w:tcPr>
          <w:p w14:paraId="58929ADC" w14:textId="77777777" w:rsidR="00A8718F" w:rsidRDefault="00D754E2">
            <w:pPr>
              <w:pStyle w:val="TableParagraph"/>
              <w:spacing w:before="0" w:line="240" w:lineRule="auto"/>
              <w:ind w:right="57"/>
              <w:rPr>
                <w:sz w:val="20"/>
                <w:szCs w:val="20"/>
              </w:rPr>
            </w:pPr>
            <w:r>
              <w:rPr>
                <w:sz w:val="20"/>
                <w:szCs w:val="20"/>
                <w:lang w:val="fr-FR"/>
              </w:rPr>
              <w:t>Grèce</w:t>
            </w:r>
          </w:p>
        </w:tc>
        <w:tc>
          <w:tcPr>
            <w:tcW w:w="3408" w:type="dxa"/>
            <w:vAlign w:val="center"/>
          </w:tcPr>
          <w:p w14:paraId="0B4BE0B0"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78F76F97"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062CA231" w14:textId="77777777">
        <w:trPr>
          <w:trHeight w:val="282"/>
        </w:trPr>
        <w:tc>
          <w:tcPr>
            <w:tcW w:w="3060" w:type="dxa"/>
            <w:vAlign w:val="center"/>
          </w:tcPr>
          <w:p w14:paraId="366254C1" w14:textId="77777777" w:rsidR="00A8718F" w:rsidRDefault="00D754E2">
            <w:pPr>
              <w:pStyle w:val="TableParagraph"/>
              <w:spacing w:before="0"/>
              <w:ind w:right="57"/>
              <w:rPr>
                <w:sz w:val="20"/>
                <w:szCs w:val="20"/>
              </w:rPr>
            </w:pPr>
            <w:r>
              <w:rPr>
                <w:sz w:val="20"/>
                <w:szCs w:val="20"/>
                <w:lang w:val="fr-FR"/>
              </w:rPr>
              <w:t>Grèce</w:t>
            </w:r>
          </w:p>
        </w:tc>
        <w:tc>
          <w:tcPr>
            <w:tcW w:w="3408" w:type="dxa"/>
            <w:vAlign w:val="center"/>
          </w:tcPr>
          <w:p w14:paraId="755A3232"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2044B050" w14:textId="77777777" w:rsidR="00A8718F" w:rsidRDefault="00D754E2">
            <w:pPr>
              <w:pStyle w:val="TableParagraph"/>
              <w:spacing w:before="0"/>
              <w:ind w:right="57"/>
              <w:rPr>
                <w:sz w:val="20"/>
                <w:szCs w:val="20"/>
              </w:rPr>
            </w:pPr>
            <w:r>
              <w:rPr>
                <w:sz w:val="20"/>
                <w:szCs w:val="20"/>
                <w:lang w:val="fr-FR"/>
              </w:rPr>
              <w:t>2 mg/m³</w:t>
            </w:r>
          </w:p>
        </w:tc>
      </w:tr>
      <w:tr w:rsidR="00A8718F" w14:paraId="77704759" w14:textId="77777777">
        <w:trPr>
          <w:trHeight w:val="285"/>
        </w:trPr>
        <w:tc>
          <w:tcPr>
            <w:tcW w:w="3060" w:type="dxa"/>
            <w:vAlign w:val="center"/>
          </w:tcPr>
          <w:p w14:paraId="7956DCF5" w14:textId="77777777" w:rsidR="00A8718F" w:rsidRDefault="00D754E2">
            <w:pPr>
              <w:pStyle w:val="TableParagraph"/>
              <w:spacing w:before="0" w:line="240" w:lineRule="auto"/>
              <w:ind w:right="57"/>
              <w:rPr>
                <w:sz w:val="20"/>
                <w:szCs w:val="20"/>
              </w:rPr>
            </w:pPr>
            <w:r>
              <w:rPr>
                <w:sz w:val="20"/>
                <w:szCs w:val="20"/>
                <w:lang w:val="fr-FR"/>
              </w:rPr>
              <w:t>USA ACGIH</w:t>
            </w:r>
          </w:p>
        </w:tc>
        <w:tc>
          <w:tcPr>
            <w:tcW w:w="3408" w:type="dxa"/>
            <w:vAlign w:val="center"/>
          </w:tcPr>
          <w:p w14:paraId="146794D3" w14:textId="77777777" w:rsidR="00A8718F" w:rsidRDefault="00D754E2">
            <w:pPr>
              <w:pStyle w:val="TableParagraph"/>
              <w:spacing w:before="0" w:line="240" w:lineRule="auto"/>
              <w:ind w:right="57"/>
              <w:rPr>
                <w:sz w:val="20"/>
                <w:szCs w:val="20"/>
              </w:rPr>
            </w:pPr>
            <w:r>
              <w:rPr>
                <w:sz w:val="20"/>
                <w:szCs w:val="20"/>
                <w:lang w:val="fr-FR"/>
              </w:rPr>
              <w:t>ACGIH OEL C</w:t>
            </w:r>
          </w:p>
        </w:tc>
        <w:tc>
          <w:tcPr>
            <w:tcW w:w="4241" w:type="dxa"/>
            <w:vAlign w:val="center"/>
          </w:tcPr>
          <w:p w14:paraId="64C512D4"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4C329790" w14:textId="77777777">
        <w:trPr>
          <w:trHeight w:val="282"/>
        </w:trPr>
        <w:tc>
          <w:tcPr>
            <w:tcW w:w="3060" w:type="dxa"/>
            <w:vAlign w:val="center"/>
          </w:tcPr>
          <w:p w14:paraId="296E1699" w14:textId="77777777" w:rsidR="00A8718F" w:rsidRDefault="00D754E2">
            <w:pPr>
              <w:pStyle w:val="TableParagraph"/>
              <w:spacing w:before="0"/>
              <w:ind w:right="57"/>
              <w:rPr>
                <w:sz w:val="20"/>
                <w:szCs w:val="20"/>
              </w:rPr>
            </w:pPr>
            <w:r>
              <w:rPr>
                <w:sz w:val="20"/>
                <w:szCs w:val="20"/>
                <w:lang w:val="fr-FR"/>
              </w:rPr>
              <w:t>Lettonie</w:t>
            </w:r>
          </w:p>
        </w:tc>
        <w:tc>
          <w:tcPr>
            <w:tcW w:w="3408" w:type="dxa"/>
            <w:vAlign w:val="center"/>
          </w:tcPr>
          <w:p w14:paraId="7F65A965"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7A208245" w14:textId="77777777" w:rsidR="00A8718F" w:rsidRDefault="00D754E2">
            <w:pPr>
              <w:pStyle w:val="TableParagraph"/>
              <w:spacing w:before="0"/>
              <w:ind w:right="57"/>
              <w:rPr>
                <w:sz w:val="20"/>
                <w:szCs w:val="20"/>
              </w:rPr>
            </w:pPr>
            <w:r>
              <w:rPr>
                <w:sz w:val="20"/>
                <w:szCs w:val="20"/>
                <w:lang w:val="fr-FR"/>
              </w:rPr>
              <w:t>0,5 mg/m³</w:t>
            </w:r>
          </w:p>
        </w:tc>
      </w:tr>
      <w:tr w:rsidR="00A8718F" w14:paraId="2142A63B" w14:textId="77777777">
        <w:trPr>
          <w:trHeight w:val="285"/>
        </w:trPr>
        <w:tc>
          <w:tcPr>
            <w:tcW w:w="3060" w:type="dxa"/>
            <w:vAlign w:val="center"/>
          </w:tcPr>
          <w:p w14:paraId="4BED4AF3" w14:textId="77777777" w:rsidR="00A8718F" w:rsidRDefault="00D754E2">
            <w:pPr>
              <w:pStyle w:val="TableParagraph"/>
              <w:spacing w:before="0" w:line="240" w:lineRule="auto"/>
              <w:ind w:right="57"/>
              <w:rPr>
                <w:sz w:val="20"/>
                <w:szCs w:val="20"/>
              </w:rPr>
            </w:pPr>
            <w:r>
              <w:rPr>
                <w:sz w:val="20"/>
                <w:szCs w:val="20"/>
                <w:lang w:val="fr-FR"/>
              </w:rPr>
              <w:t>Espagne</w:t>
            </w:r>
          </w:p>
        </w:tc>
        <w:tc>
          <w:tcPr>
            <w:tcW w:w="3408" w:type="dxa"/>
            <w:vAlign w:val="center"/>
          </w:tcPr>
          <w:p w14:paraId="69612BBC" w14:textId="77777777" w:rsidR="00A8718F" w:rsidRDefault="00D754E2">
            <w:pPr>
              <w:pStyle w:val="TableParagraph"/>
              <w:spacing w:before="0" w:line="240" w:lineRule="auto"/>
              <w:ind w:right="57"/>
              <w:rPr>
                <w:sz w:val="20"/>
                <w:szCs w:val="20"/>
              </w:rPr>
            </w:pPr>
            <w:r>
              <w:rPr>
                <w:sz w:val="20"/>
                <w:szCs w:val="20"/>
                <w:lang w:val="fr-FR"/>
              </w:rPr>
              <w:t>VLA-EC (TÉLÉPHONE D'EAU)</w:t>
            </w:r>
          </w:p>
        </w:tc>
        <w:tc>
          <w:tcPr>
            <w:tcW w:w="4241" w:type="dxa"/>
            <w:vAlign w:val="center"/>
          </w:tcPr>
          <w:p w14:paraId="4FD7B4DF"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29F26CC3" w14:textId="77777777">
        <w:trPr>
          <w:trHeight w:val="282"/>
        </w:trPr>
        <w:tc>
          <w:tcPr>
            <w:tcW w:w="3060" w:type="dxa"/>
            <w:vAlign w:val="center"/>
          </w:tcPr>
          <w:p w14:paraId="14EFE966"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52D997DD" w14:textId="77777777" w:rsidR="00A8718F" w:rsidRDefault="00D754E2">
            <w:pPr>
              <w:pStyle w:val="TableParagraph"/>
              <w:spacing w:before="0"/>
              <w:ind w:right="57"/>
              <w:rPr>
                <w:sz w:val="20"/>
                <w:szCs w:val="20"/>
              </w:rPr>
            </w:pPr>
            <w:r>
              <w:rPr>
                <w:sz w:val="20"/>
                <w:szCs w:val="20"/>
                <w:lang w:val="fr-FR"/>
              </w:rPr>
              <w:t>KZGW (STEL D'AILE)</w:t>
            </w:r>
          </w:p>
        </w:tc>
        <w:tc>
          <w:tcPr>
            <w:tcW w:w="4241" w:type="dxa"/>
            <w:vAlign w:val="center"/>
          </w:tcPr>
          <w:p w14:paraId="00A3E0C4" w14:textId="77777777" w:rsidR="00A8718F" w:rsidRDefault="00D754E2">
            <w:pPr>
              <w:pStyle w:val="TableParagraph"/>
              <w:spacing w:before="0"/>
              <w:ind w:right="57"/>
              <w:rPr>
                <w:sz w:val="20"/>
                <w:szCs w:val="20"/>
              </w:rPr>
            </w:pPr>
            <w:r>
              <w:rPr>
                <w:sz w:val="20"/>
                <w:szCs w:val="20"/>
                <w:lang w:val="fr-FR"/>
              </w:rPr>
              <w:t>2 mg/m³ (poussière inhalable)</w:t>
            </w:r>
          </w:p>
        </w:tc>
      </w:tr>
      <w:tr w:rsidR="00A8718F" w14:paraId="7BBC88E1" w14:textId="77777777">
        <w:trPr>
          <w:trHeight w:val="285"/>
        </w:trPr>
        <w:tc>
          <w:tcPr>
            <w:tcW w:w="3060" w:type="dxa"/>
            <w:vAlign w:val="center"/>
          </w:tcPr>
          <w:p w14:paraId="5443391A"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31F26BA2" w14:textId="77777777" w:rsidR="00A8718F" w:rsidRDefault="00D754E2">
            <w:pPr>
              <w:pStyle w:val="TableParagraph"/>
              <w:spacing w:before="0"/>
              <w:ind w:right="57"/>
              <w:rPr>
                <w:sz w:val="20"/>
                <w:szCs w:val="20"/>
              </w:rPr>
            </w:pPr>
            <w:r>
              <w:rPr>
                <w:sz w:val="20"/>
                <w:szCs w:val="20"/>
                <w:lang w:val="fr-FR"/>
              </w:rPr>
              <w:t>MAK (TWA D'AILE) [1]</w:t>
            </w:r>
          </w:p>
        </w:tc>
        <w:tc>
          <w:tcPr>
            <w:tcW w:w="4241" w:type="dxa"/>
            <w:vAlign w:val="center"/>
          </w:tcPr>
          <w:p w14:paraId="3C17E517" w14:textId="77777777" w:rsidR="00A8718F" w:rsidRDefault="00D754E2">
            <w:pPr>
              <w:pStyle w:val="TableParagraph"/>
              <w:spacing w:before="0"/>
              <w:ind w:right="57"/>
              <w:rPr>
                <w:sz w:val="20"/>
                <w:szCs w:val="20"/>
              </w:rPr>
            </w:pPr>
            <w:r>
              <w:rPr>
                <w:sz w:val="20"/>
                <w:szCs w:val="20"/>
                <w:lang w:val="fr-FR"/>
              </w:rPr>
              <w:t>2 mg/m³ (poussière inhalable)</w:t>
            </w:r>
          </w:p>
        </w:tc>
      </w:tr>
      <w:tr w:rsidR="00A8718F" w14:paraId="5165B3DD" w14:textId="77777777">
        <w:trPr>
          <w:trHeight w:val="282"/>
        </w:trPr>
        <w:tc>
          <w:tcPr>
            <w:tcW w:w="3060" w:type="dxa"/>
            <w:vAlign w:val="center"/>
          </w:tcPr>
          <w:p w14:paraId="0ADC24AA"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3A774A3A" w14:textId="77777777" w:rsidR="00A8718F" w:rsidRDefault="00D754E2">
            <w:pPr>
              <w:pStyle w:val="TableParagraph"/>
              <w:spacing w:before="0"/>
              <w:ind w:right="57"/>
              <w:rPr>
                <w:sz w:val="20"/>
                <w:szCs w:val="20"/>
              </w:rPr>
            </w:pPr>
            <w:r>
              <w:rPr>
                <w:sz w:val="20"/>
                <w:szCs w:val="20"/>
                <w:lang w:val="fr-FR"/>
              </w:rPr>
              <w:t>STEL WEL (STEL D'EL)</w:t>
            </w:r>
          </w:p>
        </w:tc>
        <w:tc>
          <w:tcPr>
            <w:tcW w:w="4241" w:type="dxa"/>
            <w:vAlign w:val="center"/>
          </w:tcPr>
          <w:p w14:paraId="0D675CF4" w14:textId="77777777" w:rsidR="00A8718F" w:rsidRDefault="00D754E2">
            <w:pPr>
              <w:pStyle w:val="TableParagraph"/>
              <w:spacing w:before="0"/>
              <w:ind w:right="57"/>
              <w:rPr>
                <w:sz w:val="20"/>
                <w:szCs w:val="20"/>
              </w:rPr>
            </w:pPr>
            <w:r>
              <w:rPr>
                <w:sz w:val="20"/>
                <w:szCs w:val="20"/>
                <w:lang w:val="fr-FR"/>
              </w:rPr>
              <w:t>2 mg/m³</w:t>
            </w:r>
          </w:p>
        </w:tc>
      </w:tr>
      <w:tr w:rsidR="00A8718F" w14:paraId="2C5F39A4" w14:textId="77777777">
        <w:trPr>
          <w:trHeight w:val="285"/>
        </w:trPr>
        <w:tc>
          <w:tcPr>
            <w:tcW w:w="3060" w:type="dxa"/>
            <w:vAlign w:val="center"/>
          </w:tcPr>
          <w:p w14:paraId="45B1FA1B" w14:textId="77777777" w:rsidR="00A8718F" w:rsidRDefault="00D754E2">
            <w:pPr>
              <w:pStyle w:val="TableParagraph"/>
              <w:spacing w:before="0"/>
              <w:ind w:right="57"/>
              <w:rPr>
                <w:sz w:val="20"/>
                <w:szCs w:val="20"/>
              </w:rPr>
            </w:pPr>
            <w:r>
              <w:rPr>
                <w:sz w:val="20"/>
                <w:szCs w:val="20"/>
                <w:lang w:val="fr-FR"/>
              </w:rPr>
              <w:t>République tchèque</w:t>
            </w:r>
          </w:p>
        </w:tc>
        <w:tc>
          <w:tcPr>
            <w:tcW w:w="3408" w:type="dxa"/>
            <w:vAlign w:val="center"/>
          </w:tcPr>
          <w:p w14:paraId="57D4A8F6" w14:textId="77777777" w:rsidR="00A8718F" w:rsidRDefault="00D754E2">
            <w:pPr>
              <w:pStyle w:val="TableParagraph"/>
              <w:spacing w:before="0"/>
              <w:ind w:right="57"/>
              <w:rPr>
                <w:sz w:val="20"/>
                <w:szCs w:val="20"/>
              </w:rPr>
            </w:pPr>
            <w:r>
              <w:rPr>
                <w:sz w:val="20"/>
                <w:szCs w:val="20"/>
                <w:lang w:val="fr-FR"/>
              </w:rPr>
              <w:t>PEL (PELLE TWA)</w:t>
            </w:r>
          </w:p>
        </w:tc>
        <w:tc>
          <w:tcPr>
            <w:tcW w:w="4241" w:type="dxa"/>
            <w:vAlign w:val="center"/>
          </w:tcPr>
          <w:p w14:paraId="1462C654" w14:textId="77777777" w:rsidR="00A8718F" w:rsidRDefault="00D754E2">
            <w:pPr>
              <w:pStyle w:val="TableParagraph"/>
              <w:spacing w:before="0"/>
              <w:ind w:right="57"/>
              <w:rPr>
                <w:sz w:val="20"/>
                <w:szCs w:val="20"/>
              </w:rPr>
            </w:pPr>
            <w:r>
              <w:rPr>
                <w:sz w:val="20"/>
                <w:szCs w:val="20"/>
                <w:lang w:val="fr-FR"/>
              </w:rPr>
              <w:t>1 mg/m³</w:t>
            </w:r>
          </w:p>
        </w:tc>
      </w:tr>
      <w:tr w:rsidR="00A8718F" w14:paraId="0A2AB930" w14:textId="77777777">
        <w:trPr>
          <w:trHeight w:val="285"/>
        </w:trPr>
        <w:tc>
          <w:tcPr>
            <w:tcW w:w="3060" w:type="dxa"/>
            <w:vAlign w:val="center"/>
          </w:tcPr>
          <w:p w14:paraId="5C331A19" w14:textId="77777777" w:rsidR="00A8718F" w:rsidRDefault="00D754E2">
            <w:pPr>
              <w:pStyle w:val="TableParagraph"/>
              <w:spacing w:before="0" w:line="240" w:lineRule="auto"/>
              <w:ind w:right="57"/>
              <w:rPr>
                <w:sz w:val="20"/>
                <w:szCs w:val="20"/>
              </w:rPr>
            </w:pPr>
            <w:r>
              <w:rPr>
                <w:sz w:val="20"/>
                <w:szCs w:val="20"/>
                <w:lang w:val="fr-FR"/>
              </w:rPr>
              <w:t>Danemark</w:t>
            </w:r>
          </w:p>
        </w:tc>
        <w:tc>
          <w:tcPr>
            <w:tcW w:w="3408" w:type="dxa"/>
            <w:vAlign w:val="center"/>
          </w:tcPr>
          <w:p w14:paraId="2F7D22E6" w14:textId="77777777" w:rsidR="00A8718F" w:rsidRDefault="00D754E2">
            <w:pPr>
              <w:pStyle w:val="TableParagraph"/>
              <w:spacing w:before="0" w:line="240" w:lineRule="auto"/>
              <w:ind w:right="57"/>
              <w:rPr>
                <w:sz w:val="20"/>
                <w:szCs w:val="20"/>
              </w:rPr>
            </w:pPr>
            <w:r>
              <w:rPr>
                <w:sz w:val="20"/>
                <w:szCs w:val="20"/>
                <w:lang w:val="fr-FR"/>
              </w:rPr>
              <w:t>OEL C</w:t>
            </w:r>
          </w:p>
        </w:tc>
        <w:tc>
          <w:tcPr>
            <w:tcW w:w="4241" w:type="dxa"/>
            <w:vAlign w:val="center"/>
          </w:tcPr>
          <w:p w14:paraId="6EB0A805"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01C15B00" w14:textId="77777777">
        <w:trPr>
          <w:trHeight w:val="282"/>
        </w:trPr>
        <w:tc>
          <w:tcPr>
            <w:tcW w:w="3060" w:type="dxa"/>
            <w:vAlign w:val="center"/>
          </w:tcPr>
          <w:p w14:paraId="240F132C"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715F4351"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6EA66D70" w14:textId="77777777" w:rsidR="00A8718F" w:rsidRDefault="00D754E2">
            <w:pPr>
              <w:pStyle w:val="TableParagraph"/>
              <w:spacing w:before="0"/>
              <w:ind w:right="57"/>
              <w:rPr>
                <w:sz w:val="20"/>
                <w:szCs w:val="20"/>
              </w:rPr>
            </w:pPr>
            <w:r>
              <w:rPr>
                <w:sz w:val="20"/>
                <w:szCs w:val="20"/>
                <w:lang w:val="fr-FR"/>
              </w:rPr>
              <w:t>1 mg/m³</w:t>
            </w:r>
          </w:p>
        </w:tc>
      </w:tr>
      <w:tr w:rsidR="00A8718F" w14:paraId="110C3844" w14:textId="77777777">
        <w:trPr>
          <w:trHeight w:val="285"/>
        </w:trPr>
        <w:tc>
          <w:tcPr>
            <w:tcW w:w="3060" w:type="dxa"/>
            <w:vAlign w:val="center"/>
          </w:tcPr>
          <w:p w14:paraId="71CCC578" w14:textId="77777777" w:rsidR="00A8718F" w:rsidRDefault="00D754E2">
            <w:pPr>
              <w:pStyle w:val="TableParagraph"/>
              <w:spacing w:before="0" w:line="240" w:lineRule="auto"/>
              <w:ind w:right="57"/>
              <w:rPr>
                <w:sz w:val="20"/>
                <w:szCs w:val="20"/>
              </w:rPr>
            </w:pPr>
            <w:r>
              <w:rPr>
                <w:sz w:val="20"/>
                <w:szCs w:val="20"/>
                <w:lang w:val="fr-FR"/>
              </w:rPr>
              <w:t>Estonie</w:t>
            </w:r>
          </w:p>
        </w:tc>
        <w:tc>
          <w:tcPr>
            <w:tcW w:w="3408" w:type="dxa"/>
            <w:vAlign w:val="center"/>
          </w:tcPr>
          <w:p w14:paraId="57C08ED2"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1133F35F"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7C3B4B85" w14:textId="77777777">
        <w:trPr>
          <w:trHeight w:val="282"/>
        </w:trPr>
        <w:tc>
          <w:tcPr>
            <w:tcW w:w="3060" w:type="dxa"/>
            <w:vAlign w:val="center"/>
          </w:tcPr>
          <w:p w14:paraId="1CD73763"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07748AAA" w14:textId="77777777" w:rsidR="00A8718F" w:rsidRDefault="00D754E2">
            <w:pPr>
              <w:pStyle w:val="TableParagraph"/>
              <w:spacing w:before="0"/>
              <w:ind w:right="57"/>
              <w:rPr>
                <w:sz w:val="20"/>
                <w:szCs w:val="20"/>
              </w:rPr>
            </w:pPr>
            <w:r>
              <w:rPr>
                <w:sz w:val="20"/>
                <w:szCs w:val="20"/>
                <w:lang w:val="fr-FR"/>
              </w:rPr>
              <w:t>OEL C</w:t>
            </w:r>
          </w:p>
        </w:tc>
        <w:tc>
          <w:tcPr>
            <w:tcW w:w="4241" w:type="dxa"/>
            <w:vAlign w:val="center"/>
          </w:tcPr>
          <w:p w14:paraId="1CF849FE" w14:textId="77777777" w:rsidR="00A8718F" w:rsidRDefault="00D754E2">
            <w:pPr>
              <w:pStyle w:val="TableParagraph"/>
              <w:spacing w:before="0"/>
              <w:ind w:right="57"/>
              <w:rPr>
                <w:sz w:val="20"/>
                <w:szCs w:val="20"/>
              </w:rPr>
            </w:pPr>
            <w:r>
              <w:rPr>
                <w:sz w:val="20"/>
                <w:szCs w:val="20"/>
                <w:lang w:val="fr-FR"/>
              </w:rPr>
              <w:t>2 mg/m³</w:t>
            </w:r>
          </w:p>
        </w:tc>
      </w:tr>
      <w:tr w:rsidR="00A8718F" w14:paraId="42857DFE" w14:textId="77777777">
        <w:trPr>
          <w:trHeight w:val="285"/>
        </w:trPr>
        <w:tc>
          <w:tcPr>
            <w:tcW w:w="3060" w:type="dxa"/>
            <w:vAlign w:val="center"/>
          </w:tcPr>
          <w:p w14:paraId="09CD1AA4" w14:textId="77777777" w:rsidR="00A8718F" w:rsidRDefault="00D754E2">
            <w:pPr>
              <w:pStyle w:val="TableParagraph"/>
              <w:spacing w:before="0" w:line="240" w:lineRule="auto"/>
              <w:ind w:right="57"/>
              <w:rPr>
                <w:sz w:val="20"/>
                <w:szCs w:val="20"/>
              </w:rPr>
            </w:pPr>
            <w:r>
              <w:rPr>
                <w:sz w:val="20"/>
                <w:szCs w:val="20"/>
                <w:lang w:val="fr-FR"/>
              </w:rPr>
              <w:t>Hongrie</w:t>
            </w:r>
          </w:p>
        </w:tc>
        <w:tc>
          <w:tcPr>
            <w:tcW w:w="3408" w:type="dxa"/>
            <w:vAlign w:val="center"/>
          </w:tcPr>
          <w:p w14:paraId="1C83B9A8" w14:textId="77777777" w:rsidR="00A8718F" w:rsidRDefault="00D754E2">
            <w:pPr>
              <w:pStyle w:val="TableParagraph"/>
              <w:spacing w:before="0" w:line="240" w:lineRule="auto"/>
              <w:ind w:right="57"/>
              <w:rPr>
                <w:sz w:val="20"/>
                <w:szCs w:val="20"/>
              </w:rPr>
            </w:pPr>
            <w:r>
              <w:rPr>
                <w:sz w:val="20"/>
                <w:szCs w:val="20"/>
                <w:lang w:val="fr-FR"/>
              </w:rPr>
              <w:t>AK (TWA D'AILE)</w:t>
            </w:r>
          </w:p>
        </w:tc>
        <w:tc>
          <w:tcPr>
            <w:tcW w:w="4241" w:type="dxa"/>
            <w:vAlign w:val="center"/>
          </w:tcPr>
          <w:p w14:paraId="04761EBA" w14:textId="77777777" w:rsidR="00A8718F" w:rsidRDefault="00D754E2">
            <w:pPr>
              <w:pStyle w:val="TableParagraph"/>
              <w:spacing w:before="0" w:line="240" w:lineRule="auto"/>
              <w:ind w:right="57"/>
              <w:rPr>
                <w:sz w:val="20"/>
                <w:szCs w:val="20"/>
              </w:rPr>
            </w:pPr>
            <w:r>
              <w:rPr>
                <w:sz w:val="20"/>
                <w:szCs w:val="20"/>
                <w:lang w:val="fr-FR"/>
              </w:rPr>
              <w:t>1 mg/m³</w:t>
            </w:r>
          </w:p>
        </w:tc>
      </w:tr>
      <w:tr w:rsidR="00A8718F" w14:paraId="1FF77BDA" w14:textId="77777777">
        <w:trPr>
          <w:trHeight w:val="282"/>
        </w:trPr>
        <w:tc>
          <w:tcPr>
            <w:tcW w:w="3060" w:type="dxa"/>
            <w:vAlign w:val="center"/>
          </w:tcPr>
          <w:p w14:paraId="163F4A80"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1519C015" w14:textId="77777777" w:rsidR="00A8718F" w:rsidRDefault="00D754E2">
            <w:pPr>
              <w:pStyle w:val="TableParagraph"/>
              <w:spacing w:before="0"/>
              <w:ind w:right="57"/>
              <w:rPr>
                <w:sz w:val="20"/>
                <w:szCs w:val="20"/>
              </w:rPr>
            </w:pPr>
            <w:r>
              <w:rPr>
                <w:sz w:val="20"/>
                <w:szCs w:val="20"/>
                <w:lang w:val="fr-FR"/>
              </w:rPr>
              <w:t>CK (TÉL. D'OLIVE)</w:t>
            </w:r>
          </w:p>
        </w:tc>
        <w:tc>
          <w:tcPr>
            <w:tcW w:w="4241" w:type="dxa"/>
            <w:vAlign w:val="center"/>
          </w:tcPr>
          <w:p w14:paraId="17EAA638" w14:textId="77777777" w:rsidR="00A8718F" w:rsidRDefault="00D754E2">
            <w:pPr>
              <w:pStyle w:val="TableParagraph"/>
              <w:spacing w:before="0"/>
              <w:ind w:right="57"/>
              <w:rPr>
                <w:sz w:val="20"/>
                <w:szCs w:val="20"/>
              </w:rPr>
            </w:pPr>
            <w:r>
              <w:rPr>
                <w:sz w:val="20"/>
                <w:szCs w:val="20"/>
                <w:lang w:val="fr-FR"/>
              </w:rPr>
              <w:t>2 mg/m³</w:t>
            </w:r>
          </w:p>
        </w:tc>
      </w:tr>
      <w:tr w:rsidR="00A8718F" w14:paraId="33402380" w14:textId="77777777">
        <w:trPr>
          <w:trHeight w:val="285"/>
        </w:trPr>
        <w:tc>
          <w:tcPr>
            <w:tcW w:w="3060" w:type="dxa"/>
            <w:vAlign w:val="center"/>
          </w:tcPr>
          <w:p w14:paraId="745714F0"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4BCB249C"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4B486464" w14:textId="77777777" w:rsidR="00A8718F" w:rsidRDefault="00D754E2">
            <w:pPr>
              <w:pStyle w:val="TableParagraph"/>
              <w:spacing w:before="0"/>
              <w:ind w:right="57"/>
              <w:rPr>
                <w:sz w:val="20"/>
                <w:szCs w:val="20"/>
              </w:rPr>
            </w:pPr>
            <w:r>
              <w:rPr>
                <w:sz w:val="20"/>
                <w:szCs w:val="20"/>
                <w:lang w:val="fr-FR"/>
              </w:rPr>
              <w:t>2 mg/m³</w:t>
            </w:r>
          </w:p>
        </w:tc>
      </w:tr>
      <w:tr w:rsidR="00A8718F" w14:paraId="5DA328F6" w14:textId="77777777">
        <w:trPr>
          <w:trHeight w:val="282"/>
        </w:trPr>
        <w:tc>
          <w:tcPr>
            <w:tcW w:w="3060" w:type="dxa"/>
            <w:vAlign w:val="center"/>
          </w:tcPr>
          <w:p w14:paraId="3E9EB0CE"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68F1975D" w14:textId="77777777" w:rsidR="00A8718F" w:rsidRDefault="00D754E2">
            <w:pPr>
              <w:pStyle w:val="TableParagraph"/>
              <w:spacing w:before="0"/>
              <w:ind w:right="57"/>
              <w:rPr>
                <w:sz w:val="20"/>
                <w:szCs w:val="20"/>
              </w:rPr>
            </w:pPr>
            <w:r>
              <w:rPr>
                <w:sz w:val="20"/>
                <w:szCs w:val="20"/>
                <w:lang w:val="fr-FR"/>
              </w:rPr>
              <w:t>NRV (OLION C)</w:t>
            </w:r>
          </w:p>
        </w:tc>
        <w:tc>
          <w:tcPr>
            <w:tcW w:w="4241" w:type="dxa"/>
            <w:vAlign w:val="center"/>
          </w:tcPr>
          <w:p w14:paraId="1748C466" w14:textId="77777777" w:rsidR="00A8718F" w:rsidRDefault="00D754E2">
            <w:pPr>
              <w:pStyle w:val="TableParagraph"/>
              <w:spacing w:before="0"/>
              <w:ind w:right="57"/>
              <w:rPr>
                <w:sz w:val="20"/>
                <w:szCs w:val="20"/>
              </w:rPr>
            </w:pPr>
            <w:r>
              <w:rPr>
                <w:sz w:val="20"/>
                <w:szCs w:val="20"/>
                <w:lang w:val="fr-FR"/>
              </w:rPr>
              <w:t>2 mg/m³</w:t>
            </w:r>
          </w:p>
        </w:tc>
      </w:tr>
      <w:tr w:rsidR="00A8718F" w14:paraId="32A0AD76" w14:textId="77777777">
        <w:trPr>
          <w:trHeight w:val="285"/>
        </w:trPr>
        <w:tc>
          <w:tcPr>
            <w:tcW w:w="3060" w:type="dxa"/>
            <w:vAlign w:val="center"/>
          </w:tcPr>
          <w:p w14:paraId="57675024"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317A48B3" w14:textId="77777777" w:rsidR="00A8718F" w:rsidRDefault="00D754E2">
            <w:pPr>
              <w:pStyle w:val="TableParagraph"/>
              <w:spacing w:before="0"/>
              <w:ind w:right="57"/>
              <w:rPr>
                <w:sz w:val="20"/>
                <w:szCs w:val="20"/>
              </w:rPr>
            </w:pPr>
            <w:r>
              <w:rPr>
                <w:sz w:val="20"/>
                <w:szCs w:val="20"/>
                <w:lang w:val="fr-FR"/>
              </w:rPr>
              <w:t>Takverdi (OEL C) [1]</w:t>
            </w:r>
          </w:p>
        </w:tc>
        <w:tc>
          <w:tcPr>
            <w:tcW w:w="4241" w:type="dxa"/>
            <w:vAlign w:val="center"/>
          </w:tcPr>
          <w:p w14:paraId="3B43C9C7" w14:textId="77777777" w:rsidR="00A8718F" w:rsidRDefault="00D754E2">
            <w:pPr>
              <w:pStyle w:val="TableParagraph"/>
              <w:spacing w:before="0"/>
              <w:ind w:right="57"/>
              <w:rPr>
                <w:sz w:val="20"/>
                <w:szCs w:val="20"/>
              </w:rPr>
            </w:pPr>
            <w:r>
              <w:rPr>
                <w:sz w:val="20"/>
                <w:szCs w:val="20"/>
                <w:lang w:val="fr-FR"/>
              </w:rPr>
              <w:t>2 mg/m³</w:t>
            </w:r>
          </w:p>
        </w:tc>
      </w:tr>
      <w:tr w:rsidR="00A8718F" w14:paraId="3D406073" w14:textId="77777777">
        <w:trPr>
          <w:trHeight w:val="285"/>
        </w:trPr>
        <w:tc>
          <w:tcPr>
            <w:tcW w:w="3060" w:type="dxa"/>
            <w:vAlign w:val="center"/>
          </w:tcPr>
          <w:p w14:paraId="592B5D5C" w14:textId="77777777" w:rsidR="00A8718F" w:rsidRDefault="00D754E2">
            <w:pPr>
              <w:pStyle w:val="TableParagraph"/>
              <w:spacing w:before="0" w:line="240" w:lineRule="auto"/>
              <w:ind w:right="57"/>
              <w:rPr>
                <w:sz w:val="20"/>
                <w:szCs w:val="20"/>
              </w:rPr>
            </w:pPr>
            <w:r>
              <w:rPr>
                <w:sz w:val="20"/>
                <w:szCs w:val="20"/>
                <w:lang w:val="fr-FR"/>
              </w:rPr>
              <w:t>Pologne</w:t>
            </w:r>
          </w:p>
        </w:tc>
        <w:tc>
          <w:tcPr>
            <w:tcW w:w="3408" w:type="dxa"/>
            <w:vAlign w:val="center"/>
          </w:tcPr>
          <w:p w14:paraId="6FA975ED" w14:textId="77777777" w:rsidR="00A8718F" w:rsidRDefault="00D754E2">
            <w:pPr>
              <w:pStyle w:val="TableParagraph"/>
              <w:spacing w:before="0" w:line="240" w:lineRule="auto"/>
              <w:ind w:right="57"/>
              <w:rPr>
                <w:sz w:val="20"/>
                <w:szCs w:val="20"/>
              </w:rPr>
            </w:pPr>
            <w:r>
              <w:rPr>
                <w:sz w:val="20"/>
                <w:szCs w:val="20"/>
                <w:lang w:val="fr-FR"/>
              </w:rPr>
              <w:t>NDS (TWA D'AILE)</w:t>
            </w:r>
          </w:p>
        </w:tc>
        <w:tc>
          <w:tcPr>
            <w:tcW w:w="4241" w:type="dxa"/>
            <w:vAlign w:val="center"/>
          </w:tcPr>
          <w:p w14:paraId="531DE754" w14:textId="77777777" w:rsidR="00A8718F" w:rsidRDefault="00D754E2">
            <w:pPr>
              <w:pStyle w:val="TableParagraph"/>
              <w:spacing w:before="0" w:line="240" w:lineRule="auto"/>
              <w:ind w:right="57"/>
              <w:rPr>
                <w:sz w:val="20"/>
                <w:szCs w:val="20"/>
              </w:rPr>
            </w:pPr>
            <w:r>
              <w:rPr>
                <w:sz w:val="20"/>
                <w:szCs w:val="20"/>
                <w:lang w:val="fr-FR"/>
              </w:rPr>
              <w:t>0,5 mg/m³</w:t>
            </w:r>
          </w:p>
        </w:tc>
      </w:tr>
      <w:tr w:rsidR="00A8718F" w14:paraId="6A39B615" w14:textId="77777777">
        <w:trPr>
          <w:trHeight w:val="282"/>
        </w:trPr>
        <w:tc>
          <w:tcPr>
            <w:tcW w:w="3060" w:type="dxa"/>
            <w:vAlign w:val="center"/>
          </w:tcPr>
          <w:p w14:paraId="69C0FAEF" w14:textId="77777777" w:rsidR="00A8718F" w:rsidRDefault="00D754E2">
            <w:pPr>
              <w:pStyle w:val="TableParagraph"/>
              <w:spacing w:before="0"/>
              <w:ind w:right="57"/>
              <w:rPr>
                <w:sz w:val="20"/>
                <w:szCs w:val="20"/>
              </w:rPr>
            </w:pPr>
            <w:r>
              <w:rPr>
                <w:sz w:val="20"/>
                <w:szCs w:val="20"/>
                <w:lang w:val="fr-FR"/>
              </w:rPr>
              <w:t>Pologne</w:t>
            </w:r>
          </w:p>
        </w:tc>
        <w:tc>
          <w:tcPr>
            <w:tcW w:w="3408" w:type="dxa"/>
            <w:vAlign w:val="center"/>
          </w:tcPr>
          <w:p w14:paraId="2B6796E4" w14:textId="77777777" w:rsidR="00A8718F" w:rsidRDefault="00D754E2">
            <w:pPr>
              <w:pStyle w:val="TableParagraph"/>
              <w:spacing w:before="0"/>
              <w:ind w:right="57"/>
              <w:rPr>
                <w:sz w:val="20"/>
                <w:szCs w:val="20"/>
              </w:rPr>
            </w:pPr>
            <w:r>
              <w:rPr>
                <w:sz w:val="20"/>
                <w:szCs w:val="20"/>
                <w:lang w:val="fr-FR"/>
              </w:rPr>
              <w:t>NDSCh (OEL STEL)</w:t>
            </w:r>
          </w:p>
        </w:tc>
        <w:tc>
          <w:tcPr>
            <w:tcW w:w="4241" w:type="dxa"/>
            <w:vAlign w:val="center"/>
          </w:tcPr>
          <w:p w14:paraId="40146A2A" w14:textId="77777777" w:rsidR="00A8718F" w:rsidRDefault="00D754E2">
            <w:pPr>
              <w:pStyle w:val="TableParagraph"/>
              <w:spacing w:before="0"/>
              <w:ind w:right="57"/>
              <w:rPr>
                <w:sz w:val="20"/>
                <w:szCs w:val="20"/>
              </w:rPr>
            </w:pPr>
            <w:r>
              <w:rPr>
                <w:sz w:val="20"/>
                <w:szCs w:val="20"/>
                <w:lang w:val="fr-FR"/>
              </w:rPr>
              <w:t>1 mg/m³</w:t>
            </w:r>
          </w:p>
        </w:tc>
      </w:tr>
      <w:tr w:rsidR="00A8718F" w14:paraId="00E90AE9" w14:textId="77777777">
        <w:trPr>
          <w:trHeight w:val="285"/>
        </w:trPr>
        <w:tc>
          <w:tcPr>
            <w:tcW w:w="3060" w:type="dxa"/>
            <w:vAlign w:val="center"/>
          </w:tcPr>
          <w:p w14:paraId="430B21E4" w14:textId="77777777" w:rsidR="00A8718F" w:rsidRDefault="00D754E2">
            <w:pPr>
              <w:pStyle w:val="TableParagraph"/>
              <w:spacing w:before="0" w:line="240" w:lineRule="auto"/>
              <w:ind w:right="57"/>
              <w:rPr>
                <w:sz w:val="20"/>
                <w:szCs w:val="20"/>
              </w:rPr>
            </w:pPr>
            <w:r>
              <w:rPr>
                <w:sz w:val="20"/>
                <w:szCs w:val="20"/>
                <w:lang w:val="fr-FR"/>
              </w:rPr>
              <w:t>Slovaquie</w:t>
            </w:r>
          </w:p>
        </w:tc>
        <w:tc>
          <w:tcPr>
            <w:tcW w:w="3408" w:type="dxa"/>
            <w:vAlign w:val="center"/>
          </w:tcPr>
          <w:p w14:paraId="1D1FEEA3" w14:textId="77777777" w:rsidR="00A8718F" w:rsidRDefault="00D754E2">
            <w:pPr>
              <w:pStyle w:val="TableParagraph"/>
              <w:spacing w:before="0" w:line="240" w:lineRule="auto"/>
              <w:ind w:right="57"/>
              <w:rPr>
                <w:sz w:val="20"/>
                <w:szCs w:val="20"/>
              </w:rPr>
            </w:pPr>
            <w:r>
              <w:rPr>
                <w:sz w:val="20"/>
                <w:szCs w:val="20"/>
                <w:lang w:val="fr-FR"/>
              </w:rPr>
              <w:t>NPHV (TWA D'EAU) [1]</w:t>
            </w:r>
          </w:p>
        </w:tc>
        <w:tc>
          <w:tcPr>
            <w:tcW w:w="4241" w:type="dxa"/>
            <w:vAlign w:val="center"/>
          </w:tcPr>
          <w:p w14:paraId="6D12AFA4" w14:textId="77777777" w:rsidR="00A8718F" w:rsidRDefault="00D754E2">
            <w:pPr>
              <w:pStyle w:val="TableParagraph"/>
              <w:spacing w:before="0" w:line="240" w:lineRule="auto"/>
              <w:ind w:right="57"/>
              <w:rPr>
                <w:sz w:val="20"/>
                <w:szCs w:val="20"/>
              </w:rPr>
            </w:pPr>
            <w:r>
              <w:rPr>
                <w:sz w:val="20"/>
                <w:szCs w:val="20"/>
                <w:lang w:val="fr-FR"/>
              </w:rPr>
              <w:t>2 mg/m³</w:t>
            </w:r>
          </w:p>
        </w:tc>
      </w:tr>
      <w:tr w:rsidR="00A8718F" w14:paraId="0D94071B" w14:textId="77777777">
        <w:trPr>
          <w:trHeight w:val="282"/>
        </w:trPr>
        <w:tc>
          <w:tcPr>
            <w:tcW w:w="3060" w:type="dxa"/>
            <w:vAlign w:val="center"/>
          </w:tcPr>
          <w:p w14:paraId="07544884" w14:textId="77777777" w:rsidR="00A8718F" w:rsidRDefault="00D754E2">
            <w:pPr>
              <w:pStyle w:val="TableParagraph"/>
              <w:spacing w:before="0"/>
              <w:ind w:right="57"/>
              <w:rPr>
                <w:sz w:val="20"/>
                <w:szCs w:val="20"/>
              </w:rPr>
            </w:pPr>
            <w:r>
              <w:rPr>
                <w:sz w:val="20"/>
                <w:szCs w:val="20"/>
                <w:lang w:val="fr-FR"/>
              </w:rPr>
              <w:t>Suède</w:t>
            </w:r>
          </w:p>
        </w:tc>
        <w:tc>
          <w:tcPr>
            <w:tcW w:w="3408" w:type="dxa"/>
            <w:vAlign w:val="center"/>
          </w:tcPr>
          <w:p w14:paraId="476EA873" w14:textId="77777777" w:rsidR="00A8718F" w:rsidRDefault="00D754E2">
            <w:pPr>
              <w:pStyle w:val="TableParagraph"/>
              <w:spacing w:before="0"/>
              <w:ind w:right="57"/>
              <w:rPr>
                <w:sz w:val="20"/>
                <w:szCs w:val="20"/>
              </w:rPr>
            </w:pPr>
            <w:r>
              <w:rPr>
                <w:sz w:val="20"/>
                <w:szCs w:val="20"/>
                <w:lang w:val="fr-FR"/>
              </w:rPr>
              <w:t>NGV (TWA D'EAU)</w:t>
            </w:r>
          </w:p>
        </w:tc>
        <w:tc>
          <w:tcPr>
            <w:tcW w:w="4241" w:type="dxa"/>
            <w:vAlign w:val="center"/>
          </w:tcPr>
          <w:p w14:paraId="7B412777" w14:textId="77777777" w:rsidR="00A8718F" w:rsidRDefault="00D754E2">
            <w:pPr>
              <w:pStyle w:val="TableParagraph"/>
              <w:spacing w:before="0"/>
              <w:ind w:right="57"/>
              <w:rPr>
                <w:sz w:val="20"/>
                <w:szCs w:val="20"/>
              </w:rPr>
            </w:pPr>
            <w:r>
              <w:rPr>
                <w:sz w:val="20"/>
                <w:szCs w:val="20"/>
                <w:lang w:val="fr-FR"/>
              </w:rPr>
              <w:t>1 mg/m³ (fraction inhalable)</w:t>
            </w:r>
          </w:p>
        </w:tc>
      </w:tr>
      <w:tr w:rsidR="00A8718F" w14:paraId="3DA0492A" w14:textId="77777777">
        <w:trPr>
          <w:trHeight w:val="285"/>
        </w:trPr>
        <w:tc>
          <w:tcPr>
            <w:tcW w:w="3060" w:type="dxa"/>
            <w:vAlign w:val="center"/>
          </w:tcPr>
          <w:p w14:paraId="02E1487D" w14:textId="77777777" w:rsidR="00A8718F" w:rsidRDefault="00D754E2">
            <w:pPr>
              <w:pStyle w:val="TableParagraph"/>
              <w:spacing w:before="0" w:line="240" w:lineRule="auto"/>
              <w:ind w:right="57"/>
              <w:rPr>
                <w:sz w:val="20"/>
                <w:szCs w:val="20"/>
              </w:rPr>
            </w:pPr>
            <w:r>
              <w:rPr>
                <w:sz w:val="20"/>
                <w:szCs w:val="20"/>
                <w:lang w:val="fr-FR"/>
              </w:rPr>
              <w:t>Suède</w:t>
            </w:r>
          </w:p>
        </w:tc>
        <w:tc>
          <w:tcPr>
            <w:tcW w:w="3408" w:type="dxa"/>
            <w:vAlign w:val="center"/>
          </w:tcPr>
          <w:p w14:paraId="17A6A74C" w14:textId="77777777" w:rsidR="00A8718F" w:rsidRDefault="00D754E2">
            <w:pPr>
              <w:pStyle w:val="TableParagraph"/>
              <w:spacing w:before="0" w:line="240" w:lineRule="auto"/>
              <w:ind w:right="57"/>
              <w:rPr>
                <w:sz w:val="20"/>
                <w:szCs w:val="20"/>
              </w:rPr>
            </w:pPr>
            <w:r>
              <w:rPr>
                <w:sz w:val="20"/>
                <w:szCs w:val="20"/>
                <w:lang w:val="fr-FR"/>
              </w:rPr>
              <w:t>KTV (TÉL. D'EL.)</w:t>
            </w:r>
          </w:p>
        </w:tc>
        <w:tc>
          <w:tcPr>
            <w:tcW w:w="4241" w:type="dxa"/>
            <w:vAlign w:val="center"/>
          </w:tcPr>
          <w:p w14:paraId="6F6CD7D0" w14:textId="77777777" w:rsidR="00A8718F" w:rsidRDefault="00D754E2">
            <w:pPr>
              <w:pStyle w:val="TableParagraph"/>
              <w:spacing w:before="0" w:line="240" w:lineRule="auto"/>
              <w:ind w:right="57"/>
              <w:rPr>
                <w:sz w:val="20"/>
                <w:szCs w:val="20"/>
              </w:rPr>
            </w:pPr>
            <w:r>
              <w:rPr>
                <w:sz w:val="20"/>
                <w:szCs w:val="20"/>
                <w:lang w:val="fr-FR"/>
              </w:rPr>
              <w:t>2 mg/m³ (fraction inhalable)</w:t>
            </w:r>
          </w:p>
        </w:tc>
      </w:tr>
      <w:tr w:rsidR="00A8718F" w14:paraId="5E8E2CCC" w14:textId="77777777">
        <w:trPr>
          <w:trHeight w:val="291"/>
        </w:trPr>
        <w:tc>
          <w:tcPr>
            <w:tcW w:w="3060" w:type="dxa"/>
            <w:vAlign w:val="center"/>
          </w:tcPr>
          <w:p w14:paraId="49239AD0" w14:textId="77777777" w:rsidR="00A8718F" w:rsidRDefault="00D754E2">
            <w:pPr>
              <w:pStyle w:val="TableParagraph"/>
              <w:spacing w:before="0" w:line="240" w:lineRule="auto"/>
              <w:ind w:right="57"/>
              <w:rPr>
                <w:sz w:val="20"/>
                <w:szCs w:val="20"/>
              </w:rPr>
            </w:pPr>
            <w:r>
              <w:rPr>
                <w:sz w:val="20"/>
                <w:szCs w:val="20"/>
                <w:lang w:val="fr-FR"/>
              </w:rPr>
              <w:t>Portugal</w:t>
            </w:r>
          </w:p>
        </w:tc>
        <w:tc>
          <w:tcPr>
            <w:tcW w:w="3408" w:type="dxa"/>
            <w:vAlign w:val="center"/>
          </w:tcPr>
          <w:p w14:paraId="75F6ED22" w14:textId="77777777" w:rsidR="00A8718F" w:rsidRDefault="00D754E2">
            <w:pPr>
              <w:pStyle w:val="TableParagraph"/>
              <w:spacing w:before="0" w:line="240" w:lineRule="auto"/>
              <w:ind w:right="57"/>
              <w:rPr>
                <w:sz w:val="20"/>
                <w:szCs w:val="20"/>
              </w:rPr>
            </w:pPr>
            <w:r>
              <w:rPr>
                <w:sz w:val="20"/>
                <w:szCs w:val="20"/>
                <w:lang w:val="fr-FR"/>
              </w:rPr>
              <w:t>OEL C</w:t>
            </w:r>
          </w:p>
        </w:tc>
        <w:tc>
          <w:tcPr>
            <w:tcW w:w="4241" w:type="dxa"/>
            <w:vAlign w:val="center"/>
          </w:tcPr>
          <w:p w14:paraId="1CF42DCF" w14:textId="77777777" w:rsidR="00A8718F" w:rsidRDefault="00D754E2">
            <w:pPr>
              <w:pStyle w:val="TableParagraph"/>
              <w:spacing w:before="0" w:line="240" w:lineRule="auto"/>
              <w:ind w:right="57"/>
              <w:rPr>
                <w:sz w:val="20"/>
                <w:szCs w:val="20"/>
              </w:rPr>
            </w:pPr>
            <w:r>
              <w:rPr>
                <w:sz w:val="20"/>
                <w:szCs w:val="20"/>
                <w:lang w:val="fr-FR"/>
              </w:rPr>
              <w:t>2 mg/m³</w:t>
            </w:r>
          </w:p>
        </w:tc>
      </w:tr>
    </w:tbl>
    <w:p w14:paraId="0F597CB5" w14:textId="77777777" w:rsidR="00A8718F" w:rsidRDefault="00A8718F">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04432562" w14:textId="77777777">
        <w:trPr>
          <w:trHeight w:val="289"/>
          <w:tblHeader/>
        </w:trPr>
        <w:tc>
          <w:tcPr>
            <w:tcW w:w="10709" w:type="dxa"/>
            <w:gridSpan w:val="3"/>
            <w:vAlign w:val="center"/>
          </w:tcPr>
          <w:p w14:paraId="7711E31F" w14:textId="77777777" w:rsidR="00A8718F" w:rsidRDefault="00D754E2">
            <w:pPr>
              <w:pStyle w:val="TableParagraph"/>
              <w:spacing w:before="0"/>
              <w:ind w:right="57"/>
              <w:rPr>
                <w:b/>
                <w:sz w:val="20"/>
                <w:szCs w:val="20"/>
              </w:rPr>
            </w:pPr>
            <w:r>
              <w:rPr>
                <w:sz w:val="20"/>
                <w:szCs w:val="20"/>
                <w:lang w:val="fr-FR"/>
              </w:rPr>
              <w:t>Ammoniaque (7664-41-7)</w:t>
            </w:r>
          </w:p>
        </w:tc>
      </w:tr>
      <w:tr w:rsidR="00A8718F" w14:paraId="294F2A2B" w14:textId="77777777">
        <w:trPr>
          <w:trHeight w:val="285"/>
        </w:trPr>
        <w:tc>
          <w:tcPr>
            <w:tcW w:w="3060" w:type="dxa"/>
            <w:vAlign w:val="center"/>
          </w:tcPr>
          <w:p w14:paraId="1EFDE3AA" w14:textId="77777777" w:rsidR="00A8718F" w:rsidRDefault="00D754E2">
            <w:pPr>
              <w:pStyle w:val="TableParagraph"/>
              <w:spacing w:before="0" w:line="240" w:lineRule="auto"/>
              <w:ind w:right="57"/>
              <w:rPr>
                <w:sz w:val="20"/>
                <w:szCs w:val="20"/>
              </w:rPr>
            </w:pPr>
            <w:r>
              <w:rPr>
                <w:sz w:val="20"/>
                <w:szCs w:val="20"/>
                <w:lang w:val="fr-FR"/>
              </w:rPr>
              <w:t>EU</w:t>
            </w:r>
          </w:p>
        </w:tc>
        <w:tc>
          <w:tcPr>
            <w:tcW w:w="3408" w:type="dxa"/>
            <w:vAlign w:val="center"/>
          </w:tcPr>
          <w:p w14:paraId="0D13BA0B" w14:textId="77777777" w:rsidR="00A8718F" w:rsidRDefault="00D754E2">
            <w:pPr>
              <w:pStyle w:val="TableParagraph"/>
              <w:spacing w:before="0" w:line="240" w:lineRule="auto"/>
              <w:ind w:right="57"/>
              <w:rPr>
                <w:sz w:val="20"/>
                <w:szCs w:val="20"/>
              </w:rPr>
            </w:pPr>
            <w:r>
              <w:rPr>
                <w:sz w:val="20"/>
                <w:szCs w:val="20"/>
                <w:lang w:val="fr-FR"/>
              </w:rPr>
              <w:t>IOEL TWA</w:t>
            </w:r>
          </w:p>
        </w:tc>
        <w:tc>
          <w:tcPr>
            <w:tcW w:w="4241" w:type="dxa"/>
            <w:vAlign w:val="center"/>
          </w:tcPr>
          <w:p w14:paraId="48D4DDD6" w14:textId="77777777" w:rsidR="00A8718F" w:rsidRDefault="00D754E2">
            <w:pPr>
              <w:pStyle w:val="TableParagraph"/>
              <w:spacing w:before="0" w:line="240" w:lineRule="auto"/>
              <w:ind w:right="57"/>
              <w:rPr>
                <w:sz w:val="20"/>
                <w:szCs w:val="20"/>
              </w:rPr>
            </w:pPr>
            <w:r>
              <w:rPr>
                <w:sz w:val="20"/>
                <w:szCs w:val="20"/>
                <w:lang w:val="fr-FR"/>
              </w:rPr>
              <w:t>14 mg/m³</w:t>
            </w:r>
          </w:p>
        </w:tc>
      </w:tr>
      <w:tr w:rsidR="00A8718F" w14:paraId="73F13F0D" w14:textId="77777777">
        <w:trPr>
          <w:trHeight w:val="282"/>
        </w:trPr>
        <w:tc>
          <w:tcPr>
            <w:tcW w:w="3060" w:type="dxa"/>
            <w:vAlign w:val="center"/>
          </w:tcPr>
          <w:p w14:paraId="5D117BC7" w14:textId="77777777" w:rsidR="00A8718F" w:rsidRDefault="00D754E2">
            <w:pPr>
              <w:pStyle w:val="TableParagraph"/>
              <w:spacing w:before="0"/>
              <w:ind w:right="57"/>
              <w:rPr>
                <w:sz w:val="20"/>
                <w:szCs w:val="20"/>
              </w:rPr>
            </w:pPr>
            <w:r>
              <w:rPr>
                <w:sz w:val="20"/>
                <w:szCs w:val="20"/>
                <w:lang w:val="fr-FR"/>
              </w:rPr>
              <w:t>EU</w:t>
            </w:r>
          </w:p>
        </w:tc>
        <w:tc>
          <w:tcPr>
            <w:tcW w:w="3408" w:type="dxa"/>
            <w:vAlign w:val="center"/>
          </w:tcPr>
          <w:p w14:paraId="02C65810" w14:textId="77777777" w:rsidR="00A8718F" w:rsidRDefault="00D754E2">
            <w:pPr>
              <w:pStyle w:val="TableParagraph"/>
              <w:spacing w:before="0"/>
              <w:ind w:right="57"/>
              <w:rPr>
                <w:sz w:val="20"/>
                <w:szCs w:val="20"/>
              </w:rPr>
            </w:pPr>
            <w:r>
              <w:rPr>
                <w:sz w:val="20"/>
                <w:szCs w:val="20"/>
                <w:lang w:val="fr-FR"/>
              </w:rPr>
              <w:t>TWA IOEL [ppm]</w:t>
            </w:r>
          </w:p>
        </w:tc>
        <w:tc>
          <w:tcPr>
            <w:tcW w:w="4241" w:type="dxa"/>
            <w:vAlign w:val="center"/>
          </w:tcPr>
          <w:p w14:paraId="0E2D1E54" w14:textId="77777777" w:rsidR="00A8718F" w:rsidRDefault="00D754E2">
            <w:pPr>
              <w:pStyle w:val="TableParagraph"/>
              <w:spacing w:before="0"/>
              <w:ind w:right="57"/>
              <w:rPr>
                <w:sz w:val="20"/>
                <w:szCs w:val="20"/>
              </w:rPr>
            </w:pPr>
            <w:r>
              <w:rPr>
                <w:sz w:val="20"/>
                <w:szCs w:val="20"/>
                <w:lang w:val="fr-FR"/>
              </w:rPr>
              <w:t>20 ppm</w:t>
            </w:r>
          </w:p>
        </w:tc>
      </w:tr>
      <w:tr w:rsidR="00A8718F" w14:paraId="26A5CA44" w14:textId="77777777">
        <w:trPr>
          <w:trHeight w:val="285"/>
        </w:trPr>
        <w:tc>
          <w:tcPr>
            <w:tcW w:w="3060" w:type="dxa"/>
            <w:vAlign w:val="center"/>
          </w:tcPr>
          <w:p w14:paraId="090CD1F5" w14:textId="77777777" w:rsidR="00A8718F" w:rsidRDefault="00D754E2">
            <w:pPr>
              <w:pStyle w:val="TableParagraph"/>
              <w:spacing w:before="0"/>
              <w:ind w:right="57"/>
              <w:rPr>
                <w:sz w:val="20"/>
                <w:szCs w:val="20"/>
              </w:rPr>
            </w:pPr>
            <w:r>
              <w:rPr>
                <w:sz w:val="20"/>
                <w:szCs w:val="20"/>
                <w:lang w:val="fr-FR"/>
              </w:rPr>
              <w:t>EU</w:t>
            </w:r>
          </w:p>
        </w:tc>
        <w:tc>
          <w:tcPr>
            <w:tcW w:w="3408" w:type="dxa"/>
            <w:vAlign w:val="center"/>
          </w:tcPr>
          <w:p w14:paraId="4BDF5DC6" w14:textId="77777777" w:rsidR="00A8718F" w:rsidRDefault="00D754E2">
            <w:pPr>
              <w:pStyle w:val="TableParagraph"/>
              <w:spacing w:before="0"/>
              <w:ind w:right="57"/>
              <w:rPr>
                <w:sz w:val="20"/>
                <w:szCs w:val="20"/>
              </w:rPr>
            </w:pPr>
            <w:r>
              <w:rPr>
                <w:sz w:val="20"/>
                <w:szCs w:val="20"/>
                <w:lang w:val="fr-FR"/>
              </w:rPr>
              <w:t>STEL IOEL</w:t>
            </w:r>
          </w:p>
        </w:tc>
        <w:tc>
          <w:tcPr>
            <w:tcW w:w="4241" w:type="dxa"/>
            <w:vAlign w:val="center"/>
          </w:tcPr>
          <w:p w14:paraId="531D507E" w14:textId="77777777" w:rsidR="00A8718F" w:rsidRDefault="00D754E2">
            <w:pPr>
              <w:pStyle w:val="TableParagraph"/>
              <w:spacing w:before="0"/>
              <w:ind w:right="57"/>
              <w:rPr>
                <w:sz w:val="20"/>
                <w:szCs w:val="20"/>
              </w:rPr>
            </w:pPr>
            <w:r>
              <w:rPr>
                <w:sz w:val="20"/>
                <w:szCs w:val="20"/>
                <w:lang w:val="fr-FR"/>
              </w:rPr>
              <w:t>36 mg/m³</w:t>
            </w:r>
          </w:p>
        </w:tc>
      </w:tr>
      <w:tr w:rsidR="00A8718F" w14:paraId="656C903B" w14:textId="77777777">
        <w:trPr>
          <w:trHeight w:val="282"/>
        </w:trPr>
        <w:tc>
          <w:tcPr>
            <w:tcW w:w="3060" w:type="dxa"/>
            <w:vAlign w:val="center"/>
          </w:tcPr>
          <w:p w14:paraId="414D5A09" w14:textId="77777777" w:rsidR="00A8718F" w:rsidRDefault="00D754E2">
            <w:pPr>
              <w:pStyle w:val="TableParagraph"/>
              <w:spacing w:before="0"/>
              <w:ind w:right="57"/>
              <w:rPr>
                <w:sz w:val="20"/>
                <w:szCs w:val="20"/>
              </w:rPr>
            </w:pPr>
            <w:r>
              <w:rPr>
                <w:sz w:val="20"/>
                <w:szCs w:val="20"/>
                <w:lang w:val="fr-FR"/>
              </w:rPr>
              <w:t>EU</w:t>
            </w:r>
          </w:p>
        </w:tc>
        <w:tc>
          <w:tcPr>
            <w:tcW w:w="3408" w:type="dxa"/>
            <w:vAlign w:val="center"/>
          </w:tcPr>
          <w:p w14:paraId="4F83E21C" w14:textId="77777777" w:rsidR="00A8718F" w:rsidRDefault="00D754E2">
            <w:pPr>
              <w:pStyle w:val="TableParagraph"/>
              <w:spacing w:before="0"/>
              <w:ind w:right="57"/>
              <w:rPr>
                <w:sz w:val="20"/>
                <w:szCs w:val="20"/>
              </w:rPr>
            </w:pPr>
            <w:r>
              <w:rPr>
                <w:sz w:val="20"/>
                <w:szCs w:val="20"/>
                <w:lang w:val="fr-FR"/>
              </w:rPr>
              <w:t>IOEL STEL [ppm]</w:t>
            </w:r>
          </w:p>
        </w:tc>
        <w:tc>
          <w:tcPr>
            <w:tcW w:w="4241" w:type="dxa"/>
            <w:vAlign w:val="center"/>
          </w:tcPr>
          <w:p w14:paraId="11863A05" w14:textId="77777777" w:rsidR="00A8718F" w:rsidRDefault="00D754E2">
            <w:pPr>
              <w:pStyle w:val="TableParagraph"/>
              <w:spacing w:before="0"/>
              <w:ind w:right="57"/>
              <w:rPr>
                <w:sz w:val="20"/>
                <w:szCs w:val="20"/>
              </w:rPr>
            </w:pPr>
            <w:r>
              <w:rPr>
                <w:sz w:val="20"/>
                <w:szCs w:val="20"/>
                <w:lang w:val="fr-FR"/>
              </w:rPr>
              <w:t>50 ppm</w:t>
            </w:r>
          </w:p>
        </w:tc>
      </w:tr>
      <w:tr w:rsidR="00A8718F" w14:paraId="362921CD" w14:textId="77777777">
        <w:trPr>
          <w:trHeight w:val="285"/>
        </w:trPr>
        <w:tc>
          <w:tcPr>
            <w:tcW w:w="3060" w:type="dxa"/>
            <w:vAlign w:val="center"/>
          </w:tcPr>
          <w:p w14:paraId="10E60D0A"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648EF7CC" w14:textId="77777777" w:rsidR="00A8718F" w:rsidRDefault="00D754E2">
            <w:pPr>
              <w:pStyle w:val="TableParagraph"/>
              <w:spacing w:before="0"/>
              <w:ind w:right="57"/>
              <w:rPr>
                <w:sz w:val="20"/>
                <w:szCs w:val="20"/>
              </w:rPr>
            </w:pPr>
            <w:r>
              <w:rPr>
                <w:sz w:val="20"/>
                <w:szCs w:val="20"/>
                <w:lang w:val="fr-FR"/>
              </w:rPr>
              <w:t>MAK (TWA D'AILE)</w:t>
            </w:r>
          </w:p>
        </w:tc>
        <w:tc>
          <w:tcPr>
            <w:tcW w:w="4241" w:type="dxa"/>
            <w:vAlign w:val="center"/>
          </w:tcPr>
          <w:p w14:paraId="5BC52BAB" w14:textId="77777777" w:rsidR="00A8718F" w:rsidRDefault="00D754E2">
            <w:pPr>
              <w:pStyle w:val="TableParagraph"/>
              <w:spacing w:before="0"/>
              <w:ind w:right="57"/>
              <w:rPr>
                <w:sz w:val="20"/>
                <w:szCs w:val="20"/>
              </w:rPr>
            </w:pPr>
            <w:r>
              <w:rPr>
                <w:sz w:val="20"/>
                <w:szCs w:val="20"/>
                <w:lang w:val="fr-FR"/>
              </w:rPr>
              <w:t>14 mg/m³</w:t>
            </w:r>
          </w:p>
        </w:tc>
      </w:tr>
      <w:tr w:rsidR="00A8718F" w14:paraId="18CFEF3A" w14:textId="77777777">
        <w:trPr>
          <w:trHeight w:val="285"/>
        </w:trPr>
        <w:tc>
          <w:tcPr>
            <w:tcW w:w="3060" w:type="dxa"/>
            <w:vAlign w:val="center"/>
          </w:tcPr>
          <w:p w14:paraId="630297C7"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7585931E" w14:textId="77777777" w:rsidR="00A8718F" w:rsidRDefault="00D754E2">
            <w:pPr>
              <w:pStyle w:val="TableParagraph"/>
              <w:spacing w:before="0" w:line="240" w:lineRule="auto"/>
              <w:ind w:right="57"/>
              <w:rPr>
                <w:sz w:val="20"/>
                <w:szCs w:val="20"/>
              </w:rPr>
            </w:pPr>
            <w:r>
              <w:rPr>
                <w:sz w:val="20"/>
                <w:szCs w:val="20"/>
                <w:lang w:val="fr-FR"/>
              </w:rPr>
              <w:t>MAK (TWA OEL) [ppm]</w:t>
            </w:r>
          </w:p>
        </w:tc>
        <w:tc>
          <w:tcPr>
            <w:tcW w:w="4241" w:type="dxa"/>
            <w:vAlign w:val="center"/>
          </w:tcPr>
          <w:p w14:paraId="2069E055" w14:textId="77777777" w:rsidR="00A8718F" w:rsidRDefault="00D754E2">
            <w:pPr>
              <w:pStyle w:val="TableParagraph"/>
              <w:spacing w:before="0" w:line="240" w:lineRule="auto"/>
              <w:ind w:right="57"/>
              <w:rPr>
                <w:sz w:val="20"/>
                <w:szCs w:val="20"/>
              </w:rPr>
            </w:pPr>
            <w:r>
              <w:rPr>
                <w:sz w:val="20"/>
                <w:szCs w:val="20"/>
                <w:lang w:val="fr-FR"/>
              </w:rPr>
              <w:t>20 ppm</w:t>
            </w:r>
          </w:p>
        </w:tc>
      </w:tr>
      <w:tr w:rsidR="00A8718F" w14:paraId="6A8F81F6" w14:textId="77777777">
        <w:trPr>
          <w:trHeight w:val="282"/>
        </w:trPr>
        <w:tc>
          <w:tcPr>
            <w:tcW w:w="3060" w:type="dxa"/>
            <w:vAlign w:val="center"/>
          </w:tcPr>
          <w:p w14:paraId="7C194F72" w14:textId="77777777" w:rsidR="00A8718F" w:rsidRDefault="00D754E2">
            <w:pPr>
              <w:pStyle w:val="TableParagraph"/>
              <w:spacing w:before="0"/>
              <w:ind w:right="57"/>
              <w:rPr>
                <w:sz w:val="20"/>
                <w:szCs w:val="20"/>
              </w:rPr>
            </w:pPr>
            <w:r>
              <w:rPr>
                <w:sz w:val="20"/>
                <w:szCs w:val="20"/>
                <w:lang w:val="fr-FR"/>
              </w:rPr>
              <w:t>Autriche</w:t>
            </w:r>
          </w:p>
        </w:tc>
        <w:tc>
          <w:tcPr>
            <w:tcW w:w="3408" w:type="dxa"/>
            <w:vAlign w:val="center"/>
          </w:tcPr>
          <w:p w14:paraId="7209BE46" w14:textId="77777777" w:rsidR="00A8718F" w:rsidRDefault="00D754E2">
            <w:pPr>
              <w:pStyle w:val="TableParagraph"/>
              <w:spacing w:before="0"/>
              <w:ind w:right="57"/>
              <w:rPr>
                <w:sz w:val="20"/>
                <w:szCs w:val="20"/>
              </w:rPr>
            </w:pPr>
            <w:r>
              <w:rPr>
                <w:sz w:val="20"/>
                <w:szCs w:val="20"/>
                <w:lang w:val="fr-FR"/>
              </w:rPr>
              <w:t>MAK (TEL D'OEL)</w:t>
            </w:r>
          </w:p>
        </w:tc>
        <w:tc>
          <w:tcPr>
            <w:tcW w:w="4241" w:type="dxa"/>
            <w:vAlign w:val="center"/>
          </w:tcPr>
          <w:p w14:paraId="7AD578FD" w14:textId="77777777" w:rsidR="00A8718F" w:rsidRDefault="00D754E2">
            <w:pPr>
              <w:pStyle w:val="TableParagraph"/>
              <w:spacing w:before="0"/>
              <w:ind w:right="57"/>
              <w:rPr>
                <w:sz w:val="20"/>
                <w:szCs w:val="20"/>
              </w:rPr>
            </w:pPr>
            <w:r>
              <w:rPr>
                <w:sz w:val="20"/>
                <w:szCs w:val="20"/>
                <w:lang w:val="fr-FR"/>
              </w:rPr>
              <w:t>36 mg/m³</w:t>
            </w:r>
          </w:p>
        </w:tc>
      </w:tr>
      <w:tr w:rsidR="00A8718F" w14:paraId="5D01D4D6" w14:textId="77777777">
        <w:trPr>
          <w:trHeight w:val="285"/>
        </w:trPr>
        <w:tc>
          <w:tcPr>
            <w:tcW w:w="3060" w:type="dxa"/>
            <w:vAlign w:val="center"/>
          </w:tcPr>
          <w:p w14:paraId="1E79A48B" w14:textId="77777777" w:rsidR="00A8718F" w:rsidRDefault="00D754E2">
            <w:pPr>
              <w:pStyle w:val="TableParagraph"/>
              <w:spacing w:before="0" w:line="240" w:lineRule="auto"/>
              <w:ind w:right="57"/>
              <w:rPr>
                <w:sz w:val="20"/>
                <w:szCs w:val="20"/>
              </w:rPr>
            </w:pPr>
            <w:r>
              <w:rPr>
                <w:sz w:val="20"/>
                <w:szCs w:val="20"/>
                <w:lang w:val="fr-FR"/>
              </w:rPr>
              <w:t>Autriche</w:t>
            </w:r>
          </w:p>
        </w:tc>
        <w:tc>
          <w:tcPr>
            <w:tcW w:w="3408" w:type="dxa"/>
            <w:vAlign w:val="center"/>
          </w:tcPr>
          <w:p w14:paraId="3BAA2ABC" w14:textId="77777777" w:rsidR="00A8718F" w:rsidRDefault="00D754E2">
            <w:pPr>
              <w:pStyle w:val="TableParagraph"/>
              <w:spacing w:before="0" w:line="240" w:lineRule="auto"/>
              <w:ind w:right="57"/>
              <w:rPr>
                <w:sz w:val="20"/>
                <w:szCs w:val="20"/>
              </w:rPr>
            </w:pPr>
            <w:r>
              <w:rPr>
                <w:sz w:val="20"/>
                <w:szCs w:val="20"/>
                <w:lang w:val="fr-FR"/>
              </w:rPr>
              <w:t>MAK (LEP STEL) [ppm]</w:t>
            </w:r>
          </w:p>
        </w:tc>
        <w:tc>
          <w:tcPr>
            <w:tcW w:w="4241" w:type="dxa"/>
            <w:vAlign w:val="center"/>
          </w:tcPr>
          <w:p w14:paraId="0A3637A8"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617EF1FD" w14:textId="77777777">
        <w:trPr>
          <w:trHeight w:val="282"/>
        </w:trPr>
        <w:tc>
          <w:tcPr>
            <w:tcW w:w="3060" w:type="dxa"/>
            <w:vAlign w:val="center"/>
          </w:tcPr>
          <w:p w14:paraId="2A4F0769" w14:textId="77777777" w:rsidR="00A8718F" w:rsidRDefault="00D754E2">
            <w:pPr>
              <w:pStyle w:val="TableParagraph"/>
              <w:spacing w:before="0"/>
              <w:ind w:right="57"/>
              <w:rPr>
                <w:sz w:val="20"/>
                <w:szCs w:val="20"/>
              </w:rPr>
            </w:pPr>
            <w:r>
              <w:rPr>
                <w:sz w:val="20"/>
                <w:szCs w:val="20"/>
                <w:lang w:val="fr-FR"/>
              </w:rPr>
              <w:t>Belgique</w:t>
            </w:r>
          </w:p>
        </w:tc>
        <w:tc>
          <w:tcPr>
            <w:tcW w:w="3408" w:type="dxa"/>
            <w:vAlign w:val="center"/>
          </w:tcPr>
          <w:p w14:paraId="34DC0FAD"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79523317" w14:textId="77777777" w:rsidR="00A8718F" w:rsidRDefault="00D754E2">
            <w:pPr>
              <w:pStyle w:val="TableParagraph"/>
              <w:spacing w:before="0"/>
              <w:ind w:right="57"/>
              <w:rPr>
                <w:sz w:val="20"/>
                <w:szCs w:val="20"/>
              </w:rPr>
            </w:pPr>
            <w:r>
              <w:rPr>
                <w:sz w:val="20"/>
                <w:szCs w:val="20"/>
                <w:lang w:val="fr-FR"/>
              </w:rPr>
              <w:t>14 mg/m³</w:t>
            </w:r>
          </w:p>
        </w:tc>
      </w:tr>
      <w:tr w:rsidR="00A8718F" w14:paraId="19EA3D95" w14:textId="77777777">
        <w:trPr>
          <w:trHeight w:val="285"/>
        </w:trPr>
        <w:tc>
          <w:tcPr>
            <w:tcW w:w="3060" w:type="dxa"/>
            <w:vAlign w:val="center"/>
          </w:tcPr>
          <w:p w14:paraId="5E1661D5" w14:textId="77777777" w:rsidR="00A8718F" w:rsidRDefault="00D754E2">
            <w:pPr>
              <w:pStyle w:val="TableParagraph"/>
              <w:spacing w:before="0" w:line="240" w:lineRule="auto"/>
              <w:ind w:right="57"/>
              <w:rPr>
                <w:sz w:val="20"/>
              </w:rPr>
            </w:pPr>
            <w:r>
              <w:rPr>
                <w:sz w:val="20"/>
                <w:szCs w:val="20"/>
                <w:lang w:val="fr-FR"/>
              </w:rPr>
              <w:lastRenderedPageBreak/>
              <w:t>Belgique</w:t>
            </w:r>
          </w:p>
        </w:tc>
        <w:tc>
          <w:tcPr>
            <w:tcW w:w="3408" w:type="dxa"/>
            <w:vAlign w:val="center"/>
          </w:tcPr>
          <w:p w14:paraId="1BB409F0"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64EE02B1" w14:textId="77777777" w:rsidR="00A8718F" w:rsidRDefault="00D754E2">
            <w:pPr>
              <w:pStyle w:val="TableParagraph"/>
              <w:spacing w:before="0" w:line="240" w:lineRule="auto"/>
              <w:ind w:right="57"/>
              <w:rPr>
                <w:sz w:val="20"/>
              </w:rPr>
            </w:pPr>
            <w:r>
              <w:rPr>
                <w:sz w:val="20"/>
                <w:szCs w:val="20"/>
                <w:lang w:val="fr-FR"/>
              </w:rPr>
              <w:t>20 ppm</w:t>
            </w:r>
          </w:p>
        </w:tc>
      </w:tr>
      <w:tr w:rsidR="00A8718F" w14:paraId="6EA60FB2" w14:textId="77777777">
        <w:trPr>
          <w:trHeight w:val="282"/>
        </w:trPr>
        <w:tc>
          <w:tcPr>
            <w:tcW w:w="3060" w:type="dxa"/>
            <w:vAlign w:val="center"/>
          </w:tcPr>
          <w:p w14:paraId="4A494B94"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78E54D6C"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0FD80E37" w14:textId="77777777" w:rsidR="00A8718F" w:rsidRDefault="00D754E2">
            <w:pPr>
              <w:pStyle w:val="TableParagraph"/>
              <w:spacing w:before="0"/>
              <w:ind w:right="57"/>
              <w:rPr>
                <w:sz w:val="20"/>
              </w:rPr>
            </w:pPr>
            <w:r>
              <w:rPr>
                <w:sz w:val="20"/>
                <w:szCs w:val="20"/>
                <w:lang w:val="fr-FR"/>
              </w:rPr>
              <w:t>36 mg/m³</w:t>
            </w:r>
          </w:p>
        </w:tc>
      </w:tr>
      <w:tr w:rsidR="00A8718F" w14:paraId="3D1FE2AE" w14:textId="77777777">
        <w:trPr>
          <w:trHeight w:val="285"/>
        </w:trPr>
        <w:tc>
          <w:tcPr>
            <w:tcW w:w="3060" w:type="dxa"/>
            <w:vAlign w:val="center"/>
          </w:tcPr>
          <w:p w14:paraId="73B516F2" w14:textId="77777777" w:rsidR="00A8718F" w:rsidRDefault="00D754E2">
            <w:pPr>
              <w:pStyle w:val="TableParagraph"/>
              <w:spacing w:before="0" w:line="240" w:lineRule="auto"/>
              <w:ind w:right="57"/>
              <w:rPr>
                <w:sz w:val="20"/>
              </w:rPr>
            </w:pPr>
            <w:r>
              <w:rPr>
                <w:sz w:val="20"/>
                <w:szCs w:val="20"/>
                <w:lang w:val="fr-FR"/>
              </w:rPr>
              <w:t>Belgique</w:t>
            </w:r>
          </w:p>
        </w:tc>
        <w:tc>
          <w:tcPr>
            <w:tcW w:w="3408" w:type="dxa"/>
            <w:vAlign w:val="center"/>
          </w:tcPr>
          <w:p w14:paraId="053E48B7"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41783F44" w14:textId="77777777" w:rsidR="00A8718F" w:rsidRDefault="00D754E2">
            <w:pPr>
              <w:pStyle w:val="TableParagraph"/>
              <w:spacing w:before="0" w:line="240" w:lineRule="auto"/>
              <w:ind w:right="57"/>
              <w:rPr>
                <w:sz w:val="20"/>
              </w:rPr>
            </w:pPr>
            <w:r>
              <w:rPr>
                <w:sz w:val="20"/>
                <w:szCs w:val="20"/>
                <w:lang w:val="fr-FR"/>
              </w:rPr>
              <w:t>50 ppm</w:t>
            </w:r>
          </w:p>
        </w:tc>
      </w:tr>
      <w:tr w:rsidR="00A8718F" w14:paraId="1DBE2DAD" w14:textId="77777777">
        <w:trPr>
          <w:trHeight w:val="282"/>
        </w:trPr>
        <w:tc>
          <w:tcPr>
            <w:tcW w:w="3060" w:type="dxa"/>
            <w:vAlign w:val="center"/>
          </w:tcPr>
          <w:p w14:paraId="0B47F1EC"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6218B3DD"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68B909E9" w14:textId="77777777" w:rsidR="00A8718F" w:rsidRDefault="00D754E2">
            <w:pPr>
              <w:pStyle w:val="TableParagraph"/>
              <w:spacing w:before="0"/>
              <w:ind w:right="57"/>
              <w:rPr>
                <w:sz w:val="20"/>
              </w:rPr>
            </w:pPr>
            <w:r>
              <w:rPr>
                <w:sz w:val="20"/>
                <w:szCs w:val="20"/>
                <w:lang w:val="fr-FR"/>
              </w:rPr>
              <w:t>14 mg/m³</w:t>
            </w:r>
          </w:p>
        </w:tc>
      </w:tr>
      <w:tr w:rsidR="00A8718F" w14:paraId="6D414828" w14:textId="77777777">
        <w:trPr>
          <w:trHeight w:val="285"/>
        </w:trPr>
        <w:tc>
          <w:tcPr>
            <w:tcW w:w="3060" w:type="dxa"/>
            <w:vAlign w:val="center"/>
          </w:tcPr>
          <w:p w14:paraId="23EB0D42" w14:textId="77777777" w:rsidR="00A8718F" w:rsidRDefault="00D754E2">
            <w:pPr>
              <w:pStyle w:val="TableParagraph"/>
              <w:spacing w:before="0" w:line="240" w:lineRule="auto"/>
              <w:ind w:right="57"/>
              <w:rPr>
                <w:sz w:val="20"/>
              </w:rPr>
            </w:pPr>
            <w:r>
              <w:rPr>
                <w:sz w:val="20"/>
                <w:szCs w:val="20"/>
                <w:lang w:val="fr-FR"/>
              </w:rPr>
              <w:t>Bulgarie</w:t>
            </w:r>
          </w:p>
        </w:tc>
        <w:tc>
          <w:tcPr>
            <w:tcW w:w="3408" w:type="dxa"/>
            <w:vAlign w:val="center"/>
          </w:tcPr>
          <w:p w14:paraId="0B68546D"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3C7B9CF5" w14:textId="77777777" w:rsidR="00A8718F" w:rsidRDefault="00D754E2">
            <w:pPr>
              <w:pStyle w:val="TableParagraph"/>
              <w:spacing w:before="0" w:line="240" w:lineRule="auto"/>
              <w:ind w:right="57"/>
              <w:rPr>
                <w:sz w:val="20"/>
              </w:rPr>
            </w:pPr>
            <w:r>
              <w:rPr>
                <w:sz w:val="20"/>
                <w:szCs w:val="20"/>
                <w:lang w:val="fr-FR"/>
              </w:rPr>
              <w:t>20 ppm</w:t>
            </w:r>
          </w:p>
        </w:tc>
      </w:tr>
      <w:tr w:rsidR="00A8718F" w14:paraId="303A3599" w14:textId="77777777">
        <w:trPr>
          <w:trHeight w:val="282"/>
        </w:trPr>
        <w:tc>
          <w:tcPr>
            <w:tcW w:w="3060" w:type="dxa"/>
            <w:vAlign w:val="center"/>
          </w:tcPr>
          <w:p w14:paraId="7C7A089C"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70A94008"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280A5A62" w14:textId="77777777" w:rsidR="00A8718F" w:rsidRDefault="00D754E2">
            <w:pPr>
              <w:pStyle w:val="TableParagraph"/>
              <w:spacing w:before="0"/>
              <w:ind w:right="57"/>
              <w:rPr>
                <w:sz w:val="20"/>
              </w:rPr>
            </w:pPr>
            <w:r>
              <w:rPr>
                <w:sz w:val="20"/>
                <w:szCs w:val="20"/>
                <w:lang w:val="fr-FR"/>
              </w:rPr>
              <w:t>36 mg/m³</w:t>
            </w:r>
          </w:p>
        </w:tc>
      </w:tr>
      <w:tr w:rsidR="00A8718F" w14:paraId="2767AE2C" w14:textId="77777777">
        <w:trPr>
          <w:trHeight w:val="285"/>
        </w:trPr>
        <w:tc>
          <w:tcPr>
            <w:tcW w:w="3060" w:type="dxa"/>
            <w:vAlign w:val="center"/>
          </w:tcPr>
          <w:p w14:paraId="4426F9CF"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264A6220"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0EA33CFF" w14:textId="77777777" w:rsidR="00A8718F" w:rsidRDefault="00D754E2">
            <w:pPr>
              <w:pStyle w:val="TableParagraph"/>
              <w:spacing w:before="0"/>
              <w:ind w:right="57"/>
              <w:rPr>
                <w:sz w:val="20"/>
              </w:rPr>
            </w:pPr>
            <w:r>
              <w:rPr>
                <w:sz w:val="20"/>
                <w:szCs w:val="20"/>
                <w:lang w:val="fr-FR"/>
              </w:rPr>
              <w:t>50 ppm</w:t>
            </w:r>
          </w:p>
        </w:tc>
      </w:tr>
      <w:tr w:rsidR="00A8718F" w14:paraId="51CC7A42" w14:textId="77777777">
        <w:trPr>
          <w:trHeight w:val="282"/>
        </w:trPr>
        <w:tc>
          <w:tcPr>
            <w:tcW w:w="3060" w:type="dxa"/>
            <w:vAlign w:val="center"/>
          </w:tcPr>
          <w:p w14:paraId="4F9195EA"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1F311A3C" w14:textId="77777777" w:rsidR="00A8718F" w:rsidRDefault="00D754E2">
            <w:pPr>
              <w:pStyle w:val="TableParagraph"/>
              <w:spacing w:before="0"/>
              <w:ind w:right="57"/>
              <w:rPr>
                <w:sz w:val="20"/>
              </w:rPr>
            </w:pPr>
            <w:r>
              <w:rPr>
                <w:sz w:val="20"/>
                <w:szCs w:val="20"/>
                <w:lang w:val="fr-FR"/>
              </w:rPr>
              <w:t>GVI (TWA D'AILE) [1]</w:t>
            </w:r>
          </w:p>
        </w:tc>
        <w:tc>
          <w:tcPr>
            <w:tcW w:w="4241" w:type="dxa"/>
            <w:vAlign w:val="center"/>
          </w:tcPr>
          <w:p w14:paraId="39C83CAD" w14:textId="77777777" w:rsidR="00A8718F" w:rsidRDefault="00D754E2">
            <w:pPr>
              <w:pStyle w:val="TableParagraph"/>
              <w:spacing w:before="0"/>
              <w:ind w:right="57"/>
              <w:rPr>
                <w:sz w:val="20"/>
              </w:rPr>
            </w:pPr>
            <w:r>
              <w:rPr>
                <w:sz w:val="20"/>
                <w:szCs w:val="20"/>
                <w:lang w:val="fr-FR"/>
              </w:rPr>
              <w:t>14 mg/m³</w:t>
            </w:r>
          </w:p>
        </w:tc>
      </w:tr>
      <w:tr w:rsidR="00A8718F" w14:paraId="748A9E17" w14:textId="77777777">
        <w:trPr>
          <w:trHeight w:val="285"/>
        </w:trPr>
        <w:tc>
          <w:tcPr>
            <w:tcW w:w="3060" w:type="dxa"/>
            <w:vAlign w:val="center"/>
          </w:tcPr>
          <w:p w14:paraId="2C7B25C5"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0B64D0B5" w14:textId="77777777" w:rsidR="00A8718F" w:rsidRDefault="00D754E2">
            <w:pPr>
              <w:pStyle w:val="TableParagraph"/>
              <w:spacing w:before="0"/>
              <w:ind w:right="57"/>
              <w:rPr>
                <w:sz w:val="20"/>
              </w:rPr>
            </w:pPr>
            <w:r>
              <w:rPr>
                <w:sz w:val="20"/>
                <w:szCs w:val="20"/>
                <w:lang w:val="fr-FR"/>
              </w:rPr>
              <w:t>GVI (TWA D'AILE) [2]</w:t>
            </w:r>
          </w:p>
        </w:tc>
        <w:tc>
          <w:tcPr>
            <w:tcW w:w="4241" w:type="dxa"/>
            <w:vAlign w:val="center"/>
          </w:tcPr>
          <w:p w14:paraId="35A776F0" w14:textId="77777777" w:rsidR="00A8718F" w:rsidRDefault="00D754E2">
            <w:pPr>
              <w:pStyle w:val="TableParagraph"/>
              <w:spacing w:before="0"/>
              <w:ind w:right="57"/>
              <w:rPr>
                <w:sz w:val="20"/>
              </w:rPr>
            </w:pPr>
            <w:r>
              <w:rPr>
                <w:sz w:val="20"/>
                <w:szCs w:val="20"/>
                <w:lang w:val="fr-FR"/>
              </w:rPr>
              <w:t>20 ppm</w:t>
            </w:r>
          </w:p>
        </w:tc>
      </w:tr>
      <w:tr w:rsidR="00A8718F" w14:paraId="445AE305" w14:textId="77777777">
        <w:trPr>
          <w:trHeight w:val="285"/>
        </w:trPr>
        <w:tc>
          <w:tcPr>
            <w:tcW w:w="3060" w:type="dxa"/>
            <w:vAlign w:val="center"/>
          </w:tcPr>
          <w:p w14:paraId="04DFCE72" w14:textId="77777777" w:rsidR="00A8718F" w:rsidRDefault="00D754E2">
            <w:pPr>
              <w:pStyle w:val="TableParagraph"/>
              <w:spacing w:before="0" w:line="240" w:lineRule="auto"/>
              <w:ind w:right="57"/>
              <w:rPr>
                <w:sz w:val="20"/>
              </w:rPr>
            </w:pPr>
            <w:r>
              <w:rPr>
                <w:sz w:val="20"/>
                <w:szCs w:val="20"/>
                <w:lang w:val="fr-FR"/>
              </w:rPr>
              <w:t>Croatie</w:t>
            </w:r>
          </w:p>
        </w:tc>
        <w:tc>
          <w:tcPr>
            <w:tcW w:w="3408" w:type="dxa"/>
            <w:vAlign w:val="center"/>
          </w:tcPr>
          <w:p w14:paraId="18FFA915" w14:textId="77777777" w:rsidR="00A8718F" w:rsidRDefault="00D754E2">
            <w:pPr>
              <w:pStyle w:val="TableParagraph"/>
              <w:spacing w:before="0" w:line="240" w:lineRule="auto"/>
              <w:ind w:right="57"/>
              <w:rPr>
                <w:sz w:val="20"/>
              </w:rPr>
            </w:pPr>
            <w:r>
              <w:rPr>
                <w:sz w:val="20"/>
                <w:szCs w:val="20"/>
                <w:lang w:val="fr-FR"/>
              </w:rPr>
              <w:t>KGVI (TÉL. D'OLIVE)</w:t>
            </w:r>
          </w:p>
        </w:tc>
        <w:tc>
          <w:tcPr>
            <w:tcW w:w="4241" w:type="dxa"/>
            <w:vAlign w:val="center"/>
          </w:tcPr>
          <w:p w14:paraId="230650EA" w14:textId="77777777" w:rsidR="00A8718F" w:rsidRDefault="00D754E2">
            <w:pPr>
              <w:pStyle w:val="TableParagraph"/>
              <w:spacing w:before="0" w:line="240" w:lineRule="auto"/>
              <w:ind w:right="57"/>
              <w:rPr>
                <w:sz w:val="20"/>
              </w:rPr>
            </w:pPr>
            <w:r>
              <w:rPr>
                <w:sz w:val="20"/>
                <w:szCs w:val="20"/>
                <w:lang w:val="fr-FR"/>
              </w:rPr>
              <w:t>36 mg/m³</w:t>
            </w:r>
          </w:p>
        </w:tc>
      </w:tr>
      <w:tr w:rsidR="00A8718F" w14:paraId="6D5FC163" w14:textId="77777777">
        <w:trPr>
          <w:trHeight w:val="282"/>
        </w:trPr>
        <w:tc>
          <w:tcPr>
            <w:tcW w:w="3060" w:type="dxa"/>
            <w:vAlign w:val="center"/>
          </w:tcPr>
          <w:p w14:paraId="6DC411A1" w14:textId="77777777" w:rsidR="00A8718F" w:rsidRDefault="00D754E2">
            <w:pPr>
              <w:pStyle w:val="TableParagraph"/>
              <w:spacing w:before="0"/>
              <w:ind w:right="57"/>
              <w:rPr>
                <w:sz w:val="20"/>
              </w:rPr>
            </w:pPr>
            <w:r>
              <w:rPr>
                <w:sz w:val="20"/>
                <w:szCs w:val="20"/>
                <w:lang w:val="fr-FR"/>
              </w:rPr>
              <w:t>Croatie</w:t>
            </w:r>
          </w:p>
        </w:tc>
        <w:tc>
          <w:tcPr>
            <w:tcW w:w="3408" w:type="dxa"/>
            <w:vAlign w:val="center"/>
          </w:tcPr>
          <w:p w14:paraId="15E52D06" w14:textId="77777777" w:rsidR="00A8718F" w:rsidRDefault="00D754E2">
            <w:pPr>
              <w:pStyle w:val="TableParagraph"/>
              <w:spacing w:before="0"/>
              <w:ind w:right="57"/>
              <w:rPr>
                <w:sz w:val="20"/>
              </w:rPr>
            </w:pPr>
            <w:r>
              <w:rPr>
                <w:sz w:val="20"/>
                <w:szCs w:val="20"/>
                <w:lang w:val="fr-FR"/>
              </w:rPr>
              <w:t>KGVI (LEP STEL) [ppm]</w:t>
            </w:r>
          </w:p>
        </w:tc>
        <w:tc>
          <w:tcPr>
            <w:tcW w:w="4241" w:type="dxa"/>
            <w:vAlign w:val="center"/>
          </w:tcPr>
          <w:p w14:paraId="13FD0970" w14:textId="77777777" w:rsidR="00A8718F" w:rsidRDefault="00D754E2">
            <w:pPr>
              <w:pStyle w:val="TableParagraph"/>
              <w:spacing w:before="0"/>
              <w:ind w:right="57"/>
              <w:rPr>
                <w:sz w:val="20"/>
              </w:rPr>
            </w:pPr>
            <w:r>
              <w:rPr>
                <w:sz w:val="20"/>
                <w:szCs w:val="20"/>
                <w:lang w:val="fr-FR"/>
              </w:rPr>
              <w:t>50 ppm</w:t>
            </w:r>
          </w:p>
        </w:tc>
      </w:tr>
      <w:tr w:rsidR="00A8718F" w14:paraId="1EA1D7FD" w14:textId="77777777">
        <w:trPr>
          <w:trHeight w:val="285"/>
        </w:trPr>
        <w:tc>
          <w:tcPr>
            <w:tcW w:w="3060" w:type="dxa"/>
            <w:vAlign w:val="center"/>
          </w:tcPr>
          <w:p w14:paraId="0D8AD98C" w14:textId="77777777" w:rsidR="00A8718F" w:rsidRDefault="00D754E2">
            <w:pPr>
              <w:pStyle w:val="TableParagraph"/>
              <w:spacing w:before="0" w:line="240" w:lineRule="auto"/>
              <w:ind w:right="57"/>
              <w:rPr>
                <w:sz w:val="20"/>
              </w:rPr>
            </w:pPr>
            <w:r>
              <w:rPr>
                <w:sz w:val="20"/>
                <w:szCs w:val="20"/>
                <w:lang w:val="fr-FR"/>
              </w:rPr>
              <w:t>Chypre</w:t>
            </w:r>
          </w:p>
        </w:tc>
        <w:tc>
          <w:tcPr>
            <w:tcW w:w="3408" w:type="dxa"/>
            <w:vAlign w:val="center"/>
          </w:tcPr>
          <w:p w14:paraId="22C87699"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7F7AA1E5" w14:textId="77777777" w:rsidR="00A8718F" w:rsidRDefault="00D754E2">
            <w:pPr>
              <w:pStyle w:val="TableParagraph"/>
              <w:spacing w:before="0" w:line="240" w:lineRule="auto"/>
              <w:ind w:right="57"/>
              <w:rPr>
                <w:sz w:val="20"/>
              </w:rPr>
            </w:pPr>
            <w:r>
              <w:rPr>
                <w:sz w:val="20"/>
                <w:szCs w:val="20"/>
                <w:lang w:val="fr-FR"/>
              </w:rPr>
              <w:t>14 mg/m³</w:t>
            </w:r>
          </w:p>
        </w:tc>
      </w:tr>
      <w:tr w:rsidR="00A8718F" w14:paraId="075071AB" w14:textId="77777777">
        <w:trPr>
          <w:trHeight w:val="282"/>
        </w:trPr>
        <w:tc>
          <w:tcPr>
            <w:tcW w:w="3060" w:type="dxa"/>
            <w:vAlign w:val="center"/>
          </w:tcPr>
          <w:p w14:paraId="41E7B9E2"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71D2FD0C"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642AF6B" w14:textId="77777777" w:rsidR="00A8718F" w:rsidRDefault="00D754E2">
            <w:pPr>
              <w:pStyle w:val="TableParagraph"/>
              <w:spacing w:before="0"/>
              <w:ind w:right="57"/>
              <w:rPr>
                <w:sz w:val="20"/>
              </w:rPr>
            </w:pPr>
            <w:r>
              <w:rPr>
                <w:sz w:val="20"/>
                <w:szCs w:val="20"/>
                <w:lang w:val="fr-FR"/>
              </w:rPr>
              <w:t>20 ppm</w:t>
            </w:r>
          </w:p>
        </w:tc>
      </w:tr>
      <w:tr w:rsidR="00A8718F" w14:paraId="3433345C" w14:textId="77777777">
        <w:trPr>
          <w:trHeight w:val="285"/>
        </w:trPr>
        <w:tc>
          <w:tcPr>
            <w:tcW w:w="3060" w:type="dxa"/>
            <w:vAlign w:val="center"/>
          </w:tcPr>
          <w:p w14:paraId="34255FC6" w14:textId="77777777" w:rsidR="00A8718F" w:rsidRDefault="00D754E2">
            <w:pPr>
              <w:pStyle w:val="TableParagraph"/>
              <w:spacing w:before="0" w:line="240" w:lineRule="auto"/>
              <w:ind w:right="57"/>
              <w:rPr>
                <w:sz w:val="20"/>
              </w:rPr>
            </w:pPr>
            <w:r>
              <w:rPr>
                <w:sz w:val="20"/>
                <w:szCs w:val="20"/>
                <w:lang w:val="fr-FR"/>
              </w:rPr>
              <w:t>Chypre</w:t>
            </w:r>
          </w:p>
        </w:tc>
        <w:tc>
          <w:tcPr>
            <w:tcW w:w="3408" w:type="dxa"/>
            <w:vAlign w:val="center"/>
          </w:tcPr>
          <w:p w14:paraId="18D800AE"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319ECD35" w14:textId="77777777" w:rsidR="00A8718F" w:rsidRDefault="00D754E2">
            <w:pPr>
              <w:pStyle w:val="TableParagraph"/>
              <w:spacing w:before="0" w:line="240" w:lineRule="auto"/>
              <w:ind w:right="57"/>
              <w:rPr>
                <w:sz w:val="20"/>
              </w:rPr>
            </w:pPr>
            <w:r>
              <w:rPr>
                <w:sz w:val="20"/>
                <w:szCs w:val="20"/>
                <w:lang w:val="fr-FR"/>
              </w:rPr>
              <w:t>36 mg/m³</w:t>
            </w:r>
          </w:p>
        </w:tc>
      </w:tr>
      <w:tr w:rsidR="00A8718F" w14:paraId="3DA3E2F4" w14:textId="77777777">
        <w:trPr>
          <w:trHeight w:val="282"/>
        </w:trPr>
        <w:tc>
          <w:tcPr>
            <w:tcW w:w="3060" w:type="dxa"/>
            <w:vAlign w:val="center"/>
          </w:tcPr>
          <w:p w14:paraId="2B6C798D" w14:textId="77777777" w:rsidR="00A8718F" w:rsidRDefault="00D754E2">
            <w:pPr>
              <w:pStyle w:val="TableParagraph"/>
              <w:spacing w:before="0"/>
              <w:ind w:right="57"/>
              <w:rPr>
                <w:sz w:val="20"/>
              </w:rPr>
            </w:pPr>
            <w:r>
              <w:rPr>
                <w:sz w:val="20"/>
                <w:szCs w:val="20"/>
                <w:lang w:val="fr-FR"/>
              </w:rPr>
              <w:t>Chypre</w:t>
            </w:r>
          </w:p>
        </w:tc>
        <w:tc>
          <w:tcPr>
            <w:tcW w:w="3408" w:type="dxa"/>
            <w:vAlign w:val="center"/>
          </w:tcPr>
          <w:p w14:paraId="7B7FDEAD"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738E857C" w14:textId="77777777" w:rsidR="00A8718F" w:rsidRDefault="00D754E2">
            <w:pPr>
              <w:pStyle w:val="TableParagraph"/>
              <w:spacing w:before="0"/>
              <w:ind w:right="57"/>
              <w:rPr>
                <w:sz w:val="20"/>
              </w:rPr>
            </w:pPr>
            <w:r>
              <w:rPr>
                <w:sz w:val="20"/>
                <w:szCs w:val="20"/>
                <w:lang w:val="fr-FR"/>
              </w:rPr>
              <w:t>50 ppm</w:t>
            </w:r>
          </w:p>
        </w:tc>
      </w:tr>
      <w:tr w:rsidR="00A8718F" w14:paraId="2C6E54EB" w14:textId="77777777">
        <w:trPr>
          <w:trHeight w:val="285"/>
        </w:trPr>
        <w:tc>
          <w:tcPr>
            <w:tcW w:w="3060" w:type="dxa"/>
            <w:vAlign w:val="center"/>
          </w:tcPr>
          <w:p w14:paraId="53467CB0"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522A41CE" w14:textId="77777777" w:rsidR="00A8718F" w:rsidRDefault="00D754E2">
            <w:pPr>
              <w:pStyle w:val="TableParagraph"/>
              <w:spacing w:before="0"/>
              <w:ind w:right="57"/>
              <w:rPr>
                <w:sz w:val="20"/>
              </w:rPr>
            </w:pPr>
            <w:r>
              <w:rPr>
                <w:sz w:val="20"/>
                <w:szCs w:val="20"/>
                <w:lang w:val="fr-FR"/>
              </w:rPr>
              <w:t>VLE (OLION C/STEL)</w:t>
            </w:r>
          </w:p>
        </w:tc>
        <w:tc>
          <w:tcPr>
            <w:tcW w:w="4241" w:type="dxa"/>
            <w:vAlign w:val="center"/>
          </w:tcPr>
          <w:p w14:paraId="3A2B5BD2" w14:textId="77777777" w:rsidR="00A8718F" w:rsidRDefault="00D754E2">
            <w:pPr>
              <w:pStyle w:val="TableParagraph"/>
              <w:spacing w:before="0"/>
              <w:ind w:right="57"/>
              <w:rPr>
                <w:sz w:val="20"/>
              </w:rPr>
            </w:pPr>
            <w:r>
              <w:rPr>
                <w:sz w:val="20"/>
                <w:szCs w:val="20"/>
                <w:lang w:val="fr-FR"/>
              </w:rPr>
              <w:t>14 mg/m³ (limite restrictive)</w:t>
            </w:r>
          </w:p>
        </w:tc>
      </w:tr>
      <w:tr w:rsidR="00A8718F" w14:paraId="63BCC07E" w14:textId="77777777">
        <w:trPr>
          <w:trHeight w:val="285"/>
        </w:trPr>
        <w:tc>
          <w:tcPr>
            <w:tcW w:w="3060" w:type="dxa"/>
            <w:vAlign w:val="center"/>
          </w:tcPr>
          <w:p w14:paraId="1FBC75BE" w14:textId="77777777" w:rsidR="00A8718F" w:rsidRDefault="00D754E2">
            <w:pPr>
              <w:pStyle w:val="TableParagraph"/>
              <w:spacing w:before="0" w:line="240" w:lineRule="auto"/>
              <w:ind w:right="57"/>
              <w:rPr>
                <w:sz w:val="20"/>
              </w:rPr>
            </w:pPr>
            <w:r>
              <w:rPr>
                <w:sz w:val="20"/>
                <w:szCs w:val="20"/>
                <w:lang w:val="fr-FR"/>
              </w:rPr>
              <w:t>France</w:t>
            </w:r>
          </w:p>
        </w:tc>
        <w:tc>
          <w:tcPr>
            <w:tcW w:w="3408" w:type="dxa"/>
            <w:vAlign w:val="center"/>
          </w:tcPr>
          <w:p w14:paraId="1BFDC09C" w14:textId="77777777" w:rsidR="00A8718F" w:rsidRDefault="00D754E2">
            <w:pPr>
              <w:pStyle w:val="TableParagraph"/>
              <w:spacing w:before="0" w:line="240" w:lineRule="auto"/>
              <w:ind w:right="57"/>
              <w:rPr>
                <w:sz w:val="20"/>
              </w:rPr>
            </w:pPr>
            <w:r>
              <w:rPr>
                <w:sz w:val="20"/>
                <w:szCs w:val="20"/>
                <w:lang w:val="fr-FR"/>
              </w:rPr>
              <w:t>VLE (VLEC/LEC) [ppm]</w:t>
            </w:r>
          </w:p>
        </w:tc>
        <w:tc>
          <w:tcPr>
            <w:tcW w:w="4241" w:type="dxa"/>
            <w:vAlign w:val="center"/>
          </w:tcPr>
          <w:p w14:paraId="70D2D831" w14:textId="77777777" w:rsidR="00A8718F" w:rsidRDefault="00D754E2">
            <w:pPr>
              <w:pStyle w:val="TableParagraph"/>
              <w:spacing w:before="0" w:line="240" w:lineRule="auto"/>
              <w:ind w:right="57"/>
              <w:rPr>
                <w:sz w:val="20"/>
              </w:rPr>
            </w:pPr>
            <w:r>
              <w:rPr>
                <w:sz w:val="20"/>
                <w:szCs w:val="20"/>
                <w:lang w:val="fr-FR"/>
              </w:rPr>
              <w:t>20 ppm (limite restrictive)</w:t>
            </w:r>
          </w:p>
        </w:tc>
      </w:tr>
      <w:tr w:rsidR="00A8718F" w14:paraId="41BC6122" w14:textId="77777777">
        <w:trPr>
          <w:trHeight w:val="282"/>
        </w:trPr>
        <w:tc>
          <w:tcPr>
            <w:tcW w:w="3060" w:type="dxa"/>
            <w:vAlign w:val="center"/>
          </w:tcPr>
          <w:p w14:paraId="5B3182CE" w14:textId="77777777" w:rsidR="00A8718F" w:rsidRDefault="00D754E2">
            <w:pPr>
              <w:pStyle w:val="TableParagraph"/>
              <w:spacing w:before="0"/>
              <w:ind w:right="57"/>
              <w:rPr>
                <w:sz w:val="20"/>
              </w:rPr>
            </w:pPr>
            <w:r>
              <w:rPr>
                <w:sz w:val="20"/>
                <w:szCs w:val="20"/>
                <w:lang w:val="fr-FR"/>
              </w:rPr>
              <w:t>France</w:t>
            </w:r>
          </w:p>
        </w:tc>
        <w:tc>
          <w:tcPr>
            <w:tcW w:w="3408" w:type="dxa"/>
            <w:vAlign w:val="center"/>
          </w:tcPr>
          <w:p w14:paraId="1573FB4B" w14:textId="77777777" w:rsidR="00A8718F" w:rsidRDefault="00D754E2">
            <w:pPr>
              <w:pStyle w:val="TableParagraph"/>
              <w:spacing w:before="0"/>
              <w:ind w:right="57"/>
              <w:rPr>
                <w:sz w:val="20"/>
              </w:rPr>
            </w:pPr>
            <w:r>
              <w:rPr>
                <w:sz w:val="20"/>
                <w:szCs w:val="20"/>
                <w:lang w:val="fr-FR"/>
              </w:rPr>
              <w:t>VME (TWA D'AILE)</w:t>
            </w:r>
          </w:p>
        </w:tc>
        <w:tc>
          <w:tcPr>
            <w:tcW w:w="4241" w:type="dxa"/>
            <w:vAlign w:val="center"/>
          </w:tcPr>
          <w:p w14:paraId="1D7C39A6" w14:textId="77777777" w:rsidR="00A8718F" w:rsidRDefault="00D754E2">
            <w:pPr>
              <w:pStyle w:val="TableParagraph"/>
              <w:spacing w:before="0"/>
              <w:ind w:right="57"/>
              <w:rPr>
                <w:sz w:val="20"/>
              </w:rPr>
            </w:pPr>
            <w:r>
              <w:rPr>
                <w:sz w:val="20"/>
                <w:szCs w:val="20"/>
                <w:lang w:val="fr-FR"/>
              </w:rPr>
              <w:t>7 mg/m³ (limite restrictive)</w:t>
            </w:r>
          </w:p>
        </w:tc>
      </w:tr>
      <w:tr w:rsidR="00A8718F" w14:paraId="338B5CA5" w14:textId="77777777">
        <w:trPr>
          <w:trHeight w:val="285"/>
        </w:trPr>
        <w:tc>
          <w:tcPr>
            <w:tcW w:w="3060" w:type="dxa"/>
            <w:vAlign w:val="center"/>
          </w:tcPr>
          <w:p w14:paraId="72E7284B" w14:textId="77777777" w:rsidR="00A8718F" w:rsidRDefault="00D754E2">
            <w:pPr>
              <w:pStyle w:val="TableParagraph"/>
              <w:spacing w:before="0" w:line="240" w:lineRule="auto"/>
              <w:ind w:right="57"/>
              <w:rPr>
                <w:sz w:val="20"/>
              </w:rPr>
            </w:pPr>
            <w:r>
              <w:rPr>
                <w:sz w:val="20"/>
                <w:szCs w:val="20"/>
                <w:lang w:val="fr-FR"/>
              </w:rPr>
              <w:t>France</w:t>
            </w:r>
          </w:p>
        </w:tc>
        <w:tc>
          <w:tcPr>
            <w:tcW w:w="3408" w:type="dxa"/>
            <w:vAlign w:val="center"/>
          </w:tcPr>
          <w:p w14:paraId="2901C85F" w14:textId="77777777" w:rsidR="00A8718F" w:rsidRDefault="00D754E2">
            <w:pPr>
              <w:pStyle w:val="TableParagraph"/>
              <w:spacing w:before="0" w:line="240" w:lineRule="auto"/>
              <w:ind w:right="57"/>
              <w:rPr>
                <w:sz w:val="20"/>
              </w:rPr>
            </w:pPr>
            <w:r>
              <w:rPr>
                <w:sz w:val="20"/>
                <w:szCs w:val="20"/>
                <w:lang w:val="fr-FR"/>
              </w:rPr>
              <w:t>VME (TWA LEP) [ppm]</w:t>
            </w:r>
          </w:p>
        </w:tc>
        <w:tc>
          <w:tcPr>
            <w:tcW w:w="4241" w:type="dxa"/>
            <w:vAlign w:val="center"/>
          </w:tcPr>
          <w:p w14:paraId="4470B98E" w14:textId="77777777" w:rsidR="00A8718F" w:rsidRDefault="00D754E2">
            <w:pPr>
              <w:pStyle w:val="TableParagraph"/>
              <w:spacing w:before="0" w:line="240" w:lineRule="auto"/>
              <w:ind w:right="57"/>
              <w:rPr>
                <w:sz w:val="20"/>
              </w:rPr>
            </w:pPr>
            <w:r>
              <w:rPr>
                <w:sz w:val="20"/>
                <w:szCs w:val="20"/>
                <w:lang w:val="fr-FR"/>
              </w:rPr>
              <w:t>10 ppm (limite restrictive)</w:t>
            </w:r>
          </w:p>
        </w:tc>
      </w:tr>
      <w:tr w:rsidR="00A8718F" w:rsidRPr="000676AA" w14:paraId="27218C51" w14:textId="77777777">
        <w:trPr>
          <w:trHeight w:val="772"/>
        </w:trPr>
        <w:tc>
          <w:tcPr>
            <w:tcW w:w="3060" w:type="dxa"/>
          </w:tcPr>
          <w:p w14:paraId="046DFA8A"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0A313662" w14:textId="77777777" w:rsidR="00A8718F" w:rsidRDefault="00D754E2">
            <w:pPr>
              <w:pStyle w:val="TableParagraph"/>
              <w:spacing w:line="240" w:lineRule="auto"/>
              <w:ind w:right="57"/>
              <w:rPr>
                <w:sz w:val="20"/>
              </w:rPr>
            </w:pPr>
            <w:r>
              <w:rPr>
                <w:sz w:val="20"/>
                <w:szCs w:val="20"/>
                <w:lang w:val="fr-FR"/>
              </w:rPr>
              <w:t>AGW (TWA D'AILE) [1]</w:t>
            </w:r>
          </w:p>
        </w:tc>
        <w:tc>
          <w:tcPr>
            <w:tcW w:w="4241" w:type="dxa"/>
          </w:tcPr>
          <w:p w14:paraId="1D001490" w14:textId="77777777" w:rsidR="00A8718F" w:rsidRPr="000676AA" w:rsidRDefault="00D754E2">
            <w:pPr>
              <w:pStyle w:val="TableParagraph"/>
              <w:spacing w:line="240" w:lineRule="auto"/>
              <w:ind w:right="57"/>
              <w:rPr>
                <w:sz w:val="20"/>
                <w:lang w:val="fr-CA"/>
              </w:rPr>
            </w:pPr>
            <w:r>
              <w:rPr>
                <w:sz w:val="20"/>
                <w:szCs w:val="20"/>
                <w:lang w:val="fr-FR"/>
              </w:rPr>
              <w:t>14 mg/m³ (le risque de dommages à l’embryon ou au fœtus peut être exclu lorsque les valeurs AGW et BGW sont observées)</w:t>
            </w:r>
          </w:p>
        </w:tc>
      </w:tr>
      <w:tr w:rsidR="00A8718F" w:rsidRPr="000676AA" w14:paraId="0E9B9833" w14:textId="77777777">
        <w:trPr>
          <w:trHeight w:val="772"/>
        </w:trPr>
        <w:tc>
          <w:tcPr>
            <w:tcW w:w="3060" w:type="dxa"/>
          </w:tcPr>
          <w:p w14:paraId="4D10B526"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150255B7" w14:textId="77777777" w:rsidR="00A8718F" w:rsidRDefault="00D754E2">
            <w:pPr>
              <w:pStyle w:val="TableParagraph"/>
              <w:spacing w:line="240" w:lineRule="auto"/>
              <w:ind w:right="57"/>
              <w:rPr>
                <w:sz w:val="20"/>
              </w:rPr>
            </w:pPr>
            <w:r>
              <w:rPr>
                <w:sz w:val="20"/>
                <w:szCs w:val="20"/>
                <w:lang w:val="fr-FR"/>
              </w:rPr>
              <w:t>AGW (TWA D'AILE) [2]</w:t>
            </w:r>
          </w:p>
        </w:tc>
        <w:tc>
          <w:tcPr>
            <w:tcW w:w="4241" w:type="dxa"/>
          </w:tcPr>
          <w:p w14:paraId="159EF7F8" w14:textId="77777777" w:rsidR="00A8718F" w:rsidRPr="000676AA" w:rsidRDefault="00D754E2">
            <w:pPr>
              <w:pStyle w:val="TableParagraph"/>
              <w:spacing w:line="240" w:lineRule="auto"/>
              <w:ind w:right="57"/>
              <w:rPr>
                <w:sz w:val="20"/>
                <w:lang w:val="fr-CA"/>
              </w:rPr>
            </w:pPr>
            <w:r>
              <w:rPr>
                <w:sz w:val="20"/>
                <w:szCs w:val="20"/>
                <w:lang w:val="fr-FR"/>
              </w:rPr>
              <w:t>20 ppm (le risque de dommages à l’embryon ou au fœtus peut être exclu lorsque les valeurs AGW et BGW sont observées)</w:t>
            </w:r>
          </w:p>
        </w:tc>
      </w:tr>
      <w:tr w:rsidR="00A8718F" w14:paraId="11DA7E0E" w14:textId="77777777">
        <w:trPr>
          <w:trHeight w:val="282"/>
        </w:trPr>
        <w:tc>
          <w:tcPr>
            <w:tcW w:w="3060" w:type="dxa"/>
            <w:vAlign w:val="center"/>
          </w:tcPr>
          <w:p w14:paraId="022A8B5D" w14:textId="77777777" w:rsidR="00A8718F" w:rsidRDefault="00D754E2">
            <w:pPr>
              <w:pStyle w:val="TableParagraph"/>
              <w:spacing w:before="0"/>
              <w:ind w:right="57"/>
              <w:rPr>
                <w:sz w:val="20"/>
                <w:szCs w:val="20"/>
              </w:rPr>
            </w:pPr>
            <w:r>
              <w:rPr>
                <w:sz w:val="20"/>
                <w:szCs w:val="20"/>
                <w:lang w:val="fr-FR"/>
              </w:rPr>
              <w:t>Grèce</w:t>
            </w:r>
          </w:p>
        </w:tc>
        <w:tc>
          <w:tcPr>
            <w:tcW w:w="3408" w:type="dxa"/>
            <w:vAlign w:val="center"/>
          </w:tcPr>
          <w:p w14:paraId="3531100E"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3641B571" w14:textId="77777777" w:rsidR="00A8718F" w:rsidRDefault="00D754E2">
            <w:pPr>
              <w:pStyle w:val="TableParagraph"/>
              <w:spacing w:before="0"/>
              <w:ind w:right="57"/>
              <w:rPr>
                <w:sz w:val="20"/>
                <w:szCs w:val="20"/>
              </w:rPr>
            </w:pPr>
            <w:r>
              <w:rPr>
                <w:sz w:val="20"/>
                <w:szCs w:val="20"/>
                <w:lang w:val="fr-FR"/>
              </w:rPr>
              <w:t>35 mg/m³</w:t>
            </w:r>
          </w:p>
        </w:tc>
      </w:tr>
      <w:tr w:rsidR="00A8718F" w14:paraId="1874B1B1" w14:textId="77777777">
        <w:trPr>
          <w:trHeight w:val="285"/>
        </w:trPr>
        <w:tc>
          <w:tcPr>
            <w:tcW w:w="3060" w:type="dxa"/>
            <w:vAlign w:val="center"/>
          </w:tcPr>
          <w:p w14:paraId="062295F0" w14:textId="77777777" w:rsidR="00A8718F" w:rsidRDefault="00D754E2">
            <w:pPr>
              <w:pStyle w:val="TableParagraph"/>
              <w:spacing w:before="0" w:line="240" w:lineRule="auto"/>
              <w:ind w:right="57"/>
              <w:rPr>
                <w:sz w:val="20"/>
                <w:szCs w:val="20"/>
              </w:rPr>
            </w:pPr>
            <w:r>
              <w:rPr>
                <w:sz w:val="20"/>
                <w:szCs w:val="20"/>
                <w:lang w:val="fr-FR"/>
              </w:rPr>
              <w:t>Grèce</w:t>
            </w:r>
          </w:p>
        </w:tc>
        <w:tc>
          <w:tcPr>
            <w:tcW w:w="3408" w:type="dxa"/>
            <w:vAlign w:val="center"/>
          </w:tcPr>
          <w:p w14:paraId="77DECA29" w14:textId="77777777" w:rsidR="00A8718F" w:rsidRDefault="00D754E2">
            <w:pPr>
              <w:pStyle w:val="TableParagraph"/>
              <w:spacing w:before="0" w:line="240" w:lineRule="auto"/>
              <w:ind w:right="57"/>
              <w:rPr>
                <w:sz w:val="20"/>
                <w:szCs w:val="20"/>
              </w:rPr>
            </w:pPr>
            <w:r>
              <w:rPr>
                <w:sz w:val="20"/>
                <w:szCs w:val="20"/>
                <w:lang w:val="fr-FR"/>
              </w:rPr>
              <w:t>TWA LEP [ppm]</w:t>
            </w:r>
          </w:p>
        </w:tc>
        <w:tc>
          <w:tcPr>
            <w:tcW w:w="4241" w:type="dxa"/>
            <w:vAlign w:val="center"/>
          </w:tcPr>
          <w:p w14:paraId="38FE8D04"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1D03B780" w14:textId="77777777">
        <w:trPr>
          <w:trHeight w:val="282"/>
        </w:trPr>
        <w:tc>
          <w:tcPr>
            <w:tcW w:w="3060" w:type="dxa"/>
            <w:vAlign w:val="center"/>
          </w:tcPr>
          <w:p w14:paraId="4FD1819B" w14:textId="77777777" w:rsidR="00A8718F" w:rsidRDefault="00D754E2">
            <w:pPr>
              <w:pStyle w:val="TableParagraph"/>
              <w:spacing w:before="0"/>
              <w:ind w:right="57"/>
              <w:rPr>
                <w:sz w:val="20"/>
                <w:szCs w:val="20"/>
              </w:rPr>
            </w:pPr>
            <w:r>
              <w:rPr>
                <w:sz w:val="20"/>
                <w:szCs w:val="20"/>
                <w:lang w:val="fr-FR"/>
              </w:rPr>
              <w:t>Grèce</w:t>
            </w:r>
          </w:p>
        </w:tc>
        <w:tc>
          <w:tcPr>
            <w:tcW w:w="3408" w:type="dxa"/>
            <w:vAlign w:val="center"/>
          </w:tcPr>
          <w:p w14:paraId="3365FAE4"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6A56BFA9" w14:textId="77777777" w:rsidR="00A8718F" w:rsidRDefault="00D754E2">
            <w:pPr>
              <w:pStyle w:val="TableParagraph"/>
              <w:spacing w:before="0"/>
              <w:ind w:right="57"/>
              <w:rPr>
                <w:sz w:val="20"/>
                <w:szCs w:val="20"/>
              </w:rPr>
            </w:pPr>
            <w:r>
              <w:rPr>
                <w:sz w:val="20"/>
                <w:szCs w:val="20"/>
                <w:lang w:val="fr-FR"/>
              </w:rPr>
              <w:t>35 mg/m³</w:t>
            </w:r>
          </w:p>
        </w:tc>
      </w:tr>
      <w:tr w:rsidR="00A8718F" w14:paraId="15FE090A" w14:textId="77777777">
        <w:trPr>
          <w:trHeight w:val="285"/>
        </w:trPr>
        <w:tc>
          <w:tcPr>
            <w:tcW w:w="3060" w:type="dxa"/>
            <w:vAlign w:val="center"/>
          </w:tcPr>
          <w:p w14:paraId="32A35BB4" w14:textId="77777777" w:rsidR="00A8718F" w:rsidRDefault="00D754E2">
            <w:pPr>
              <w:pStyle w:val="TableParagraph"/>
              <w:spacing w:before="0"/>
              <w:ind w:right="57"/>
              <w:rPr>
                <w:sz w:val="20"/>
                <w:szCs w:val="20"/>
              </w:rPr>
            </w:pPr>
            <w:r>
              <w:rPr>
                <w:sz w:val="20"/>
                <w:szCs w:val="20"/>
                <w:lang w:val="fr-FR"/>
              </w:rPr>
              <w:t>Grèce</w:t>
            </w:r>
          </w:p>
        </w:tc>
        <w:tc>
          <w:tcPr>
            <w:tcW w:w="3408" w:type="dxa"/>
            <w:vAlign w:val="center"/>
          </w:tcPr>
          <w:p w14:paraId="4001D6B1"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21961706" w14:textId="77777777" w:rsidR="00A8718F" w:rsidRDefault="00D754E2">
            <w:pPr>
              <w:pStyle w:val="TableParagraph"/>
              <w:spacing w:before="0"/>
              <w:ind w:right="57"/>
              <w:rPr>
                <w:sz w:val="20"/>
                <w:szCs w:val="20"/>
              </w:rPr>
            </w:pPr>
            <w:r>
              <w:rPr>
                <w:sz w:val="20"/>
                <w:szCs w:val="20"/>
                <w:lang w:val="fr-FR"/>
              </w:rPr>
              <w:t>50 ppm</w:t>
            </w:r>
          </w:p>
        </w:tc>
      </w:tr>
      <w:tr w:rsidR="00A8718F" w14:paraId="75FD7838" w14:textId="77777777">
        <w:trPr>
          <w:trHeight w:val="282"/>
        </w:trPr>
        <w:tc>
          <w:tcPr>
            <w:tcW w:w="3060" w:type="dxa"/>
            <w:vAlign w:val="center"/>
          </w:tcPr>
          <w:p w14:paraId="4DAD7F87" w14:textId="77777777" w:rsidR="00A8718F" w:rsidRDefault="00D754E2">
            <w:pPr>
              <w:pStyle w:val="TableParagraph"/>
              <w:spacing w:before="0"/>
              <w:ind w:right="57"/>
              <w:rPr>
                <w:sz w:val="20"/>
                <w:szCs w:val="20"/>
              </w:rPr>
            </w:pPr>
            <w:r>
              <w:rPr>
                <w:sz w:val="20"/>
                <w:szCs w:val="20"/>
                <w:lang w:val="fr-FR"/>
              </w:rPr>
              <w:t>USA ACGIH</w:t>
            </w:r>
          </w:p>
        </w:tc>
        <w:tc>
          <w:tcPr>
            <w:tcW w:w="3408" w:type="dxa"/>
            <w:vAlign w:val="center"/>
          </w:tcPr>
          <w:p w14:paraId="14022F0B" w14:textId="77777777" w:rsidR="00A8718F" w:rsidRDefault="00D754E2">
            <w:pPr>
              <w:pStyle w:val="TableParagraph"/>
              <w:spacing w:before="0"/>
              <w:ind w:right="57"/>
              <w:rPr>
                <w:sz w:val="20"/>
                <w:szCs w:val="20"/>
              </w:rPr>
            </w:pPr>
            <w:r>
              <w:rPr>
                <w:sz w:val="20"/>
                <w:szCs w:val="20"/>
                <w:lang w:val="fr-FR"/>
              </w:rPr>
              <w:t>ACGIH OEL TWA [ppm]</w:t>
            </w:r>
          </w:p>
        </w:tc>
        <w:tc>
          <w:tcPr>
            <w:tcW w:w="4241" w:type="dxa"/>
            <w:vAlign w:val="center"/>
          </w:tcPr>
          <w:p w14:paraId="32D37A09" w14:textId="77777777" w:rsidR="00A8718F" w:rsidRDefault="00D754E2">
            <w:pPr>
              <w:pStyle w:val="TableParagraph"/>
              <w:spacing w:before="0"/>
              <w:ind w:right="57"/>
              <w:rPr>
                <w:sz w:val="20"/>
                <w:szCs w:val="20"/>
              </w:rPr>
            </w:pPr>
            <w:r>
              <w:rPr>
                <w:sz w:val="20"/>
                <w:szCs w:val="20"/>
                <w:lang w:val="fr-FR"/>
              </w:rPr>
              <w:t>25 ppm</w:t>
            </w:r>
          </w:p>
        </w:tc>
      </w:tr>
      <w:tr w:rsidR="00A8718F" w14:paraId="2ED85EDF" w14:textId="77777777">
        <w:trPr>
          <w:trHeight w:val="285"/>
        </w:trPr>
        <w:tc>
          <w:tcPr>
            <w:tcW w:w="3060" w:type="dxa"/>
            <w:vAlign w:val="center"/>
          </w:tcPr>
          <w:p w14:paraId="17F9EB17" w14:textId="77777777" w:rsidR="00A8718F" w:rsidRDefault="00D754E2">
            <w:pPr>
              <w:pStyle w:val="TableParagraph"/>
              <w:spacing w:before="0"/>
              <w:ind w:right="57"/>
              <w:rPr>
                <w:sz w:val="20"/>
                <w:szCs w:val="20"/>
              </w:rPr>
            </w:pPr>
            <w:r>
              <w:rPr>
                <w:sz w:val="20"/>
                <w:szCs w:val="20"/>
                <w:lang w:val="fr-FR"/>
              </w:rPr>
              <w:t>USA ACGIH</w:t>
            </w:r>
          </w:p>
        </w:tc>
        <w:tc>
          <w:tcPr>
            <w:tcW w:w="3408" w:type="dxa"/>
            <w:vAlign w:val="center"/>
          </w:tcPr>
          <w:p w14:paraId="69BC96D0" w14:textId="77777777" w:rsidR="00A8718F" w:rsidRDefault="00D754E2">
            <w:pPr>
              <w:pStyle w:val="TableParagraph"/>
              <w:spacing w:before="0"/>
              <w:ind w:right="57"/>
              <w:rPr>
                <w:sz w:val="20"/>
                <w:szCs w:val="20"/>
              </w:rPr>
            </w:pPr>
            <w:r>
              <w:rPr>
                <w:sz w:val="20"/>
                <w:szCs w:val="20"/>
                <w:lang w:val="fr-FR"/>
              </w:rPr>
              <w:t>ACGIH OEL STEL [ppm]</w:t>
            </w:r>
          </w:p>
        </w:tc>
        <w:tc>
          <w:tcPr>
            <w:tcW w:w="4241" w:type="dxa"/>
            <w:vAlign w:val="center"/>
          </w:tcPr>
          <w:p w14:paraId="02F29204" w14:textId="77777777" w:rsidR="00A8718F" w:rsidRDefault="00D754E2">
            <w:pPr>
              <w:pStyle w:val="TableParagraph"/>
              <w:spacing w:before="0"/>
              <w:ind w:right="57"/>
              <w:rPr>
                <w:sz w:val="20"/>
                <w:szCs w:val="20"/>
              </w:rPr>
            </w:pPr>
            <w:r>
              <w:rPr>
                <w:sz w:val="20"/>
                <w:szCs w:val="20"/>
                <w:lang w:val="fr-FR"/>
              </w:rPr>
              <w:t>35 ppm</w:t>
            </w:r>
          </w:p>
        </w:tc>
      </w:tr>
      <w:tr w:rsidR="00A8718F" w14:paraId="0BB7328E" w14:textId="77777777">
        <w:trPr>
          <w:trHeight w:val="285"/>
        </w:trPr>
        <w:tc>
          <w:tcPr>
            <w:tcW w:w="3060" w:type="dxa"/>
            <w:vAlign w:val="center"/>
          </w:tcPr>
          <w:p w14:paraId="3DBC6C6D" w14:textId="77777777" w:rsidR="00A8718F" w:rsidRDefault="00D754E2">
            <w:pPr>
              <w:pStyle w:val="TableParagraph"/>
              <w:spacing w:before="0" w:line="240" w:lineRule="auto"/>
              <w:ind w:right="57"/>
              <w:rPr>
                <w:sz w:val="20"/>
                <w:szCs w:val="20"/>
              </w:rPr>
            </w:pPr>
            <w:r>
              <w:rPr>
                <w:sz w:val="20"/>
                <w:szCs w:val="20"/>
                <w:lang w:val="fr-FR"/>
              </w:rPr>
              <w:t>Italie</w:t>
            </w:r>
          </w:p>
        </w:tc>
        <w:tc>
          <w:tcPr>
            <w:tcW w:w="3408" w:type="dxa"/>
            <w:vAlign w:val="center"/>
          </w:tcPr>
          <w:p w14:paraId="00987329"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73868C09" w14:textId="77777777" w:rsidR="00A8718F" w:rsidRDefault="00D754E2">
            <w:pPr>
              <w:pStyle w:val="TableParagraph"/>
              <w:spacing w:before="0" w:line="240" w:lineRule="auto"/>
              <w:ind w:right="57"/>
              <w:rPr>
                <w:sz w:val="20"/>
                <w:szCs w:val="20"/>
              </w:rPr>
            </w:pPr>
            <w:r>
              <w:rPr>
                <w:sz w:val="20"/>
                <w:szCs w:val="20"/>
                <w:lang w:val="fr-FR"/>
              </w:rPr>
              <w:t>14 mg/m³</w:t>
            </w:r>
          </w:p>
        </w:tc>
      </w:tr>
      <w:tr w:rsidR="00A8718F" w14:paraId="24721552" w14:textId="77777777">
        <w:trPr>
          <w:trHeight w:val="282"/>
        </w:trPr>
        <w:tc>
          <w:tcPr>
            <w:tcW w:w="3060" w:type="dxa"/>
            <w:vAlign w:val="center"/>
          </w:tcPr>
          <w:p w14:paraId="0E1B2537" w14:textId="77777777" w:rsidR="00A8718F" w:rsidRDefault="00D754E2">
            <w:pPr>
              <w:pStyle w:val="TableParagraph"/>
              <w:spacing w:before="0"/>
              <w:ind w:right="57"/>
              <w:rPr>
                <w:sz w:val="20"/>
                <w:szCs w:val="20"/>
              </w:rPr>
            </w:pPr>
            <w:r>
              <w:rPr>
                <w:sz w:val="20"/>
                <w:szCs w:val="20"/>
                <w:lang w:val="fr-FR"/>
              </w:rPr>
              <w:t>Italie</w:t>
            </w:r>
          </w:p>
        </w:tc>
        <w:tc>
          <w:tcPr>
            <w:tcW w:w="3408" w:type="dxa"/>
            <w:vAlign w:val="center"/>
          </w:tcPr>
          <w:p w14:paraId="426F683A"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46FE4A38" w14:textId="77777777" w:rsidR="00A8718F" w:rsidRDefault="00D754E2">
            <w:pPr>
              <w:pStyle w:val="TableParagraph"/>
              <w:spacing w:before="0"/>
              <w:ind w:right="57"/>
              <w:rPr>
                <w:sz w:val="20"/>
                <w:szCs w:val="20"/>
              </w:rPr>
            </w:pPr>
            <w:r>
              <w:rPr>
                <w:sz w:val="20"/>
                <w:szCs w:val="20"/>
                <w:lang w:val="fr-FR"/>
              </w:rPr>
              <w:t>20 ppm</w:t>
            </w:r>
          </w:p>
        </w:tc>
      </w:tr>
      <w:tr w:rsidR="00A8718F" w14:paraId="10B98191" w14:textId="77777777">
        <w:trPr>
          <w:trHeight w:val="285"/>
        </w:trPr>
        <w:tc>
          <w:tcPr>
            <w:tcW w:w="3060" w:type="dxa"/>
            <w:vAlign w:val="center"/>
          </w:tcPr>
          <w:p w14:paraId="47A8AF80" w14:textId="77777777" w:rsidR="00A8718F" w:rsidRDefault="00D754E2">
            <w:pPr>
              <w:pStyle w:val="TableParagraph"/>
              <w:spacing w:before="0" w:line="240" w:lineRule="auto"/>
              <w:ind w:right="57"/>
              <w:rPr>
                <w:sz w:val="20"/>
                <w:szCs w:val="20"/>
              </w:rPr>
            </w:pPr>
            <w:r>
              <w:rPr>
                <w:sz w:val="20"/>
                <w:szCs w:val="20"/>
                <w:lang w:val="fr-FR"/>
              </w:rPr>
              <w:t>Italie</w:t>
            </w:r>
          </w:p>
        </w:tc>
        <w:tc>
          <w:tcPr>
            <w:tcW w:w="3408" w:type="dxa"/>
            <w:vAlign w:val="center"/>
          </w:tcPr>
          <w:p w14:paraId="2D618AA2"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1210271F" w14:textId="77777777" w:rsidR="00A8718F" w:rsidRDefault="00D754E2">
            <w:pPr>
              <w:pStyle w:val="TableParagraph"/>
              <w:spacing w:before="0" w:line="240" w:lineRule="auto"/>
              <w:ind w:right="57"/>
              <w:rPr>
                <w:sz w:val="20"/>
                <w:szCs w:val="20"/>
              </w:rPr>
            </w:pPr>
            <w:r>
              <w:rPr>
                <w:sz w:val="20"/>
                <w:szCs w:val="20"/>
                <w:lang w:val="fr-FR"/>
              </w:rPr>
              <w:t>36 mg/m³</w:t>
            </w:r>
          </w:p>
        </w:tc>
      </w:tr>
      <w:tr w:rsidR="00A8718F" w14:paraId="39B18160" w14:textId="77777777">
        <w:trPr>
          <w:trHeight w:val="282"/>
        </w:trPr>
        <w:tc>
          <w:tcPr>
            <w:tcW w:w="3060" w:type="dxa"/>
            <w:vAlign w:val="center"/>
          </w:tcPr>
          <w:p w14:paraId="37AC5F15" w14:textId="77777777" w:rsidR="00A8718F" w:rsidRDefault="00D754E2">
            <w:pPr>
              <w:pStyle w:val="TableParagraph"/>
              <w:spacing w:before="0"/>
              <w:ind w:right="57"/>
              <w:rPr>
                <w:sz w:val="20"/>
                <w:szCs w:val="20"/>
              </w:rPr>
            </w:pPr>
            <w:r>
              <w:rPr>
                <w:sz w:val="20"/>
                <w:szCs w:val="20"/>
                <w:lang w:val="fr-FR"/>
              </w:rPr>
              <w:t>Italie</w:t>
            </w:r>
          </w:p>
        </w:tc>
        <w:tc>
          <w:tcPr>
            <w:tcW w:w="3408" w:type="dxa"/>
            <w:vAlign w:val="center"/>
          </w:tcPr>
          <w:p w14:paraId="6AC88670"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29DA606A" w14:textId="77777777" w:rsidR="00A8718F" w:rsidRDefault="00D754E2">
            <w:pPr>
              <w:pStyle w:val="TableParagraph"/>
              <w:spacing w:before="0"/>
              <w:ind w:right="57"/>
              <w:rPr>
                <w:sz w:val="20"/>
                <w:szCs w:val="20"/>
              </w:rPr>
            </w:pPr>
            <w:r>
              <w:rPr>
                <w:sz w:val="20"/>
                <w:szCs w:val="20"/>
                <w:lang w:val="fr-FR"/>
              </w:rPr>
              <w:t>50 ppm</w:t>
            </w:r>
          </w:p>
        </w:tc>
      </w:tr>
      <w:tr w:rsidR="00A8718F" w14:paraId="6DADE584" w14:textId="77777777">
        <w:trPr>
          <w:trHeight w:val="285"/>
        </w:trPr>
        <w:tc>
          <w:tcPr>
            <w:tcW w:w="3060" w:type="dxa"/>
            <w:vAlign w:val="center"/>
          </w:tcPr>
          <w:p w14:paraId="69BD028F" w14:textId="77777777" w:rsidR="00A8718F" w:rsidRDefault="00D754E2">
            <w:pPr>
              <w:pStyle w:val="TableParagraph"/>
              <w:spacing w:before="0" w:line="240" w:lineRule="auto"/>
              <w:ind w:right="57"/>
              <w:rPr>
                <w:sz w:val="20"/>
                <w:szCs w:val="20"/>
              </w:rPr>
            </w:pPr>
            <w:r>
              <w:rPr>
                <w:sz w:val="20"/>
                <w:szCs w:val="20"/>
                <w:lang w:val="fr-FR"/>
              </w:rPr>
              <w:t>Lettonie</w:t>
            </w:r>
          </w:p>
        </w:tc>
        <w:tc>
          <w:tcPr>
            <w:tcW w:w="3408" w:type="dxa"/>
            <w:vAlign w:val="center"/>
          </w:tcPr>
          <w:p w14:paraId="13181B1E" w14:textId="77777777" w:rsidR="00A8718F" w:rsidRDefault="00D754E2">
            <w:pPr>
              <w:pStyle w:val="TableParagraph"/>
              <w:spacing w:before="0" w:line="240" w:lineRule="auto"/>
              <w:ind w:right="57"/>
              <w:rPr>
                <w:sz w:val="20"/>
                <w:szCs w:val="20"/>
              </w:rPr>
            </w:pPr>
            <w:r>
              <w:rPr>
                <w:sz w:val="20"/>
                <w:szCs w:val="20"/>
                <w:lang w:val="fr-FR"/>
              </w:rPr>
              <w:t>OEL TWA</w:t>
            </w:r>
          </w:p>
        </w:tc>
        <w:tc>
          <w:tcPr>
            <w:tcW w:w="4241" w:type="dxa"/>
            <w:vAlign w:val="center"/>
          </w:tcPr>
          <w:p w14:paraId="1ED50858" w14:textId="77777777" w:rsidR="00A8718F" w:rsidRDefault="00D754E2">
            <w:pPr>
              <w:pStyle w:val="TableParagraph"/>
              <w:spacing w:before="0" w:line="240" w:lineRule="auto"/>
              <w:ind w:right="57"/>
              <w:rPr>
                <w:sz w:val="20"/>
                <w:szCs w:val="20"/>
              </w:rPr>
            </w:pPr>
            <w:r>
              <w:rPr>
                <w:sz w:val="20"/>
                <w:szCs w:val="20"/>
                <w:lang w:val="fr-FR"/>
              </w:rPr>
              <w:t>14 mg/m³</w:t>
            </w:r>
          </w:p>
        </w:tc>
      </w:tr>
      <w:tr w:rsidR="00A8718F" w14:paraId="4E83DCF6" w14:textId="77777777">
        <w:trPr>
          <w:trHeight w:val="282"/>
        </w:trPr>
        <w:tc>
          <w:tcPr>
            <w:tcW w:w="3060" w:type="dxa"/>
            <w:vAlign w:val="center"/>
          </w:tcPr>
          <w:p w14:paraId="434AF915" w14:textId="77777777" w:rsidR="00A8718F" w:rsidRDefault="00D754E2">
            <w:pPr>
              <w:pStyle w:val="TableParagraph"/>
              <w:spacing w:before="0"/>
              <w:ind w:right="57"/>
              <w:rPr>
                <w:sz w:val="20"/>
                <w:szCs w:val="20"/>
              </w:rPr>
            </w:pPr>
            <w:r>
              <w:rPr>
                <w:sz w:val="20"/>
                <w:szCs w:val="20"/>
                <w:lang w:val="fr-FR"/>
              </w:rPr>
              <w:t>Lettonie</w:t>
            </w:r>
          </w:p>
        </w:tc>
        <w:tc>
          <w:tcPr>
            <w:tcW w:w="3408" w:type="dxa"/>
            <w:vAlign w:val="center"/>
          </w:tcPr>
          <w:p w14:paraId="2E42657C"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443C0B21" w14:textId="77777777" w:rsidR="00A8718F" w:rsidRDefault="00D754E2">
            <w:pPr>
              <w:pStyle w:val="TableParagraph"/>
              <w:spacing w:before="0"/>
              <w:ind w:right="57"/>
              <w:rPr>
                <w:sz w:val="20"/>
                <w:szCs w:val="20"/>
              </w:rPr>
            </w:pPr>
            <w:r>
              <w:rPr>
                <w:sz w:val="20"/>
                <w:szCs w:val="20"/>
                <w:lang w:val="fr-FR"/>
              </w:rPr>
              <w:t>20 ppm</w:t>
            </w:r>
          </w:p>
        </w:tc>
      </w:tr>
      <w:tr w:rsidR="00A8718F" w:rsidRPr="000676AA" w14:paraId="2913C939" w14:textId="77777777">
        <w:trPr>
          <w:trHeight w:val="285"/>
        </w:trPr>
        <w:tc>
          <w:tcPr>
            <w:tcW w:w="3060" w:type="dxa"/>
            <w:vAlign w:val="center"/>
          </w:tcPr>
          <w:p w14:paraId="33C09964"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7EC96ADD" w14:textId="77777777" w:rsidR="00A8718F" w:rsidRDefault="00D754E2">
            <w:pPr>
              <w:pStyle w:val="TableParagraph"/>
              <w:spacing w:before="0"/>
              <w:ind w:right="57"/>
              <w:rPr>
                <w:sz w:val="20"/>
                <w:szCs w:val="20"/>
              </w:rPr>
            </w:pPr>
            <w:r>
              <w:rPr>
                <w:sz w:val="20"/>
                <w:szCs w:val="20"/>
                <w:lang w:val="fr-FR"/>
              </w:rPr>
              <w:t>VLA-ED (TWA D'AILE) [1]</w:t>
            </w:r>
          </w:p>
        </w:tc>
        <w:tc>
          <w:tcPr>
            <w:tcW w:w="4241" w:type="dxa"/>
            <w:vAlign w:val="center"/>
          </w:tcPr>
          <w:p w14:paraId="1015A2D0" w14:textId="77777777" w:rsidR="00A8718F" w:rsidRPr="000676AA" w:rsidRDefault="00D754E2">
            <w:pPr>
              <w:pStyle w:val="TableParagraph"/>
              <w:spacing w:before="0"/>
              <w:ind w:right="57"/>
              <w:rPr>
                <w:sz w:val="20"/>
                <w:szCs w:val="20"/>
                <w:lang w:val="fr-CA"/>
              </w:rPr>
            </w:pPr>
            <w:r>
              <w:rPr>
                <w:sz w:val="20"/>
                <w:szCs w:val="20"/>
                <w:lang w:val="fr-FR"/>
              </w:rPr>
              <w:t>14 mg/m³ (valeur limite indicative)</w:t>
            </w:r>
          </w:p>
        </w:tc>
      </w:tr>
      <w:tr w:rsidR="00A8718F" w14:paraId="46D9FD83" w14:textId="77777777">
        <w:trPr>
          <w:trHeight w:val="282"/>
        </w:trPr>
        <w:tc>
          <w:tcPr>
            <w:tcW w:w="3060" w:type="dxa"/>
            <w:vAlign w:val="center"/>
          </w:tcPr>
          <w:p w14:paraId="771B6A5E"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71CC901B" w14:textId="77777777" w:rsidR="00A8718F" w:rsidRDefault="00D754E2">
            <w:pPr>
              <w:pStyle w:val="TableParagraph"/>
              <w:spacing w:before="0"/>
              <w:ind w:right="57"/>
              <w:rPr>
                <w:sz w:val="20"/>
                <w:szCs w:val="20"/>
              </w:rPr>
            </w:pPr>
            <w:r>
              <w:rPr>
                <w:sz w:val="20"/>
                <w:szCs w:val="20"/>
                <w:lang w:val="fr-FR"/>
              </w:rPr>
              <w:t>VLA-ED (TWA D'AILE) [2]</w:t>
            </w:r>
          </w:p>
        </w:tc>
        <w:tc>
          <w:tcPr>
            <w:tcW w:w="4241" w:type="dxa"/>
            <w:vAlign w:val="center"/>
          </w:tcPr>
          <w:p w14:paraId="4FC154AB" w14:textId="77777777" w:rsidR="00A8718F" w:rsidRDefault="00D754E2">
            <w:pPr>
              <w:pStyle w:val="TableParagraph"/>
              <w:spacing w:before="0"/>
              <w:ind w:right="57"/>
              <w:rPr>
                <w:sz w:val="20"/>
                <w:szCs w:val="20"/>
              </w:rPr>
            </w:pPr>
            <w:r>
              <w:rPr>
                <w:sz w:val="20"/>
                <w:szCs w:val="20"/>
                <w:lang w:val="fr-FR"/>
              </w:rPr>
              <w:t>20 ppm (valeur limite indicative)</w:t>
            </w:r>
          </w:p>
        </w:tc>
      </w:tr>
      <w:tr w:rsidR="00A8718F" w14:paraId="4F759252" w14:textId="77777777">
        <w:trPr>
          <w:trHeight w:val="285"/>
        </w:trPr>
        <w:tc>
          <w:tcPr>
            <w:tcW w:w="3060" w:type="dxa"/>
            <w:vAlign w:val="center"/>
          </w:tcPr>
          <w:p w14:paraId="33DF58D1" w14:textId="77777777" w:rsidR="00A8718F" w:rsidRDefault="00D754E2">
            <w:pPr>
              <w:pStyle w:val="TableParagraph"/>
              <w:spacing w:before="0"/>
              <w:ind w:right="57"/>
              <w:rPr>
                <w:sz w:val="20"/>
                <w:szCs w:val="20"/>
              </w:rPr>
            </w:pPr>
            <w:r>
              <w:rPr>
                <w:sz w:val="20"/>
                <w:szCs w:val="20"/>
                <w:lang w:val="fr-FR"/>
              </w:rPr>
              <w:t>Espagne</w:t>
            </w:r>
          </w:p>
        </w:tc>
        <w:tc>
          <w:tcPr>
            <w:tcW w:w="3408" w:type="dxa"/>
            <w:vAlign w:val="center"/>
          </w:tcPr>
          <w:p w14:paraId="1A5F15AE" w14:textId="77777777" w:rsidR="00A8718F" w:rsidRDefault="00D754E2">
            <w:pPr>
              <w:pStyle w:val="TableParagraph"/>
              <w:spacing w:before="0"/>
              <w:ind w:right="57"/>
              <w:rPr>
                <w:sz w:val="20"/>
                <w:szCs w:val="20"/>
              </w:rPr>
            </w:pPr>
            <w:r>
              <w:rPr>
                <w:sz w:val="20"/>
                <w:szCs w:val="20"/>
                <w:lang w:val="fr-FR"/>
              </w:rPr>
              <w:t>VLA-EC (TÉLÉPHONE D'EAU)</w:t>
            </w:r>
          </w:p>
        </w:tc>
        <w:tc>
          <w:tcPr>
            <w:tcW w:w="4241" w:type="dxa"/>
            <w:vAlign w:val="center"/>
          </w:tcPr>
          <w:p w14:paraId="4CCF8030" w14:textId="77777777" w:rsidR="00A8718F" w:rsidRDefault="00D754E2">
            <w:pPr>
              <w:pStyle w:val="TableParagraph"/>
              <w:spacing w:before="0"/>
              <w:ind w:right="57"/>
              <w:rPr>
                <w:sz w:val="20"/>
                <w:szCs w:val="20"/>
              </w:rPr>
            </w:pPr>
            <w:r>
              <w:rPr>
                <w:sz w:val="20"/>
                <w:szCs w:val="20"/>
                <w:lang w:val="fr-FR"/>
              </w:rPr>
              <w:t>36 mg/m³</w:t>
            </w:r>
          </w:p>
        </w:tc>
      </w:tr>
      <w:tr w:rsidR="00A8718F" w14:paraId="6DC68937" w14:textId="77777777">
        <w:trPr>
          <w:trHeight w:val="285"/>
        </w:trPr>
        <w:tc>
          <w:tcPr>
            <w:tcW w:w="3060" w:type="dxa"/>
            <w:vAlign w:val="center"/>
          </w:tcPr>
          <w:p w14:paraId="6C7B284E" w14:textId="77777777" w:rsidR="00A8718F" w:rsidRDefault="00D754E2">
            <w:pPr>
              <w:pStyle w:val="TableParagraph"/>
              <w:spacing w:before="0" w:line="240" w:lineRule="auto"/>
              <w:ind w:right="57"/>
              <w:rPr>
                <w:sz w:val="20"/>
                <w:szCs w:val="20"/>
              </w:rPr>
            </w:pPr>
            <w:r>
              <w:rPr>
                <w:sz w:val="20"/>
                <w:szCs w:val="20"/>
                <w:lang w:val="fr-FR"/>
              </w:rPr>
              <w:t>Espagne</w:t>
            </w:r>
          </w:p>
        </w:tc>
        <w:tc>
          <w:tcPr>
            <w:tcW w:w="3408" w:type="dxa"/>
            <w:vAlign w:val="center"/>
          </w:tcPr>
          <w:p w14:paraId="4BC63458" w14:textId="77777777" w:rsidR="00A8718F" w:rsidRDefault="00D754E2">
            <w:pPr>
              <w:pStyle w:val="TableParagraph"/>
              <w:spacing w:before="0" w:line="240" w:lineRule="auto"/>
              <w:ind w:right="57"/>
              <w:rPr>
                <w:sz w:val="20"/>
                <w:szCs w:val="20"/>
              </w:rPr>
            </w:pPr>
            <w:r w:rsidRPr="000676AA">
              <w:rPr>
                <w:sz w:val="20"/>
                <w:szCs w:val="20"/>
              </w:rPr>
              <w:t>VLA-EC (LEP STEL) [ppm]</w:t>
            </w:r>
          </w:p>
        </w:tc>
        <w:tc>
          <w:tcPr>
            <w:tcW w:w="4241" w:type="dxa"/>
            <w:vAlign w:val="center"/>
          </w:tcPr>
          <w:p w14:paraId="0DD2DF20"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41F631BE" w14:textId="77777777">
        <w:trPr>
          <w:trHeight w:val="282"/>
        </w:trPr>
        <w:tc>
          <w:tcPr>
            <w:tcW w:w="3060" w:type="dxa"/>
            <w:vAlign w:val="center"/>
          </w:tcPr>
          <w:p w14:paraId="748B04D4"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144530FB" w14:textId="77777777" w:rsidR="00A8718F" w:rsidRDefault="00D754E2">
            <w:pPr>
              <w:pStyle w:val="TableParagraph"/>
              <w:spacing w:before="0"/>
              <w:ind w:right="57"/>
              <w:rPr>
                <w:sz w:val="20"/>
                <w:szCs w:val="20"/>
              </w:rPr>
            </w:pPr>
            <w:r>
              <w:rPr>
                <w:sz w:val="20"/>
                <w:szCs w:val="20"/>
                <w:lang w:val="fr-FR"/>
              </w:rPr>
              <w:t>KZGW (STEL D'AILE)</w:t>
            </w:r>
          </w:p>
        </w:tc>
        <w:tc>
          <w:tcPr>
            <w:tcW w:w="4241" w:type="dxa"/>
            <w:vAlign w:val="center"/>
          </w:tcPr>
          <w:p w14:paraId="3D74B951" w14:textId="77777777" w:rsidR="00A8718F" w:rsidRDefault="00D754E2">
            <w:pPr>
              <w:pStyle w:val="TableParagraph"/>
              <w:spacing w:before="0"/>
              <w:ind w:right="57"/>
              <w:rPr>
                <w:sz w:val="20"/>
                <w:szCs w:val="20"/>
              </w:rPr>
            </w:pPr>
            <w:r>
              <w:rPr>
                <w:sz w:val="20"/>
                <w:szCs w:val="20"/>
                <w:lang w:val="fr-FR"/>
              </w:rPr>
              <w:t>28 mg/m³</w:t>
            </w:r>
          </w:p>
        </w:tc>
      </w:tr>
      <w:tr w:rsidR="00A8718F" w14:paraId="24A6D0A2" w14:textId="77777777">
        <w:trPr>
          <w:trHeight w:val="285"/>
        </w:trPr>
        <w:tc>
          <w:tcPr>
            <w:tcW w:w="3060" w:type="dxa"/>
            <w:vAlign w:val="center"/>
          </w:tcPr>
          <w:p w14:paraId="1CDF0D48" w14:textId="77777777" w:rsidR="00A8718F" w:rsidRDefault="00D754E2">
            <w:pPr>
              <w:pStyle w:val="TableParagraph"/>
              <w:spacing w:before="0" w:line="240" w:lineRule="auto"/>
              <w:ind w:right="57"/>
              <w:rPr>
                <w:sz w:val="20"/>
                <w:szCs w:val="20"/>
              </w:rPr>
            </w:pPr>
            <w:r>
              <w:rPr>
                <w:sz w:val="20"/>
                <w:szCs w:val="20"/>
                <w:lang w:val="fr-FR"/>
              </w:rPr>
              <w:t>Suisse</w:t>
            </w:r>
          </w:p>
        </w:tc>
        <w:tc>
          <w:tcPr>
            <w:tcW w:w="3408" w:type="dxa"/>
            <w:vAlign w:val="center"/>
          </w:tcPr>
          <w:p w14:paraId="340D5308" w14:textId="77777777" w:rsidR="00A8718F" w:rsidRDefault="00D754E2">
            <w:pPr>
              <w:pStyle w:val="TableParagraph"/>
              <w:spacing w:before="0" w:line="240" w:lineRule="auto"/>
              <w:ind w:right="57"/>
              <w:rPr>
                <w:sz w:val="20"/>
                <w:szCs w:val="20"/>
              </w:rPr>
            </w:pPr>
            <w:r>
              <w:rPr>
                <w:sz w:val="20"/>
                <w:szCs w:val="20"/>
                <w:lang w:val="fr-FR"/>
              </w:rPr>
              <w:t>KZGW (LEP STEL) [ppm]</w:t>
            </w:r>
          </w:p>
        </w:tc>
        <w:tc>
          <w:tcPr>
            <w:tcW w:w="4241" w:type="dxa"/>
            <w:vAlign w:val="center"/>
          </w:tcPr>
          <w:p w14:paraId="7E372581" w14:textId="77777777" w:rsidR="00A8718F" w:rsidRDefault="00D754E2">
            <w:pPr>
              <w:pStyle w:val="TableParagraph"/>
              <w:spacing w:before="0" w:line="240" w:lineRule="auto"/>
              <w:ind w:right="57"/>
              <w:rPr>
                <w:sz w:val="20"/>
                <w:szCs w:val="20"/>
              </w:rPr>
            </w:pPr>
            <w:r>
              <w:rPr>
                <w:sz w:val="20"/>
                <w:szCs w:val="20"/>
                <w:lang w:val="fr-FR"/>
              </w:rPr>
              <w:t>40 ppm</w:t>
            </w:r>
          </w:p>
        </w:tc>
      </w:tr>
      <w:tr w:rsidR="00A8718F" w14:paraId="2F63789B" w14:textId="77777777">
        <w:trPr>
          <w:trHeight w:val="282"/>
        </w:trPr>
        <w:tc>
          <w:tcPr>
            <w:tcW w:w="3060" w:type="dxa"/>
            <w:vAlign w:val="center"/>
          </w:tcPr>
          <w:p w14:paraId="2E9E999D" w14:textId="77777777" w:rsidR="00A8718F" w:rsidRDefault="00D754E2">
            <w:pPr>
              <w:pStyle w:val="TableParagraph"/>
              <w:spacing w:before="0"/>
              <w:ind w:right="57"/>
              <w:rPr>
                <w:sz w:val="20"/>
                <w:szCs w:val="20"/>
              </w:rPr>
            </w:pPr>
            <w:r>
              <w:rPr>
                <w:sz w:val="20"/>
                <w:szCs w:val="20"/>
                <w:lang w:val="fr-FR"/>
              </w:rPr>
              <w:t>Suisse</w:t>
            </w:r>
          </w:p>
        </w:tc>
        <w:tc>
          <w:tcPr>
            <w:tcW w:w="3408" w:type="dxa"/>
            <w:vAlign w:val="center"/>
          </w:tcPr>
          <w:p w14:paraId="1577EFCF" w14:textId="77777777" w:rsidR="00A8718F" w:rsidRDefault="00D754E2">
            <w:pPr>
              <w:pStyle w:val="TableParagraph"/>
              <w:spacing w:before="0"/>
              <w:ind w:right="57"/>
              <w:rPr>
                <w:sz w:val="20"/>
                <w:szCs w:val="20"/>
              </w:rPr>
            </w:pPr>
            <w:r>
              <w:rPr>
                <w:sz w:val="20"/>
                <w:szCs w:val="20"/>
                <w:lang w:val="fr-FR"/>
              </w:rPr>
              <w:t>MAK (TWA D'AILE) [1]</w:t>
            </w:r>
          </w:p>
        </w:tc>
        <w:tc>
          <w:tcPr>
            <w:tcW w:w="4241" w:type="dxa"/>
            <w:vAlign w:val="center"/>
          </w:tcPr>
          <w:p w14:paraId="35378E86" w14:textId="77777777" w:rsidR="00A8718F" w:rsidRDefault="00D754E2">
            <w:pPr>
              <w:pStyle w:val="TableParagraph"/>
              <w:spacing w:before="0"/>
              <w:ind w:right="57"/>
              <w:rPr>
                <w:sz w:val="20"/>
                <w:szCs w:val="20"/>
              </w:rPr>
            </w:pPr>
            <w:r>
              <w:rPr>
                <w:sz w:val="20"/>
                <w:szCs w:val="20"/>
                <w:lang w:val="fr-FR"/>
              </w:rPr>
              <w:t>14 mg/m³</w:t>
            </w:r>
          </w:p>
        </w:tc>
      </w:tr>
      <w:tr w:rsidR="00A8718F" w14:paraId="081F3EB0" w14:textId="77777777">
        <w:trPr>
          <w:trHeight w:val="285"/>
        </w:trPr>
        <w:tc>
          <w:tcPr>
            <w:tcW w:w="3060" w:type="dxa"/>
            <w:vAlign w:val="center"/>
          </w:tcPr>
          <w:p w14:paraId="1616A88E" w14:textId="77777777" w:rsidR="00A8718F" w:rsidRDefault="00D754E2">
            <w:pPr>
              <w:pStyle w:val="TableParagraph"/>
              <w:spacing w:before="0" w:line="240" w:lineRule="auto"/>
              <w:ind w:right="57"/>
              <w:rPr>
                <w:sz w:val="20"/>
                <w:szCs w:val="20"/>
              </w:rPr>
            </w:pPr>
            <w:r>
              <w:rPr>
                <w:sz w:val="20"/>
                <w:szCs w:val="20"/>
                <w:lang w:val="fr-FR"/>
              </w:rPr>
              <w:t>Suisse</w:t>
            </w:r>
          </w:p>
        </w:tc>
        <w:tc>
          <w:tcPr>
            <w:tcW w:w="3408" w:type="dxa"/>
            <w:vAlign w:val="center"/>
          </w:tcPr>
          <w:p w14:paraId="7E4D05AE" w14:textId="77777777" w:rsidR="00A8718F" w:rsidRDefault="00D754E2">
            <w:pPr>
              <w:pStyle w:val="TableParagraph"/>
              <w:spacing w:before="0" w:line="240" w:lineRule="auto"/>
              <w:ind w:right="57"/>
              <w:rPr>
                <w:sz w:val="20"/>
                <w:szCs w:val="20"/>
              </w:rPr>
            </w:pPr>
            <w:r>
              <w:rPr>
                <w:sz w:val="20"/>
                <w:szCs w:val="20"/>
                <w:lang w:val="fr-FR"/>
              </w:rPr>
              <w:t>MAK (TWA D'AILE) [2]</w:t>
            </w:r>
          </w:p>
        </w:tc>
        <w:tc>
          <w:tcPr>
            <w:tcW w:w="4241" w:type="dxa"/>
            <w:vAlign w:val="center"/>
          </w:tcPr>
          <w:p w14:paraId="6BDFE9F5" w14:textId="77777777" w:rsidR="00A8718F" w:rsidRDefault="00D754E2">
            <w:pPr>
              <w:pStyle w:val="TableParagraph"/>
              <w:spacing w:before="0" w:line="240" w:lineRule="auto"/>
              <w:ind w:right="57"/>
              <w:rPr>
                <w:sz w:val="20"/>
                <w:szCs w:val="20"/>
              </w:rPr>
            </w:pPr>
            <w:r>
              <w:rPr>
                <w:sz w:val="20"/>
                <w:szCs w:val="20"/>
                <w:lang w:val="fr-FR"/>
              </w:rPr>
              <w:t>20 ppm</w:t>
            </w:r>
          </w:p>
        </w:tc>
      </w:tr>
      <w:tr w:rsidR="00A8718F" w14:paraId="48E8C1DC" w14:textId="77777777">
        <w:trPr>
          <w:trHeight w:val="282"/>
        </w:trPr>
        <w:tc>
          <w:tcPr>
            <w:tcW w:w="3060" w:type="dxa"/>
            <w:vAlign w:val="center"/>
          </w:tcPr>
          <w:p w14:paraId="31B4A1F5" w14:textId="77777777" w:rsidR="00A8718F" w:rsidRDefault="00D754E2">
            <w:pPr>
              <w:pStyle w:val="TableParagraph"/>
              <w:spacing w:before="0"/>
              <w:ind w:right="57"/>
              <w:rPr>
                <w:sz w:val="20"/>
                <w:szCs w:val="20"/>
              </w:rPr>
            </w:pPr>
            <w:r>
              <w:rPr>
                <w:sz w:val="20"/>
                <w:szCs w:val="20"/>
                <w:lang w:val="fr-FR"/>
              </w:rPr>
              <w:t>Pays-Bas</w:t>
            </w:r>
          </w:p>
        </w:tc>
        <w:tc>
          <w:tcPr>
            <w:tcW w:w="3408" w:type="dxa"/>
            <w:vAlign w:val="center"/>
          </w:tcPr>
          <w:p w14:paraId="79B5FA6F" w14:textId="77777777" w:rsidR="00A8718F" w:rsidRDefault="00D754E2">
            <w:pPr>
              <w:pStyle w:val="TableParagraph"/>
              <w:spacing w:before="0"/>
              <w:ind w:right="57"/>
              <w:rPr>
                <w:sz w:val="20"/>
                <w:szCs w:val="20"/>
              </w:rPr>
            </w:pPr>
            <w:r>
              <w:rPr>
                <w:sz w:val="20"/>
                <w:szCs w:val="20"/>
                <w:lang w:val="fr-FR"/>
              </w:rPr>
              <w:t>MAC-TGG (TWA D'EAU)</w:t>
            </w:r>
          </w:p>
        </w:tc>
        <w:tc>
          <w:tcPr>
            <w:tcW w:w="4241" w:type="dxa"/>
            <w:vAlign w:val="center"/>
          </w:tcPr>
          <w:p w14:paraId="55556AA3" w14:textId="77777777" w:rsidR="00A8718F" w:rsidRDefault="00D754E2">
            <w:pPr>
              <w:pStyle w:val="TableParagraph"/>
              <w:spacing w:before="0"/>
              <w:ind w:right="57"/>
              <w:rPr>
                <w:sz w:val="20"/>
                <w:szCs w:val="20"/>
              </w:rPr>
            </w:pPr>
            <w:r>
              <w:rPr>
                <w:sz w:val="20"/>
                <w:szCs w:val="20"/>
                <w:lang w:val="fr-FR"/>
              </w:rPr>
              <w:t>14 mg/m³</w:t>
            </w:r>
          </w:p>
        </w:tc>
      </w:tr>
      <w:tr w:rsidR="00A8718F" w14:paraId="4BB451B4" w14:textId="77777777">
        <w:trPr>
          <w:trHeight w:val="285"/>
        </w:trPr>
        <w:tc>
          <w:tcPr>
            <w:tcW w:w="3060" w:type="dxa"/>
            <w:vAlign w:val="center"/>
          </w:tcPr>
          <w:p w14:paraId="2461FC2D" w14:textId="77777777" w:rsidR="00A8718F" w:rsidRDefault="00D754E2">
            <w:pPr>
              <w:pStyle w:val="TableParagraph"/>
              <w:spacing w:before="0"/>
              <w:ind w:right="57"/>
              <w:rPr>
                <w:sz w:val="20"/>
                <w:szCs w:val="20"/>
              </w:rPr>
            </w:pPr>
            <w:r>
              <w:rPr>
                <w:sz w:val="20"/>
                <w:szCs w:val="20"/>
                <w:lang w:val="fr-FR"/>
              </w:rPr>
              <w:t>Pays-Bas</w:t>
            </w:r>
          </w:p>
        </w:tc>
        <w:tc>
          <w:tcPr>
            <w:tcW w:w="3408" w:type="dxa"/>
            <w:vAlign w:val="center"/>
          </w:tcPr>
          <w:p w14:paraId="5E14095C" w14:textId="77777777" w:rsidR="00A8718F" w:rsidRDefault="00D754E2">
            <w:pPr>
              <w:pStyle w:val="TableParagraph"/>
              <w:spacing w:before="0"/>
              <w:ind w:right="57"/>
              <w:rPr>
                <w:sz w:val="20"/>
                <w:szCs w:val="20"/>
              </w:rPr>
            </w:pPr>
            <w:r>
              <w:rPr>
                <w:sz w:val="20"/>
                <w:szCs w:val="20"/>
                <w:lang w:val="fr-FR"/>
              </w:rPr>
              <w:t>MAC-15 (TÉLÉPHONE À L'EAU)</w:t>
            </w:r>
          </w:p>
        </w:tc>
        <w:tc>
          <w:tcPr>
            <w:tcW w:w="4241" w:type="dxa"/>
            <w:vAlign w:val="center"/>
          </w:tcPr>
          <w:p w14:paraId="41B80569" w14:textId="77777777" w:rsidR="00A8718F" w:rsidRDefault="00D754E2">
            <w:pPr>
              <w:pStyle w:val="TableParagraph"/>
              <w:spacing w:before="0"/>
              <w:ind w:right="57"/>
              <w:rPr>
                <w:sz w:val="20"/>
                <w:szCs w:val="20"/>
              </w:rPr>
            </w:pPr>
            <w:r>
              <w:rPr>
                <w:sz w:val="20"/>
                <w:szCs w:val="20"/>
                <w:lang w:val="fr-FR"/>
              </w:rPr>
              <w:t>36 mg/m³</w:t>
            </w:r>
          </w:p>
        </w:tc>
      </w:tr>
      <w:tr w:rsidR="00A8718F" w14:paraId="271CD9A4" w14:textId="77777777">
        <w:trPr>
          <w:trHeight w:val="285"/>
        </w:trPr>
        <w:tc>
          <w:tcPr>
            <w:tcW w:w="3060" w:type="dxa"/>
            <w:vAlign w:val="center"/>
          </w:tcPr>
          <w:p w14:paraId="5FAF47F2"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6267FBC8" w14:textId="77777777" w:rsidR="00A8718F" w:rsidRDefault="00D754E2">
            <w:pPr>
              <w:pStyle w:val="TableParagraph"/>
              <w:spacing w:before="0" w:line="240" w:lineRule="auto"/>
              <w:ind w:right="57"/>
              <w:rPr>
                <w:sz w:val="20"/>
                <w:szCs w:val="20"/>
              </w:rPr>
            </w:pPr>
            <w:r>
              <w:rPr>
                <w:sz w:val="20"/>
                <w:szCs w:val="20"/>
                <w:lang w:val="fr-FR"/>
              </w:rPr>
              <w:t>WEL TWA (EL TWA) [1]</w:t>
            </w:r>
          </w:p>
        </w:tc>
        <w:tc>
          <w:tcPr>
            <w:tcW w:w="4241" w:type="dxa"/>
            <w:vAlign w:val="center"/>
          </w:tcPr>
          <w:p w14:paraId="4A3324F0" w14:textId="77777777" w:rsidR="00A8718F" w:rsidRDefault="00D754E2">
            <w:pPr>
              <w:pStyle w:val="TableParagraph"/>
              <w:spacing w:before="0" w:line="240" w:lineRule="auto"/>
              <w:ind w:right="57"/>
              <w:rPr>
                <w:sz w:val="20"/>
                <w:szCs w:val="20"/>
              </w:rPr>
            </w:pPr>
            <w:r>
              <w:rPr>
                <w:sz w:val="20"/>
                <w:szCs w:val="20"/>
                <w:lang w:val="fr-FR"/>
              </w:rPr>
              <w:t>18 mg/m³ (anhydre)</w:t>
            </w:r>
          </w:p>
        </w:tc>
      </w:tr>
      <w:tr w:rsidR="00A8718F" w14:paraId="0BF13A54" w14:textId="77777777">
        <w:trPr>
          <w:trHeight w:val="285"/>
        </w:trPr>
        <w:tc>
          <w:tcPr>
            <w:tcW w:w="3060" w:type="dxa"/>
            <w:vAlign w:val="center"/>
          </w:tcPr>
          <w:p w14:paraId="18D622E0" w14:textId="77777777" w:rsidR="00A8718F" w:rsidRDefault="00D754E2">
            <w:pPr>
              <w:pStyle w:val="TableParagraph"/>
              <w:spacing w:before="0" w:line="240" w:lineRule="auto"/>
              <w:ind w:right="57"/>
              <w:rPr>
                <w:sz w:val="20"/>
                <w:szCs w:val="20"/>
              </w:rPr>
            </w:pPr>
            <w:r>
              <w:rPr>
                <w:sz w:val="20"/>
                <w:szCs w:val="20"/>
                <w:lang w:val="fr-FR"/>
              </w:rPr>
              <w:lastRenderedPageBreak/>
              <w:t>Royaume-Uni</w:t>
            </w:r>
          </w:p>
        </w:tc>
        <w:tc>
          <w:tcPr>
            <w:tcW w:w="3408" w:type="dxa"/>
            <w:vAlign w:val="center"/>
          </w:tcPr>
          <w:p w14:paraId="6A04AAFD" w14:textId="77777777" w:rsidR="00A8718F" w:rsidRDefault="00D754E2">
            <w:pPr>
              <w:pStyle w:val="TableParagraph"/>
              <w:spacing w:before="0" w:line="240" w:lineRule="auto"/>
              <w:ind w:right="57"/>
              <w:rPr>
                <w:sz w:val="20"/>
                <w:szCs w:val="20"/>
              </w:rPr>
            </w:pPr>
            <w:r>
              <w:rPr>
                <w:sz w:val="20"/>
                <w:szCs w:val="20"/>
                <w:lang w:val="fr-FR"/>
              </w:rPr>
              <w:t>WEL TWA (EL TWA) [2]</w:t>
            </w:r>
          </w:p>
        </w:tc>
        <w:tc>
          <w:tcPr>
            <w:tcW w:w="4241" w:type="dxa"/>
            <w:vAlign w:val="center"/>
          </w:tcPr>
          <w:p w14:paraId="50208DEA" w14:textId="77777777" w:rsidR="00A8718F" w:rsidRDefault="00D754E2">
            <w:pPr>
              <w:pStyle w:val="TableParagraph"/>
              <w:spacing w:before="0" w:line="240" w:lineRule="auto"/>
              <w:ind w:right="57"/>
              <w:rPr>
                <w:sz w:val="20"/>
                <w:szCs w:val="20"/>
              </w:rPr>
            </w:pPr>
            <w:r>
              <w:rPr>
                <w:sz w:val="20"/>
                <w:szCs w:val="20"/>
                <w:lang w:val="fr-FR"/>
              </w:rPr>
              <w:t>25 ppm (anhydre)</w:t>
            </w:r>
          </w:p>
        </w:tc>
      </w:tr>
      <w:tr w:rsidR="00A8718F" w14:paraId="69BB448E" w14:textId="77777777">
        <w:trPr>
          <w:trHeight w:val="282"/>
        </w:trPr>
        <w:tc>
          <w:tcPr>
            <w:tcW w:w="3060" w:type="dxa"/>
            <w:vAlign w:val="center"/>
          </w:tcPr>
          <w:p w14:paraId="405766B5" w14:textId="77777777" w:rsidR="00A8718F" w:rsidRDefault="00D754E2">
            <w:pPr>
              <w:pStyle w:val="TableParagraph"/>
              <w:spacing w:before="0"/>
              <w:ind w:right="57"/>
              <w:rPr>
                <w:sz w:val="20"/>
                <w:szCs w:val="20"/>
              </w:rPr>
            </w:pPr>
            <w:r>
              <w:rPr>
                <w:sz w:val="20"/>
                <w:szCs w:val="20"/>
                <w:lang w:val="fr-FR"/>
              </w:rPr>
              <w:t>Royaume-Uni</w:t>
            </w:r>
          </w:p>
        </w:tc>
        <w:tc>
          <w:tcPr>
            <w:tcW w:w="3408" w:type="dxa"/>
            <w:vAlign w:val="center"/>
          </w:tcPr>
          <w:p w14:paraId="740BFE73" w14:textId="77777777" w:rsidR="00A8718F" w:rsidRDefault="00D754E2">
            <w:pPr>
              <w:pStyle w:val="TableParagraph"/>
              <w:spacing w:before="0"/>
              <w:ind w:right="57"/>
              <w:rPr>
                <w:sz w:val="20"/>
                <w:szCs w:val="20"/>
              </w:rPr>
            </w:pPr>
            <w:r>
              <w:rPr>
                <w:sz w:val="20"/>
                <w:szCs w:val="20"/>
                <w:lang w:val="fr-FR"/>
              </w:rPr>
              <w:t>STEL WEL (STEL D'EL)</w:t>
            </w:r>
          </w:p>
        </w:tc>
        <w:tc>
          <w:tcPr>
            <w:tcW w:w="4241" w:type="dxa"/>
            <w:vAlign w:val="center"/>
          </w:tcPr>
          <w:p w14:paraId="0B2D73AC" w14:textId="77777777" w:rsidR="00A8718F" w:rsidRDefault="00D754E2">
            <w:pPr>
              <w:pStyle w:val="TableParagraph"/>
              <w:spacing w:before="0"/>
              <w:ind w:right="57"/>
              <w:rPr>
                <w:sz w:val="20"/>
                <w:szCs w:val="20"/>
              </w:rPr>
            </w:pPr>
            <w:r>
              <w:rPr>
                <w:sz w:val="20"/>
                <w:szCs w:val="20"/>
                <w:lang w:val="fr-FR"/>
              </w:rPr>
              <w:t>25 mg/m³ (anhydre)</w:t>
            </w:r>
          </w:p>
        </w:tc>
      </w:tr>
      <w:tr w:rsidR="00A8718F" w14:paraId="313FB33F" w14:textId="77777777">
        <w:trPr>
          <w:trHeight w:val="285"/>
        </w:trPr>
        <w:tc>
          <w:tcPr>
            <w:tcW w:w="3060" w:type="dxa"/>
            <w:vAlign w:val="center"/>
          </w:tcPr>
          <w:p w14:paraId="5041E8D5" w14:textId="77777777" w:rsidR="00A8718F" w:rsidRDefault="00D754E2">
            <w:pPr>
              <w:pStyle w:val="TableParagraph"/>
              <w:spacing w:before="0" w:line="240" w:lineRule="auto"/>
              <w:ind w:right="57"/>
              <w:rPr>
                <w:sz w:val="20"/>
                <w:szCs w:val="20"/>
              </w:rPr>
            </w:pPr>
            <w:r>
              <w:rPr>
                <w:sz w:val="20"/>
                <w:szCs w:val="20"/>
                <w:lang w:val="fr-FR"/>
              </w:rPr>
              <w:t>Royaume-Uni</w:t>
            </w:r>
          </w:p>
        </w:tc>
        <w:tc>
          <w:tcPr>
            <w:tcW w:w="3408" w:type="dxa"/>
            <w:vAlign w:val="center"/>
          </w:tcPr>
          <w:p w14:paraId="0B8E06C7" w14:textId="77777777" w:rsidR="00A8718F" w:rsidRDefault="00D754E2">
            <w:pPr>
              <w:pStyle w:val="TableParagraph"/>
              <w:spacing w:before="0" w:line="240" w:lineRule="auto"/>
              <w:ind w:right="57"/>
              <w:rPr>
                <w:sz w:val="20"/>
                <w:szCs w:val="20"/>
                <w:lang w:val="de-DE"/>
              </w:rPr>
            </w:pPr>
            <w:r w:rsidRPr="000676AA">
              <w:rPr>
                <w:sz w:val="20"/>
                <w:szCs w:val="20"/>
              </w:rPr>
              <w:t>VLEC STEL (LEP STEL) [ppm]</w:t>
            </w:r>
          </w:p>
        </w:tc>
        <w:tc>
          <w:tcPr>
            <w:tcW w:w="4241" w:type="dxa"/>
            <w:vAlign w:val="center"/>
          </w:tcPr>
          <w:p w14:paraId="62A6BA23" w14:textId="77777777" w:rsidR="00A8718F" w:rsidRDefault="00D754E2">
            <w:pPr>
              <w:pStyle w:val="TableParagraph"/>
              <w:spacing w:before="0" w:line="240" w:lineRule="auto"/>
              <w:ind w:right="57"/>
              <w:rPr>
                <w:sz w:val="20"/>
                <w:szCs w:val="20"/>
              </w:rPr>
            </w:pPr>
            <w:r>
              <w:rPr>
                <w:sz w:val="20"/>
                <w:szCs w:val="20"/>
                <w:lang w:val="fr-FR"/>
              </w:rPr>
              <w:t>35 ppm (anhydre)</w:t>
            </w:r>
          </w:p>
        </w:tc>
      </w:tr>
      <w:tr w:rsidR="00A8718F" w14:paraId="5C922560" w14:textId="77777777">
        <w:trPr>
          <w:trHeight w:val="282"/>
        </w:trPr>
        <w:tc>
          <w:tcPr>
            <w:tcW w:w="3060" w:type="dxa"/>
            <w:vAlign w:val="center"/>
          </w:tcPr>
          <w:p w14:paraId="73CC4C41" w14:textId="77777777" w:rsidR="00A8718F" w:rsidRDefault="00D754E2">
            <w:pPr>
              <w:pStyle w:val="TableParagraph"/>
              <w:spacing w:before="0"/>
              <w:ind w:right="57"/>
              <w:rPr>
                <w:sz w:val="20"/>
                <w:szCs w:val="20"/>
              </w:rPr>
            </w:pPr>
            <w:r>
              <w:rPr>
                <w:sz w:val="20"/>
                <w:szCs w:val="20"/>
                <w:lang w:val="fr-FR"/>
              </w:rPr>
              <w:t>République tchèque</w:t>
            </w:r>
          </w:p>
        </w:tc>
        <w:tc>
          <w:tcPr>
            <w:tcW w:w="3408" w:type="dxa"/>
            <w:vAlign w:val="center"/>
          </w:tcPr>
          <w:p w14:paraId="7F9647AE" w14:textId="77777777" w:rsidR="00A8718F" w:rsidRDefault="00D754E2">
            <w:pPr>
              <w:pStyle w:val="TableParagraph"/>
              <w:spacing w:before="0"/>
              <w:ind w:right="57"/>
              <w:rPr>
                <w:sz w:val="20"/>
                <w:szCs w:val="20"/>
              </w:rPr>
            </w:pPr>
            <w:r>
              <w:rPr>
                <w:sz w:val="20"/>
                <w:szCs w:val="20"/>
                <w:lang w:val="fr-FR"/>
              </w:rPr>
              <w:t>PEL (PELLE TWA)</w:t>
            </w:r>
          </w:p>
        </w:tc>
        <w:tc>
          <w:tcPr>
            <w:tcW w:w="4241" w:type="dxa"/>
            <w:vAlign w:val="center"/>
          </w:tcPr>
          <w:p w14:paraId="4348D7F8" w14:textId="77777777" w:rsidR="00A8718F" w:rsidRDefault="00D754E2">
            <w:pPr>
              <w:pStyle w:val="TableParagraph"/>
              <w:spacing w:before="0"/>
              <w:ind w:right="57"/>
              <w:rPr>
                <w:sz w:val="20"/>
                <w:szCs w:val="20"/>
              </w:rPr>
            </w:pPr>
            <w:r>
              <w:rPr>
                <w:sz w:val="20"/>
                <w:szCs w:val="20"/>
                <w:lang w:val="fr-FR"/>
              </w:rPr>
              <w:t>14 mg/m³ (17)</w:t>
            </w:r>
          </w:p>
        </w:tc>
      </w:tr>
      <w:tr w:rsidR="00A8718F" w14:paraId="757CF26C" w14:textId="77777777">
        <w:trPr>
          <w:trHeight w:val="285"/>
        </w:trPr>
        <w:tc>
          <w:tcPr>
            <w:tcW w:w="3060" w:type="dxa"/>
            <w:vAlign w:val="center"/>
          </w:tcPr>
          <w:p w14:paraId="6DB0BD5F" w14:textId="77777777" w:rsidR="00A8718F" w:rsidRDefault="00D754E2">
            <w:pPr>
              <w:pStyle w:val="TableParagraph"/>
              <w:spacing w:before="0" w:line="240" w:lineRule="auto"/>
              <w:ind w:right="57"/>
              <w:rPr>
                <w:sz w:val="20"/>
                <w:szCs w:val="20"/>
              </w:rPr>
            </w:pPr>
            <w:r>
              <w:rPr>
                <w:sz w:val="20"/>
                <w:szCs w:val="20"/>
                <w:lang w:val="fr-FR"/>
              </w:rPr>
              <w:t>Danemark</w:t>
            </w:r>
          </w:p>
        </w:tc>
        <w:tc>
          <w:tcPr>
            <w:tcW w:w="3408" w:type="dxa"/>
            <w:vAlign w:val="center"/>
          </w:tcPr>
          <w:p w14:paraId="305DDC20" w14:textId="77777777" w:rsidR="00A8718F" w:rsidRDefault="00D754E2">
            <w:pPr>
              <w:pStyle w:val="TableParagraph"/>
              <w:spacing w:before="0" w:line="240" w:lineRule="auto"/>
              <w:ind w:right="57"/>
              <w:rPr>
                <w:sz w:val="20"/>
                <w:szCs w:val="20"/>
              </w:rPr>
            </w:pPr>
            <w:r>
              <w:rPr>
                <w:sz w:val="20"/>
                <w:szCs w:val="20"/>
                <w:lang w:val="fr-FR"/>
              </w:rPr>
              <w:t>OEL TWA [1]</w:t>
            </w:r>
          </w:p>
        </w:tc>
        <w:tc>
          <w:tcPr>
            <w:tcW w:w="4241" w:type="dxa"/>
            <w:vAlign w:val="center"/>
          </w:tcPr>
          <w:p w14:paraId="1BD27FC9" w14:textId="77777777" w:rsidR="00A8718F" w:rsidRDefault="00D754E2">
            <w:pPr>
              <w:pStyle w:val="TableParagraph"/>
              <w:spacing w:before="0" w:line="240" w:lineRule="auto"/>
              <w:ind w:right="57"/>
              <w:rPr>
                <w:sz w:val="20"/>
                <w:szCs w:val="20"/>
              </w:rPr>
            </w:pPr>
            <w:r>
              <w:rPr>
                <w:sz w:val="20"/>
                <w:szCs w:val="20"/>
                <w:lang w:val="fr-FR"/>
              </w:rPr>
              <w:t>14 mg/m³</w:t>
            </w:r>
          </w:p>
        </w:tc>
      </w:tr>
      <w:tr w:rsidR="00A8718F" w14:paraId="0802C026" w14:textId="77777777">
        <w:trPr>
          <w:trHeight w:val="282"/>
        </w:trPr>
        <w:tc>
          <w:tcPr>
            <w:tcW w:w="3060" w:type="dxa"/>
            <w:vAlign w:val="center"/>
          </w:tcPr>
          <w:p w14:paraId="556D001C" w14:textId="77777777" w:rsidR="00A8718F" w:rsidRDefault="00D754E2">
            <w:pPr>
              <w:pStyle w:val="TableParagraph"/>
              <w:spacing w:before="0"/>
              <w:ind w:right="57"/>
              <w:rPr>
                <w:sz w:val="20"/>
                <w:szCs w:val="20"/>
              </w:rPr>
            </w:pPr>
            <w:r>
              <w:rPr>
                <w:sz w:val="20"/>
                <w:szCs w:val="20"/>
                <w:lang w:val="fr-FR"/>
              </w:rPr>
              <w:t>Danemark</w:t>
            </w:r>
          </w:p>
        </w:tc>
        <w:tc>
          <w:tcPr>
            <w:tcW w:w="3408" w:type="dxa"/>
            <w:vAlign w:val="center"/>
          </w:tcPr>
          <w:p w14:paraId="51AA1B25" w14:textId="77777777" w:rsidR="00A8718F" w:rsidRDefault="00D754E2">
            <w:pPr>
              <w:pStyle w:val="TableParagraph"/>
              <w:spacing w:before="0"/>
              <w:ind w:right="57"/>
              <w:rPr>
                <w:sz w:val="20"/>
                <w:szCs w:val="20"/>
              </w:rPr>
            </w:pPr>
            <w:r>
              <w:rPr>
                <w:sz w:val="20"/>
                <w:szCs w:val="20"/>
                <w:lang w:val="fr-FR"/>
              </w:rPr>
              <w:t>OEL TWA [2]</w:t>
            </w:r>
          </w:p>
        </w:tc>
        <w:tc>
          <w:tcPr>
            <w:tcW w:w="4241" w:type="dxa"/>
            <w:vAlign w:val="center"/>
          </w:tcPr>
          <w:p w14:paraId="05E046A4" w14:textId="77777777" w:rsidR="00A8718F" w:rsidRDefault="00D754E2">
            <w:pPr>
              <w:pStyle w:val="TableParagraph"/>
              <w:spacing w:before="0"/>
              <w:ind w:right="57"/>
              <w:rPr>
                <w:sz w:val="20"/>
                <w:szCs w:val="20"/>
              </w:rPr>
            </w:pPr>
            <w:r>
              <w:rPr>
                <w:sz w:val="20"/>
                <w:szCs w:val="20"/>
                <w:lang w:val="fr-FR"/>
              </w:rPr>
              <w:t>20 ppm</w:t>
            </w:r>
          </w:p>
        </w:tc>
      </w:tr>
      <w:tr w:rsidR="00A8718F" w14:paraId="0F22239D" w14:textId="77777777">
        <w:trPr>
          <w:trHeight w:val="285"/>
        </w:trPr>
        <w:tc>
          <w:tcPr>
            <w:tcW w:w="3060" w:type="dxa"/>
            <w:vAlign w:val="center"/>
          </w:tcPr>
          <w:p w14:paraId="6C92189D"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3BC742AF"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665612F5" w14:textId="77777777" w:rsidR="00A8718F" w:rsidRDefault="00D754E2">
            <w:pPr>
              <w:pStyle w:val="TableParagraph"/>
              <w:spacing w:before="0"/>
              <w:ind w:right="57"/>
              <w:rPr>
                <w:sz w:val="20"/>
                <w:szCs w:val="20"/>
              </w:rPr>
            </w:pPr>
            <w:r>
              <w:rPr>
                <w:sz w:val="20"/>
                <w:szCs w:val="20"/>
                <w:lang w:val="fr-FR"/>
              </w:rPr>
              <w:t>14 mg/m³</w:t>
            </w:r>
          </w:p>
        </w:tc>
      </w:tr>
      <w:tr w:rsidR="00A8718F" w14:paraId="427B8F37" w14:textId="77777777">
        <w:trPr>
          <w:trHeight w:val="282"/>
        </w:trPr>
        <w:tc>
          <w:tcPr>
            <w:tcW w:w="3060" w:type="dxa"/>
            <w:vAlign w:val="center"/>
          </w:tcPr>
          <w:p w14:paraId="2BBCF303"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0AC37DAE" w14:textId="77777777" w:rsidR="00A8718F" w:rsidRDefault="00D754E2">
            <w:pPr>
              <w:pStyle w:val="TableParagraph"/>
              <w:spacing w:before="0"/>
              <w:ind w:right="57"/>
              <w:rPr>
                <w:sz w:val="20"/>
                <w:szCs w:val="20"/>
              </w:rPr>
            </w:pPr>
            <w:r>
              <w:rPr>
                <w:sz w:val="20"/>
                <w:szCs w:val="20"/>
                <w:lang w:val="fr-FR"/>
              </w:rPr>
              <w:t>TWA LEP [ppm]</w:t>
            </w:r>
          </w:p>
        </w:tc>
        <w:tc>
          <w:tcPr>
            <w:tcW w:w="4241" w:type="dxa"/>
            <w:vAlign w:val="center"/>
          </w:tcPr>
          <w:p w14:paraId="08B9298C" w14:textId="77777777" w:rsidR="00A8718F" w:rsidRDefault="00D754E2">
            <w:pPr>
              <w:pStyle w:val="TableParagraph"/>
              <w:spacing w:before="0"/>
              <w:ind w:right="57"/>
              <w:rPr>
                <w:sz w:val="20"/>
                <w:szCs w:val="20"/>
              </w:rPr>
            </w:pPr>
            <w:r>
              <w:rPr>
                <w:sz w:val="20"/>
                <w:szCs w:val="20"/>
                <w:lang w:val="fr-FR"/>
              </w:rPr>
              <w:t>20 ppm</w:t>
            </w:r>
          </w:p>
        </w:tc>
      </w:tr>
      <w:tr w:rsidR="00A8718F" w14:paraId="58B0EC9D" w14:textId="77777777">
        <w:trPr>
          <w:trHeight w:val="285"/>
        </w:trPr>
        <w:tc>
          <w:tcPr>
            <w:tcW w:w="3060" w:type="dxa"/>
            <w:vAlign w:val="center"/>
          </w:tcPr>
          <w:p w14:paraId="19320308" w14:textId="77777777" w:rsidR="00A8718F" w:rsidRDefault="00D754E2">
            <w:pPr>
              <w:pStyle w:val="TableParagraph"/>
              <w:spacing w:before="0"/>
              <w:ind w:right="57"/>
              <w:rPr>
                <w:sz w:val="20"/>
                <w:szCs w:val="20"/>
              </w:rPr>
            </w:pPr>
            <w:r>
              <w:rPr>
                <w:sz w:val="20"/>
                <w:szCs w:val="20"/>
                <w:lang w:val="fr-FR"/>
              </w:rPr>
              <w:t>Estonie</w:t>
            </w:r>
          </w:p>
        </w:tc>
        <w:tc>
          <w:tcPr>
            <w:tcW w:w="3408" w:type="dxa"/>
            <w:vAlign w:val="center"/>
          </w:tcPr>
          <w:p w14:paraId="2EAAF96A"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702F1120" w14:textId="77777777" w:rsidR="00A8718F" w:rsidRDefault="00D754E2">
            <w:pPr>
              <w:pStyle w:val="TableParagraph"/>
              <w:spacing w:before="0"/>
              <w:ind w:right="57"/>
              <w:rPr>
                <w:sz w:val="20"/>
                <w:szCs w:val="20"/>
              </w:rPr>
            </w:pPr>
            <w:r>
              <w:rPr>
                <w:sz w:val="20"/>
                <w:szCs w:val="20"/>
                <w:lang w:val="fr-FR"/>
              </w:rPr>
              <w:t>36 mg/m³</w:t>
            </w:r>
          </w:p>
        </w:tc>
      </w:tr>
      <w:tr w:rsidR="00A8718F" w14:paraId="69039EA1" w14:textId="77777777">
        <w:trPr>
          <w:trHeight w:val="285"/>
        </w:trPr>
        <w:tc>
          <w:tcPr>
            <w:tcW w:w="3060" w:type="dxa"/>
            <w:vAlign w:val="center"/>
          </w:tcPr>
          <w:p w14:paraId="167223C5" w14:textId="77777777" w:rsidR="00A8718F" w:rsidRDefault="00D754E2">
            <w:pPr>
              <w:pStyle w:val="TableParagraph"/>
              <w:spacing w:before="0" w:line="240" w:lineRule="auto"/>
              <w:ind w:right="57"/>
              <w:rPr>
                <w:sz w:val="20"/>
                <w:szCs w:val="20"/>
              </w:rPr>
            </w:pPr>
            <w:r>
              <w:rPr>
                <w:sz w:val="20"/>
                <w:szCs w:val="20"/>
                <w:lang w:val="fr-FR"/>
              </w:rPr>
              <w:t>Estonie</w:t>
            </w:r>
          </w:p>
        </w:tc>
        <w:tc>
          <w:tcPr>
            <w:tcW w:w="3408" w:type="dxa"/>
            <w:vAlign w:val="center"/>
          </w:tcPr>
          <w:p w14:paraId="33D30326"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412CA6B1"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31D7D0C8" w14:textId="77777777">
        <w:trPr>
          <w:trHeight w:val="282"/>
        </w:trPr>
        <w:tc>
          <w:tcPr>
            <w:tcW w:w="3060" w:type="dxa"/>
            <w:vAlign w:val="center"/>
          </w:tcPr>
          <w:p w14:paraId="4AE96785"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77353BC5" w14:textId="77777777" w:rsidR="00A8718F" w:rsidRDefault="00D754E2">
            <w:pPr>
              <w:pStyle w:val="TableParagraph"/>
              <w:spacing w:before="0"/>
              <w:ind w:right="57"/>
              <w:rPr>
                <w:sz w:val="20"/>
                <w:szCs w:val="20"/>
              </w:rPr>
            </w:pPr>
            <w:r>
              <w:rPr>
                <w:sz w:val="20"/>
                <w:szCs w:val="20"/>
                <w:lang w:val="fr-FR"/>
              </w:rPr>
              <w:t>HTP (TWA D'OLIVE) [1]</w:t>
            </w:r>
          </w:p>
        </w:tc>
        <w:tc>
          <w:tcPr>
            <w:tcW w:w="4241" w:type="dxa"/>
            <w:vAlign w:val="center"/>
          </w:tcPr>
          <w:p w14:paraId="5042E854" w14:textId="77777777" w:rsidR="00A8718F" w:rsidRDefault="00D754E2">
            <w:pPr>
              <w:pStyle w:val="TableParagraph"/>
              <w:spacing w:before="0"/>
              <w:ind w:right="57"/>
              <w:rPr>
                <w:sz w:val="20"/>
                <w:szCs w:val="20"/>
              </w:rPr>
            </w:pPr>
            <w:r>
              <w:rPr>
                <w:sz w:val="20"/>
                <w:szCs w:val="20"/>
                <w:lang w:val="fr-FR"/>
              </w:rPr>
              <w:t>14 mg/m³</w:t>
            </w:r>
          </w:p>
        </w:tc>
      </w:tr>
      <w:tr w:rsidR="00A8718F" w14:paraId="4E50B06F" w14:textId="77777777">
        <w:trPr>
          <w:trHeight w:val="285"/>
        </w:trPr>
        <w:tc>
          <w:tcPr>
            <w:tcW w:w="3060" w:type="dxa"/>
            <w:vAlign w:val="center"/>
          </w:tcPr>
          <w:p w14:paraId="3F716292" w14:textId="77777777" w:rsidR="00A8718F" w:rsidRDefault="00D754E2">
            <w:pPr>
              <w:pStyle w:val="TableParagraph"/>
              <w:spacing w:before="0" w:line="240" w:lineRule="auto"/>
              <w:ind w:right="57"/>
              <w:rPr>
                <w:sz w:val="20"/>
                <w:szCs w:val="20"/>
              </w:rPr>
            </w:pPr>
            <w:r>
              <w:rPr>
                <w:sz w:val="20"/>
                <w:szCs w:val="20"/>
                <w:lang w:val="fr-FR"/>
              </w:rPr>
              <w:t>Finlande</w:t>
            </w:r>
          </w:p>
        </w:tc>
        <w:tc>
          <w:tcPr>
            <w:tcW w:w="3408" w:type="dxa"/>
            <w:vAlign w:val="center"/>
          </w:tcPr>
          <w:p w14:paraId="7BDF53AD" w14:textId="77777777" w:rsidR="00A8718F" w:rsidRDefault="00D754E2">
            <w:pPr>
              <w:pStyle w:val="TableParagraph"/>
              <w:spacing w:before="0" w:line="240" w:lineRule="auto"/>
              <w:ind w:right="57"/>
              <w:rPr>
                <w:sz w:val="20"/>
                <w:szCs w:val="20"/>
              </w:rPr>
            </w:pPr>
            <w:r>
              <w:rPr>
                <w:sz w:val="20"/>
                <w:szCs w:val="20"/>
                <w:lang w:val="fr-FR"/>
              </w:rPr>
              <w:t>HTP (TWA D'OLIVE) [2]</w:t>
            </w:r>
          </w:p>
        </w:tc>
        <w:tc>
          <w:tcPr>
            <w:tcW w:w="4241" w:type="dxa"/>
            <w:vAlign w:val="center"/>
          </w:tcPr>
          <w:p w14:paraId="419A0F7B" w14:textId="77777777" w:rsidR="00A8718F" w:rsidRDefault="00D754E2">
            <w:pPr>
              <w:pStyle w:val="TableParagraph"/>
              <w:spacing w:before="0" w:line="240" w:lineRule="auto"/>
              <w:ind w:right="57"/>
              <w:rPr>
                <w:sz w:val="20"/>
                <w:szCs w:val="20"/>
              </w:rPr>
            </w:pPr>
            <w:r>
              <w:rPr>
                <w:sz w:val="20"/>
                <w:szCs w:val="20"/>
                <w:lang w:val="fr-FR"/>
              </w:rPr>
              <w:t>20 ppm</w:t>
            </w:r>
          </w:p>
        </w:tc>
      </w:tr>
      <w:tr w:rsidR="00A8718F" w14:paraId="7A73CE7B" w14:textId="77777777">
        <w:trPr>
          <w:trHeight w:val="282"/>
        </w:trPr>
        <w:tc>
          <w:tcPr>
            <w:tcW w:w="3060" w:type="dxa"/>
            <w:vAlign w:val="center"/>
          </w:tcPr>
          <w:p w14:paraId="088D687F" w14:textId="77777777" w:rsidR="00A8718F" w:rsidRDefault="00D754E2">
            <w:pPr>
              <w:pStyle w:val="TableParagraph"/>
              <w:spacing w:before="0"/>
              <w:ind w:right="57"/>
              <w:rPr>
                <w:sz w:val="20"/>
                <w:szCs w:val="20"/>
              </w:rPr>
            </w:pPr>
            <w:r>
              <w:rPr>
                <w:sz w:val="20"/>
                <w:szCs w:val="20"/>
                <w:lang w:val="fr-FR"/>
              </w:rPr>
              <w:t>Finlande</w:t>
            </w:r>
          </w:p>
        </w:tc>
        <w:tc>
          <w:tcPr>
            <w:tcW w:w="3408" w:type="dxa"/>
            <w:vAlign w:val="center"/>
          </w:tcPr>
          <w:p w14:paraId="33EE7F45" w14:textId="77777777" w:rsidR="00A8718F" w:rsidRDefault="00D754E2">
            <w:pPr>
              <w:pStyle w:val="TableParagraph"/>
              <w:spacing w:before="0"/>
              <w:ind w:right="57"/>
              <w:rPr>
                <w:sz w:val="20"/>
                <w:szCs w:val="20"/>
              </w:rPr>
            </w:pPr>
            <w:r>
              <w:rPr>
                <w:sz w:val="20"/>
                <w:szCs w:val="20"/>
                <w:lang w:val="fr-FR"/>
              </w:rPr>
              <w:t>HTP (TÉL. D'OROLE)</w:t>
            </w:r>
          </w:p>
        </w:tc>
        <w:tc>
          <w:tcPr>
            <w:tcW w:w="4241" w:type="dxa"/>
            <w:vAlign w:val="center"/>
          </w:tcPr>
          <w:p w14:paraId="5F953735" w14:textId="77777777" w:rsidR="00A8718F" w:rsidRDefault="00D754E2">
            <w:pPr>
              <w:pStyle w:val="TableParagraph"/>
              <w:spacing w:before="0"/>
              <w:ind w:right="57"/>
              <w:rPr>
                <w:sz w:val="20"/>
                <w:szCs w:val="20"/>
              </w:rPr>
            </w:pPr>
            <w:r>
              <w:rPr>
                <w:sz w:val="20"/>
                <w:szCs w:val="20"/>
                <w:lang w:val="fr-FR"/>
              </w:rPr>
              <w:t>36 mg/m³</w:t>
            </w:r>
          </w:p>
        </w:tc>
      </w:tr>
      <w:tr w:rsidR="00A8718F" w14:paraId="7F77BD8C" w14:textId="77777777">
        <w:trPr>
          <w:trHeight w:val="285"/>
        </w:trPr>
        <w:tc>
          <w:tcPr>
            <w:tcW w:w="3060" w:type="dxa"/>
            <w:vAlign w:val="center"/>
          </w:tcPr>
          <w:p w14:paraId="47C549E8" w14:textId="77777777" w:rsidR="00A8718F" w:rsidRDefault="00D754E2">
            <w:pPr>
              <w:pStyle w:val="TableParagraph"/>
              <w:spacing w:before="0" w:line="240" w:lineRule="auto"/>
              <w:ind w:right="57"/>
              <w:rPr>
                <w:sz w:val="20"/>
                <w:szCs w:val="20"/>
              </w:rPr>
            </w:pPr>
            <w:r>
              <w:rPr>
                <w:sz w:val="20"/>
                <w:szCs w:val="20"/>
                <w:lang w:val="fr-FR"/>
              </w:rPr>
              <w:t>Finlande</w:t>
            </w:r>
          </w:p>
        </w:tc>
        <w:tc>
          <w:tcPr>
            <w:tcW w:w="3408" w:type="dxa"/>
            <w:vAlign w:val="center"/>
          </w:tcPr>
          <w:p w14:paraId="76B1219E" w14:textId="77777777" w:rsidR="00A8718F" w:rsidRDefault="00D754E2">
            <w:pPr>
              <w:pStyle w:val="TableParagraph"/>
              <w:spacing w:before="0" w:line="240" w:lineRule="auto"/>
              <w:ind w:right="57"/>
              <w:rPr>
                <w:sz w:val="20"/>
                <w:szCs w:val="20"/>
              </w:rPr>
            </w:pPr>
            <w:r>
              <w:rPr>
                <w:sz w:val="20"/>
                <w:szCs w:val="20"/>
                <w:lang w:val="fr-FR"/>
              </w:rPr>
              <w:t>HTP (LEP STEL) [ppm]</w:t>
            </w:r>
          </w:p>
        </w:tc>
        <w:tc>
          <w:tcPr>
            <w:tcW w:w="4241" w:type="dxa"/>
            <w:vAlign w:val="center"/>
          </w:tcPr>
          <w:p w14:paraId="0463B086"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6EF325DA" w14:textId="77777777">
        <w:trPr>
          <w:trHeight w:val="282"/>
        </w:trPr>
        <w:tc>
          <w:tcPr>
            <w:tcW w:w="3060" w:type="dxa"/>
            <w:vAlign w:val="center"/>
          </w:tcPr>
          <w:p w14:paraId="2FAF9EE5"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7F6F748E" w14:textId="77777777" w:rsidR="00A8718F" w:rsidRDefault="00D754E2">
            <w:pPr>
              <w:pStyle w:val="TableParagraph"/>
              <w:spacing w:before="0"/>
              <w:ind w:right="57"/>
              <w:rPr>
                <w:sz w:val="20"/>
                <w:szCs w:val="20"/>
              </w:rPr>
            </w:pPr>
            <w:r>
              <w:rPr>
                <w:sz w:val="20"/>
                <w:szCs w:val="20"/>
                <w:lang w:val="fr-FR"/>
              </w:rPr>
              <w:t>AK (TWA D'AILE)</w:t>
            </w:r>
          </w:p>
        </w:tc>
        <w:tc>
          <w:tcPr>
            <w:tcW w:w="4241" w:type="dxa"/>
            <w:vAlign w:val="center"/>
          </w:tcPr>
          <w:p w14:paraId="71D762B8" w14:textId="77777777" w:rsidR="00A8718F" w:rsidRDefault="00D754E2">
            <w:pPr>
              <w:pStyle w:val="TableParagraph"/>
              <w:spacing w:before="0"/>
              <w:ind w:right="57"/>
              <w:rPr>
                <w:sz w:val="20"/>
                <w:szCs w:val="20"/>
              </w:rPr>
            </w:pPr>
            <w:r>
              <w:rPr>
                <w:sz w:val="20"/>
                <w:szCs w:val="20"/>
                <w:lang w:val="fr-FR"/>
              </w:rPr>
              <w:t>14 mg/m³</w:t>
            </w:r>
          </w:p>
        </w:tc>
      </w:tr>
      <w:tr w:rsidR="00A8718F" w14:paraId="48BDEBB4" w14:textId="77777777">
        <w:trPr>
          <w:trHeight w:val="285"/>
        </w:trPr>
        <w:tc>
          <w:tcPr>
            <w:tcW w:w="3060" w:type="dxa"/>
            <w:vAlign w:val="center"/>
          </w:tcPr>
          <w:p w14:paraId="01000387" w14:textId="77777777" w:rsidR="00A8718F" w:rsidRDefault="00D754E2">
            <w:pPr>
              <w:pStyle w:val="TableParagraph"/>
              <w:spacing w:before="0"/>
              <w:ind w:right="57"/>
              <w:rPr>
                <w:sz w:val="20"/>
                <w:szCs w:val="20"/>
              </w:rPr>
            </w:pPr>
            <w:r>
              <w:rPr>
                <w:sz w:val="20"/>
                <w:szCs w:val="20"/>
                <w:lang w:val="fr-FR"/>
              </w:rPr>
              <w:t>Hongrie</w:t>
            </w:r>
          </w:p>
        </w:tc>
        <w:tc>
          <w:tcPr>
            <w:tcW w:w="3408" w:type="dxa"/>
            <w:vAlign w:val="center"/>
          </w:tcPr>
          <w:p w14:paraId="7893F1BC" w14:textId="77777777" w:rsidR="00A8718F" w:rsidRDefault="00D754E2">
            <w:pPr>
              <w:pStyle w:val="TableParagraph"/>
              <w:spacing w:before="0"/>
              <w:ind w:right="57"/>
              <w:rPr>
                <w:sz w:val="20"/>
                <w:szCs w:val="20"/>
              </w:rPr>
            </w:pPr>
            <w:r>
              <w:rPr>
                <w:sz w:val="20"/>
                <w:szCs w:val="20"/>
                <w:lang w:val="fr-FR"/>
              </w:rPr>
              <w:t>CK (TÉL. D'OLIVE)</w:t>
            </w:r>
          </w:p>
        </w:tc>
        <w:tc>
          <w:tcPr>
            <w:tcW w:w="4241" w:type="dxa"/>
            <w:vAlign w:val="center"/>
          </w:tcPr>
          <w:p w14:paraId="5EADB321" w14:textId="77777777" w:rsidR="00A8718F" w:rsidRDefault="00D754E2">
            <w:pPr>
              <w:pStyle w:val="TableParagraph"/>
              <w:spacing w:before="0"/>
              <w:ind w:right="57"/>
              <w:rPr>
                <w:sz w:val="20"/>
                <w:szCs w:val="20"/>
              </w:rPr>
            </w:pPr>
            <w:r>
              <w:rPr>
                <w:sz w:val="20"/>
                <w:szCs w:val="20"/>
                <w:lang w:val="fr-FR"/>
              </w:rPr>
              <w:t>36 mg/m³</w:t>
            </w:r>
          </w:p>
        </w:tc>
      </w:tr>
      <w:tr w:rsidR="00A8718F" w14:paraId="20380849" w14:textId="77777777">
        <w:trPr>
          <w:trHeight w:val="285"/>
        </w:trPr>
        <w:tc>
          <w:tcPr>
            <w:tcW w:w="3060" w:type="dxa"/>
            <w:vAlign w:val="center"/>
          </w:tcPr>
          <w:p w14:paraId="390835C1"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0B02ED08" w14:textId="77777777" w:rsidR="00A8718F" w:rsidRDefault="00D754E2">
            <w:pPr>
              <w:pStyle w:val="TableParagraph"/>
              <w:spacing w:before="0" w:line="240" w:lineRule="auto"/>
              <w:ind w:right="57"/>
              <w:rPr>
                <w:sz w:val="20"/>
                <w:szCs w:val="20"/>
              </w:rPr>
            </w:pPr>
            <w:r>
              <w:rPr>
                <w:sz w:val="20"/>
                <w:szCs w:val="20"/>
                <w:lang w:val="fr-FR"/>
              </w:rPr>
              <w:t>OEL TWA [1]</w:t>
            </w:r>
          </w:p>
        </w:tc>
        <w:tc>
          <w:tcPr>
            <w:tcW w:w="4241" w:type="dxa"/>
            <w:vAlign w:val="center"/>
          </w:tcPr>
          <w:p w14:paraId="0A4BFD10" w14:textId="77777777" w:rsidR="00A8718F" w:rsidRDefault="00D754E2">
            <w:pPr>
              <w:pStyle w:val="TableParagraph"/>
              <w:spacing w:before="0" w:line="240" w:lineRule="auto"/>
              <w:ind w:right="57"/>
              <w:rPr>
                <w:sz w:val="20"/>
                <w:szCs w:val="20"/>
              </w:rPr>
            </w:pPr>
            <w:r>
              <w:rPr>
                <w:sz w:val="20"/>
                <w:szCs w:val="20"/>
                <w:lang w:val="fr-FR"/>
              </w:rPr>
              <w:t>14 mg/m³ (anhydre)</w:t>
            </w:r>
          </w:p>
        </w:tc>
      </w:tr>
      <w:tr w:rsidR="00A8718F" w14:paraId="677D40A1" w14:textId="77777777">
        <w:trPr>
          <w:trHeight w:val="282"/>
        </w:trPr>
        <w:tc>
          <w:tcPr>
            <w:tcW w:w="3060" w:type="dxa"/>
            <w:vAlign w:val="center"/>
          </w:tcPr>
          <w:p w14:paraId="20A29836"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18B6123B" w14:textId="77777777" w:rsidR="00A8718F" w:rsidRDefault="00D754E2">
            <w:pPr>
              <w:pStyle w:val="TableParagraph"/>
              <w:spacing w:before="0"/>
              <w:ind w:right="57"/>
              <w:rPr>
                <w:sz w:val="20"/>
                <w:szCs w:val="20"/>
              </w:rPr>
            </w:pPr>
            <w:r>
              <w:rPr>
                <w:sz w:val="20"/>
                <w:szCs w:val="20"/>
                <w:lang w:val="fr-FR"/>
              </w:rPr>
              <w:t>OEL TWA [2]</w:t>
            </w:r>
          </w:p>
        </w:tc>
        <w:tc>
          <w:tcPr>
            <w:tcW w:w="4241" w:type="dxa"/>
            <w:vAlign w:val="center"/>
          </w:tcPr>
          <w:p w14:paraId="1BE62745" w14:textId="77777777" w:rsidR="00A8718F" w:rsidRDefault="00D754E2">
            <w:pPr>
              <w:pStyle w:val="TableParagraph"/>
              <w:spacing w:before="0"/>
              <w:ind w:right="57"/>
              <w:rPr>
                <w:sz w:val="20"/>
                <w:szCs w:val="20"/>
              </w:rPr>
            </w:pPr>
            <w:r>
              <w:rPr>
                <w:sz w:val="20"/>
                <w:szCs w:val="20"/>
                <w:lang w:val="fr-FR"/>
              </w:rPr>
              <w:t>20 ppm (anhydre)</w:t>
            </w:r>
          </w:p>
        </w:tc>
      </w:tr>
      <w:tr w:rsidR="00A8718F" w14:paraId="51F474CA" w14:textId="77777777">
        <w:trPr>
          <w:trHeight w:val="285"/>
        </w:trPr>
        <w:tc>
          <w:tcPr>
            <w:tcW w:w="3060" w:type="dxa"/>
            <w:vAlign w:val="center"/>
          </w:tcPr>
          <w:p w14:paraId="4B255407" w14:textId="77777777" w:rsidR="00A8718F" w:rsidRDefault="00D754E2">
            <w:pPr>
              <w:pStyle w:val="TableParagraph"/>
              <w:spacing w:before="0" w:line="240" w:lineRule="auto"/>
              <w:ind w:right="57"/>
              <w:rPr>
                <w:sz w:val="20"/>
                <w:szCs w:val="20"/>
              </w:rPr>
            </w:pPr>
            <w:r>
              <w:rPr>
                <w:sz w:val="20"/>
                <w:szCs w:val="20"/>
                <w:lang w:val="fr-FR"/>
              </w:rPr>
              <w:t>Irlande</w:t>
            </w:r>
          </w:p>
        </w:tc>
        <w:tc>
          <w:tcPr>
            <w:tcW w:w="3408" w:type="dxa"/>
            <w:vAlign w:val="center"/>
          </w:tcPr>
          <w:p w14:paraId="72156DD3" w14:textId="77777777" w:rsidR="00A8718F" w:rsidRDefault="00D754E2">
            <w:pPr>
              <w:pStyle w:val="TableParagraph"/>
              <w:spacing w:before="0" w:line="240" w:lineRule="auto"/>
              <w:ind w:right="57"/>
              <w:rPr>
                <w:sz w:val="20"/>
                <w:szCs w:val="20"/>
              </w:rPr>
            </w:pPr>
            <w:r>
              <w:rPr>
                <w:sz w:val="20"/>
                <w:szCs w:val="20"/>
                <w:lang w:val="fr-FR"/>
              </w:rPr>
              <w:t>STEL OEL</w:t>
            </w:r>
          </w:p>
        </w:tc>
        <w:tc>
          <w:tcPr>
            <w:tcW w:w="4241" w:type="dxa"/>
            <w:vAlign w:val="center"/>
          </w:tcPr>
          <w:p w14:paraId="3B233D53" w14:textId="77777777" w:rsidR="00A8718F" w:rsidRDefault="00D754E2">
            <w:pPr>
              <w:pStyle w:val="TableParagraph"/>
              <w:spacing w:before="0" w:line="240" w:lineRule="auto"/>
              <w:ind w:right="57"/>
              <w:rPr>
                <w:sz w:val="20"/>
                <w:szCs w:val="20"/>
              </w:rPr>
            </w:pPr>
            <w:r>
              <w:rPr>
                <w:sz w:val="20"/>
                <w:szCs w:val="20"/>
                <w:lang w:val="fr-FR"/>
              </w:rPr>
              <w:t>36 mg/m³ (anhydre)</w:t>
            </w:r>
          </w:p>
        </w:tc>
      </w:tr>
      <w:tr w:rsidR="00A8718F" w14:paraId="30FE92EC" w14:textId="77777777">
        <w:trPr>
          <w:trHeight w:val="282"/>
        </w:trPr>
        <w:tc>
          <w:tcPr>
            <w:tcW w:w="3060" w:type="dxa"/>
            <w:vAlign w:val="center"/>
          </w:tcPr>
          <w:p w14:paraId="2A3148D8" w14:textId="77777777" w:rsidR="00A8718F" w:rsidRDefault="00D754E2">
            <w:pPr>
              <w:pStyle w:val="TableParagraph"/>
              <w:spacing w:before="0"/>
              <w:ind w:right="57"/>
              <w:rPr>
                <w:sz w:val="20"/>
                <w:szCs w:val="20"/>
              </w:rPr>
            </w:pPr>
            <w:r>
              <w:rPr>
                <w:sz w:val="20"/>
                <w:szCs w:val="20"/>
                <w:lang w:val="fr-FR"/>
              </w:rPr>
              <w:t>Irlande</w:t>
            </w:r>
          </w:p>
        </w:tc>
        <w:tc>
          <w:tcPr>
            <w:tcW w:w="3408" w:type="dxa"/>
            <w:vAlign w:val="center"/>
          </w:tcPr>
          <w:p w14:paraId="3FC449AE"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684B6F6D" w14:textId="77777777" w:rsidR="00A8718F" w:rsidRDefault="00D754E2">
            <w:pPr>
              <w:pStyle w:val="TableParagraph"/>
              <w:spacing w:before="0"/>
              <w:ind w:right="57"/>
              <w:rPr>
                <w:sz w:val="20"/>
                <w:szCs w:val="20"/>
              </w:rPr>
            </w:pPr>
            <w:r>
              <w:rPr>
                <w:sz w:val="20"/>
                <w:szCs w:val="20"/>
                <w:lang w:val="fr-FR"/>
              </w:rPr>
              <w:t>50 ppm (anhydre)</w:t>
            </w:r>
          </w:p>
        </w:tc>
      </w:tr>
      <w:tr w:rsidR="00A8718F" w14:paraId="3ED0F151" w14:textId="77777777">
        <w:trPr>
          <w:trHeight w:val="285"/>
        </w:trPr>
        <w:tc>
          <w:tcPr>
            <w:tcW w:w="3060" w:type="dxa"/>
            <w:vAlign w:val="center"/>
          </w:tcPr>
          <w:p w14:paraId="315737E9" w14:textId="77777777" w:rsidR="00A8718F" w:rsidRDefault="00D754E2">
            <w:pPr>
              <w:pStyle w:val="TableParagraph"/>
              <w:spacing w:before="0" w:line="240" w:lineRule="auto"/>
              <w:ind w:right="57"/>
              <w:rPr>
                <w:sz w:val="20"/>
                <w:szCs w:val="20"/>
              </w:rPr>
            </w:pPr>
            <w:r>
              <w:rPr>
                <w:sz w:val="20"/>
                <w:szCs w:val="20"/>
                <w:lang w:val="fr-FR"/>
              </w:rPr>
              <w:t>Lituanie</w:t>
            </w:r>
          </w:p>
        </w:tc>
        <w:tc>
          <w:tcPr>
            <w:tcW w:w="3408" w:type="dxa"/>
            <w:vAlign w:val="center"/>
          </w:tcPr>
          <w:p w14:paraId="7A08A6C1" w14:textId="77777777" w:rsidR="00A8718F" w:rsidRDefault="00D754E2">
            <w:pPr>
              <w:pStyle w:val="TableParagraph"/>
              <w:spacing w:before="0" w:line="240" w:lineRule="auto"/>
              <w:ind w:right="57"/>
              <w:rPr>
                <w:sz w:val="20"/>
                <w:szCs w:val="20"/>
              </w:rPr>
            </w:pPr>
            <w:r>
              <w:rPr>
                <w:sz w:val="20"/>
                <w:szCs w:val="20"/>
                <w:lang w:val="fr-FR"/>
              </w:rPr>
              <w:t>IPRV (EAU TWA)</w:t>
            </w:r>
          </w:p>
        </w:tc>
        <w:tc>
          <w:tcPr>
            <w:tcW w:w="4241" w:type="dxa"/>
            <w:vAlign w:val="center"/>
          </w:tcPr>
          <w:p w14:paraId="38F23466" w14:textId="77777777" w:rsidR="00A8718F" w:rsidRDefault="00D754E2">
            <w:pPr>
              <w:pStyle w:val="TableParagraph"/>
              <w:spacing w:before="0" w:line="240" w:lineRule="auto"/>
              <w:ind w:right="57"/>
              <w:rPr>
                <w:sz w:val="20"/>
                <w:szCs w:val="20"/>
              </w:rPr>
            </w:pPr>
            <w:r>
              <w:rPr>
                <w:sz w:val="20"/>
                <w:szCs w:val="20"/>
                <w:lang w:val="fr-FR"/>
              </w:rPr>
              <w:t>14 mg/m³</w:t>
            </w:r>
          </w:p>
        </w:tc>
      </w:tr>
      <w:tr w:rsidR="00A8718F" w14:paraId="54F1A841" w14:textId="77777777">
        <w:trPr>
          <w:trHeight w:val="282"/>
        </w:trPr>
        <w:tc>
          <w:tcPr>
            <w:tcW w:w="3060" w:type="dxa"/>
            <w:vAlign w:val="center"/>
          </w:tcPr>
          <w:p w14:paraId="70C6761B"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08ADE72B" w14:textId="77777777" w:rsidR="00A8718F" w:rsidRDefault="00D754E2">
            <w:pPr>
              <w:pStyle w:val="TableParagraph"/>
              <w:spacing w:before="0"/>
              <w:ind w:right="57"/>
              <w:rPr>
                <w:sz w:val="20"/>
                <w:szCs w:val="20"/>
              </w:rPr>
            </w:pPr>
            <w:r>
              <w:rPr>
                <w:sz w:val="20"/>
                <w:szCs w:val="20"/>
                <w:lang w:val="fr-FR"/>
              </w:rPr>
              <w:t>IPRV (TWA OEL) [ppm]</w:t>
            </w:r>
          </w:p>
        </w:tc>
        <w:tc>
          <w:tcPr>
            <w:tcW w:w="4241" w:type="dxa"/>
            <w:vAlign w:val="center"/>
          </w:tcPr>
          <w:p w14:paraId="128A0BC1" w14:textId="77777777" w:rsidR="00A8718F" w:rsidRDefault="00D754E2">
            <w:pPr>
              <w:pStyle w:val="TableParagraph"/>
              <w:spacing w:before="0"/>
              <w:ind w:right="57"/>
              <w:rPr>
                <w:sz w:val="20"/>
                <w:szCs w:val="20"/>
              </w:rPr>
            </w:pPr>
            <w:r>
              <w:rPr>
                <w:sz w:val="20"/>
                <w:szCs w:val="20"/>
                <w:lang w:val="fr-FR"/>
              </w:rPr>
              <w:t>20 ppm</w:t>
            </w:r>
          </w:p>
        </w:tc>
      </w:tr>
      <w:tr w:rsidR="00A8718F" w14:paraId="4DD20F93" w14:textId="77777777">
        <w:trPr>
          <w:trHeight w:val="285"/>
        </w:trPr>
        <w:tc>
          <w:tcPr>
            <w:tcW w:w="3060" w:type="dxa"/>
            <w:vAlign w:val="center"/>
          </w:tcPr>
          <w:p w14:paraId="55D0A7D8"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40C3E854" w14:textId="77777777" w:rsidR="00A8718F" w:rsidRDefault="00D754E2">
            <w:pPr>
              <w:pStyle w:val="TableParagraph"/>
              <w:spacing w:before="0"/>
              <w:ind w:right="57"/>
              <w:rPr>
                <w:sz w:val="20"/>
                <w:szCs w:val="20"/>
              </w:rPr>
            </w:pPr>
            <w:r>
              <w:rPr>
                <w:sz w:val="20"/>
                <w:szCs w:val="20"/>
                <w:lang w:val="fr-FR"/>
              </w:rPr>
              <w:t>TPRV (TÉL. D'OLIVE)</w:t>
            </w:r>
          </w:p>
        </w:tc>
        <w:tc>
          <w:tcPr>
            <w:tcW w:w="4241" w:type="dxa"/>
            <w:vAlign w:val="center"/>
          </w:tcPr>
          <w:p w14:paraId="36B4B6B5" w14:textId="77777777" w:rsidR="00A8718F" w:rsidRDefault="00D754E2">
            <w:pPr>
              <w:pStyle w:val="TableParagraph"/>
              <w:spacing w:before="0"/>
              <w:ind w:right="57"/>
              <w:rPr>
                <w:sz w:val="20"/>
                <w:szCs w:val="20"/>
              </w:rPr>
            </w:pPr>
            <w:r>
              <w:rPr>
                <w:sz w:val="20"/>
                <w:szCs w:val="20"/>
                <w:lang w:val="fr-FR"/>
              </w:rPr>
              <w:t>36 mg/m³</w:t>
            </w:r>
          </w:p>
        </w:tc>
      </w:tr>
      <w:tr w:rsidR="00A8718F" w14:paraId="6A1DB54F" w14:textId="77777777">
        <w:trPr>
          <w:trHeight w:val="282"/>
        </w:trPr>
        <w:tc>
          <w:tcPr>
            <w:tcW w:w="3060" w:type="dxa"/>
            <w:vAlign w:val="center"/>
          </w:tcPr>
          <w:p w14:paraId="0EAC61BB" w14:textId="77777777" w:rsidR="00A8718F" w:rsidRDefault="00D754E2">
            <w:pPr>
              <w:pStyle w:val="TableParagraph"/>
              <w:spacing w:before="0"/>
              <w:ind w:right="57"/>
              <w:rPr>
                <w:sz w:val="20"/>
                <w:szCs w:val="20"/>
              </w:rPr>
            </w:pPr>
            <w:r>
              <w:rPr>
                <w:sz w:val="20"/>
                <w:szCs w:val="20"/>
                <w:lang w:val="fr-FR"/>
              </w:rPr>
              <w:t>Lituanie</w:t>
            </w:r>
          </w:p>
        </w:tc>
        <w:tc>
          <w:tcPr>
            <w:tcW w:w="3408" w:type="dxa"/>
            <w:vAlign w:val="center"/>
          </w:tcPr>
          <w:p w14:paraId="062E08EC" w14:textId="77777777" w:rsidR="00A8718F" w:rsidRDefault="00D754E2">
            <w:pPr>
              <w:pStyle w:val="TableParagraph"/>
              <w:spacing w:before="0"/>
              <w:ind w:right="57"/>
              <w:rPr>
                <w:sz w:val="20"/>
                <w:szCs w:val="20"/>
              </w:rPr>
            </w:pPr>
            <w:r>
              <w:rPr>
                <w:sz w:val="20"/>
                <w:szCs w:val="20"/>
                <w:lang w:val="fr-FR"/>
              </w:rPr>
              <w:t>TPRV (OEL STEL) [ppm]</w:t>
            </w:r>
          </w:p>
        </w:tc>
        <w:tc>
          <w:tcPr>
            <w:tcW w:w="4241" w:type="dxa"/>
            <w:vAlign w:val="center"/>
          </w:tcPr>
          <w:p w14:paraId="2F18EBE0" w14:textId="77777777" w:rsidR="00A8718F" w:rsidRDefault="00D754E2">
            <w:pPr>
              <w:pStyle w:val="TableParagraph"/>
              <w:spacing w:before="0"/>
              <w:ind w:right="57"/>
              <w:rPr>
                <w:sz w:val="20"/>
                <w:szCs w:val="20"/>
              </w:rPr>
            </w:pPr>
            <w:r>
              <w:rPr>
                <w:sz w:val="20"/>
                <w:szCs w:val="20"/>
                <w:lang w:val="fr-FR"/>
              </w:rPr>
              <w:t>50 ppm</w:t>
            </w:r>
          </w:p>
        </w:tc>
      </w:tr>
      <w:tr w:rsidR="00A8718F" w14:paraId="1017CEA7" w14:textId="77777777">
        <w:trPr>
          <w:trHeight w:val="285"/>
        </w:trPr>
        <w:tc>
          <w:tcPr>
            <w:tcW w:w="3060" w:type="dxa"/>
            <w:vAlign w:val="center"/>
          </w:tcPr>
          <w:p w14:paraId="10C175BD"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68CE858F"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55E6BE1A" w14:textId="77777777" w:rsidR="00A8718F" w:rsidRDefault="00D754E2">
            <w:pPr>
              <w:pStyle w:val="TableParagraph"/>
              <w:spacing w:before="0"/>
              <w:ind w:right="57"/>
              <w:rPr>
                <w:sz w:val="20"/>
                <w:szCs w:val="20"/>
              </w:rPr>
            </w:pPr>
            <w:r>
              <w:rPr>
                <w:sz w:val="20"/>
                <w:szCs w:val="20"/>
                <w:lang w:val="fr-FR"/>
              </w:rPr>
              <w:t>14 mg/m³</w:t>
            </w:r>
          </w:p>
        </w:tc>
      </w:tr>
      <w:tr w:rsidR="00A8718F" w14:paraId="364BA73D" w14:textId="77777777">
        <w:trPr>
          <w:trHeight w:val="285"/>
        </w:trPr>
        <w:tc>
          <w:tcPr>
            <w:tcW w:w="3060" w:type="dxa"/>
            <w:vAlign w:val="center"/>
          </w:tcPr>
          <w:p w14:paraId="7C5FA306"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7BFE0C85" w14:textId="77777777" w:rsidR="00A8718F" w:rsidRDefault="00D754E2">
            <w:pPr>
              <w:pStyle w:val="TableParagraph"/>
              <w:spacing w:before="0" w:line="240" w:lineRule="auto"/>
              <w:ind w:right="57"/>
              <w:rPr>
                <w:sz w:val="20"/>
                <w:szCs w:val="20"/>
              </w:rPr>
            </w:pPr>
            <w:r>
              <w:rPr>
                <w:sz w:val="20"/>
                <w:szCs w:val="20"/>
                <w:lang w:val="fr-FR"/>
              </w:rPr>
              <w:t>TWA LEP [ppm]</w:t>
            </w:r>
          </w:p>
        </w:tc>
        <w:tc>
          <w:tcPr>
            <w:tcW w:w="4241" w:type="dxa"/>
            <w:vAlign w:val="center"/>
          </w:tcPr>
          <w:p w14:paraId="5C334785" w14:textId="77777777" w:rsidR="00A8718F" w:rsidRDefault="00D754E2">
            <w:pPr>
              <w:pStyle w:val="TableParagraph"/>
              <w:spacing w:before="0" w:line="240" w:lineRule="auto"/>
              <w:ind w:right="57"/>
              <w:rPr>
                <w:sz w:val="20"/>
                <w:szCs w:val="20"/>
              </w:rPr>
            </w:pPr>
            <w:r>
              <w:rPr>
                <w:sz w:val="20"/>
                <w:szCs w:val="20"/>
                <w:lang w:val="fr-FR"/>
              </w:rPr>
              <w:t>20 ppm</w:t>
            </w:r>
          </w:p>
        </w:tc>
      </w:tr>
      <w:tr w:rsidR="00A8718F" w14:paraId="059E0140" w14:textId="77777777">
        <w:trPr>
          <w:trHeight w:val="282"/>
        </w:trPr>
        <w:tc>
          <w:tcPr>
            <w:tcW w:w="3060" w:type="dxa"/>
            <w:vAlign w:val="center"/>
          </w:tcPr>
          <w:p w14:paraId="0F5B948C" w14:textId="77777777" w:rsidR="00A8718F" w:rsidRDefault="00D754E2">
            <w:pPr>
              <w:pStyle w:val="TableParagraph"/>
              <w:spacing w:before="0"/>
              <w:ind w:right="57"/>
              <w:rPr>
                <w:sz w:val="20"/>
                <w:szCs w:val="20"/>
              </w:rPr>
            </w:pPr>
            <w:r>
              <w:rPr>
                <w:sz w:val="20"/>
                <w:szCs w:val="20"/>
                <w:lang w:val="fr-FR"/>
              </w:rPr>
              <w:t>Luxembourg</w:t>
            </w:r>
          </w:p>
        </w:tc>
        <w:tc>
          <w:tcPr>
            <w:tcW w:w="3408" w:type="dxa"/>
            <w:vAlign w:val="center"/>
          </w:tcPr>
          <w:p w14:paraId="475E79FA"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0E7A51BA" w14:textId="77777777" w:rsidR="00A8718F" w:rsidRDefault="00D754E2">
            <w:pPr>
              <w:pStyle w:val="TableParagraph"/>
              <w:spacing w:before="0"/>
              <w:ind w:right="57"/>
              <w:rPr>
                <w:sz w:val="20"/>
                <w:szCs w:val="20"/>
              </w:rPr>
            </w:pPr>
            <w:r>
              <w:rPr>
                <w:sz w:val="20"/>
                <w:szCs w:val="20"/>
                <w:lang w:val="fr-FR"/>
              </w:rPr>
              <w:t>36 mg/m³</w:t>
            </w:r>
          </w:p>
        </w:tc>
      </w:tr>
      <w:tr w:rsidR="00A8718F" w14:paraId="59E4A266" w14:textId="77777777">
        <w:trPr>
          <w:trHeight w:val="285"/>
        </w:trPr>
        <w:tc>
          <w:tcPr>
            <w:tcW w:w="3060" w:type="dxa"/>
            <w:vAlign w:val="center"/>
          </w:tcPr>
          <w:p w14:paraId="19A29BF7" w14:textId="77777777" w:rsidR="00A8718F" w:rsidRDefault="00D754E2">
            <w:pPr>
              <w:pStyle w:val="TableParagraph"/>
              <w:spacing w:before="0" w:line="240" w:lineRule="auto"/>
              <w:ind w:right="57"/>
              <w:rPr>
                <w:sz w:val="20"/>
                <w:szCs w:val="20"/>
              </w:rPr>
            </w:pPr>
            <w:r>
              <w:rPr>
                <w:sz w:val="20"/>
                <w:szCs w:val="20"/>
                <w:lang w:val="fr-FR"/>
              </w:rPr>
              <w:t>Luxembourg</w:t>
            </w:r>
          </w:p>
        </w:tc>
        <w:tc>
          <w:tcPr>
            <w:tcW w:w="3408" w:type="dxa"/>
            <w:vAlign w:val="center"/>
          </w:tcPr>
          <w:p w14:paraId="0E46108D" w14:textId="77777777" w:rsidR="00A8718F" w:rsidRDefault="00D754E2">
            <w:pPr>
              <w:pStyle w:val="TableParagraph"/>
              <w:spacing w:before="0" w:line="240" w:lineRule="auto"/>
              <w:ind w:right="57"/>
              <w:rPr>
                <w:sz w:val="20"/>
                <w:szCs w:val="20"/>
              </w:rPr>
            </w:pPr>
            <w:r>
              <w:rPr>
                <w:sz w:val="20"/>
                <w:szCs w:val="20"/>
                <w:lang w:val="fr-FR"/>
              </w:rPr>
              <w:t>VLEP STEL [ppm]</w:t>
            </w:r>
          </w:p>
        </w:tc>
        <w:tc>
          <w:tcPr>
            <w:tcW w:w="4241" w:type="dxa"/>
            <w:vAlign w:val="center"/>
          </w:tcPr>
          <w:p w14:paraId="30F59F14" w14:textId="77777777" w:rsidR="00A8718F" w:rsidRDefault="00D754E2">
            <w:pPr>
              <w:pStyle w:val="TableParagraph"/>
              <w:spacing w:before="0" w:line="240" w:lineRule="auto"/>
              <w:ind w:right="57"/>
              <w:rPr>
                <w:sz w:val="20"/>
                <w:szCs w:val="20"/>
              </w:rPr>
            </w:pPr>
            <w:r>
              <w:rPr>
                <w:sz w:val="20"/>
                <w:szCs w:val="20"/>
                <w:lang w:val="fr-FR"/>
              </w:rPr>
              <w:t>50 ppm</w:t>
            </w:r>
          </w:p>
        </w:tc>
      </w:tr>
      <w:tr w:rsidR="00A8718F" w14:paraId="446D48BD" w14:textId="77777777">
        <w:trPr>
          <w:trHeight w:val="282"/>
        </w:trPr>
        <w:tc>
          <w:tcPr>
            <w:tcW w:w="3060" w:type="dxa"/>
            <w:vAlign w:val="center"/>
          </w:tcPr>
          <w:p w14:paraId="3336FE9E"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5FD2CBE3" w14:textId="77777777" w:rsidR="00A8718F" w:rsidRDefault="00D754E2">
            <w:pPr>
              <w:pStyle w:val="TableParagraph"/>
              <w:spacing w:before="0"/>
              <w:ind w:right="57"/>
              <w:rPr>
                <w:sz w:val="20"/>
                <w:szCs w:val="20"/>
              </w:rPr>
            </w:pPr>
            <w:r>
              <w:rPr>
                <w:sz w:val="20"/>
                <w:szCs w:val="20"/>
                <w:lang w:val="fr-FR"/>
              </w:rPr>
              <w:t>OEL TWA</w:t>
            </w:r>
          </w:p>
        </w:tc>
        <w:tc>
          <w:tcPr>
            <w:tcW w:w="4241" w:type="dxa"/>
            <w:vAlign w:val="center"/>
          </w:tcPr>
          <w:p w14:paraId="34E4B129" w14:textId="77777777" w:rsidR="00A8718F" w:rsidRDefault="00D754E2">
            <w:pPr>
              <w:pStyle w:val="TableParagraph"/>
              <w:spacing w:before="0"/>
              <w:ind w:right="57"/>
              <w:rPr>
                <w:sz w:val="20"/>
                <w:szCs w:val="20"/>
              </w:rPr>
            </w:pPr>
            <w:r>
              <w:rPr>
                <w:sz w:val="20"/>
                <w:szCs w:val="20"/>
                <w:lang w:val="fr-FR"/>
              </w:rPr>
              <w:t>14 mg/m³ (anhydre)</w:t>
            </w:r>
          </w:p>
        </w:tc>
      </w:tr>
      <w:tr w:rsidR="00A8718F" w14:paraId="6366206C" w14:textId="77777777">
        <w:trPr>
          <w:trHeight w:val="285"/>
        </w:trPr>
        <w:tc>
          <w:tcPr>
            <w:tcW w:w="3060" w:type="dxa"/>
            <w:vAlign w:val="center"/>
          </w:tcPr>
          <w:p w14:paraId="2F8C4225" w14:textId="77777777" w:rsidR="00A8718F" w:rsidRDefault="00D754E2">
            <w:pPr>
              <w:pStyle w:val="TableParagraph"/>
              <w:spacing w:before="0" w:line="240" w:lineRule="auto"/>
              <w:ind w:right="57"/>
              <w:rPr>
                <w:sz w:val="20"/>
                <w:szCs w:val="20"/>
              </w:rPr>
            </w:pPr>
            <w:r>
              <w:rPr>
                <w:sz w:val="20"/>
                <w:szCs w:val="20"/>
                <w:lang w:val="fr-FR"/>
              </w:rPr>
              <w:t>Malte</w:t>
            </w:r>
          </w:p>
        </w:tc>
        <w:tc>
          <w:tcPr>
            <w:tcW w:w="3408" w:type="dxa"/>
            <w:vAlign w:val="center"/>
          </w:tcPr>
          <w:p w14:paraId="32D243DC" w14:textId="77777777" w:rsidR="00A8718F" w:rsidRDefault="00D754E2">
            <w:pPr>
              <w:pStyle w:val="TableParagraph"/>
              <w:spacing w:before="0" w:line="240" w:lineRule="auto"/>
              <w:ind w:right="57"/>
              <w:rPr>
                <w:sz w:val="20"/>
                <w:szCs w:val="20"/>
              </w:rPr>
            </w:pPr>
            <w:r>
              <w:rPr>
                <w:sz w:val="20"/>
                <w:szCs w:val="20"/>
                <w:lang w:val="fr-FR"/>
              </w:rPr>
              <w:t>TWA LEP [ppm]</w:t>
            </w:r>
          </w:p>
        </w:tc>
        <w:tc>
          <w:tcPr>
            <w:tcW w:w="4241" w:type="dxa"/>
            <w:vAlign w:val="center"/>
          </w:tcPr>
          <w:p w14:paraId="47820E29" w14:textId="77777777" w:rsidR="00A8718F" w:rsidRDefault="00D754E2">
            <w:pPr>
              <w:pStyle w:val="TableParagraph"/>
              <w:spacing w:before="0" w:line="240" w:lineRule="auto"/>
              <w:ind w:right="57"/>
              <w:rPr>
                <w:sz w:val="20"/>
                <w:szCs w:val="20"/>
              </w:rPr>
            </w:pPr>
            <w:r>
              <w:rPr>
                <w:sz w:val="20"/>
                <w:szCs w:val="20"/>
                <w:lang w:val="fr-FR"/>
              </w:rPr>
              <w:t>20 ppm (anhydre)</w:t>
            </w:r>
          </w:p>
        </w:tc>
      </w:tr>
      <w:tr w:rsidR="00A8718F" w14:paraId="78861DBE" w14:textId="77777777">
        <w:trPr>
          <w:trHeight w:val="282"/>
        </w:trPr>
        <w:tc>
          <w:tcPr>
            <w:tcW w:w="3060" w:type="dxa"/>
            <w:vAlign w:val="center"/>
          </w:tcPr>
          <w:p w14:paraId="5FF6ADCB"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1576276E" w14:textId="77777777" w:rsidR="00A8718F" w:rsidRDefault="00D754E2">
            <w:pPr>
              <w:pStyle w:val="TableParagraph"/>
              <w:spacing w:before="0"/>
              <w:ind w:right="57"/>
              <w:rPr>
                <w:sz w:val="20"/>
                <w:szCs w:val="20"/>
              </w:rPr>
            </w:pPr>
            <w:r>
              <w:rPr>
                <w:sz w:val="20"/>
                <w:szCs w:val="20"/>
                <w:lang w:val="fr-FR"/>
              </w:rPr>
              <w:t>STEL OEL</w:t>
            </w:r>
          </w:p>
        </w:tc>
        <w:tc>
          <w:tcPr>
            <w:tcW w:w="4241" w:type="dxa"/>
            <w:vAlign w:val="center"/>
          </w:tcPr>
          <w:p w14:paraId="70D362E7" w14:textId="77777777" w:rsidR="00A8718F" w:rsidRDefault="00D754E2">
            <w:pPr>
              <w:pStyle w:val="TableParagraph"/>
              <w:spacing w:before="0"/>
              <w:ind w:right="57"/>
              <w:rPr>
                <w:sz w:val="20"/>
                <w:szCs w:val="20"/>
              </w:rPr>
            </w:pPr>
            <w:r>
              <w:rPr>
                <w:sz w:val="20"/>
                <w:szCs w:val="20"/>
                <w:lang w:val="fr-FR"/>
              </w:rPr>
              <w:t>36 mg/m³ (anhydre)</w:t>
            </w:r>
          </w:p>
        </w:tc>
      </w:tr>
      <w:tr w:rsidR="00A8718F" w14:paraId="56473136" w14:textId="77777777">
        <w:trPr>
          <w:trHeight w:val="285"/>
        </w:trPr>
        <w:tc>
          <w:tcPr>
            <w:tcW w:w="3060" w:type="dxa"/>
            <w:vAlign w:val="center"/>
          </w:tcPr>
          <w:p w14:paraId="4C2FFC88" w14:textId="77777777" w:rsidR="00A8718F" w:rsidRDefault="00D754E2">
            <w:pPr>
              <w:pStyle w:val="TableParagraph"/>
              <w:spacing w:before="0"/>
              <w:ind w:right="57"/>
              <w:rPr>
                <w:sz w:val="20"/>
                <w:szCs w:val="20"/>
              </w:rPr>
            </w:pPr>
            <w:r>
              <w:rPr>
                <w:sz w:val="20"/>
                <w:szCs w:val="20"/>
                <w:lang w:val="fr-FR"/>
              </w:rPr>
              <w:t>Malte</w:t>
            </w:r>
          </w:p>
        </w:tc>
        <w:tc>
          <w:tcPr>
            <w:tcW w:w="3408" w:type="dxa"/>
            <w:vAlign w:val="center"/>
          </w:tcPr>
          <w:p w14:paraId="67F7C6A5" w14:textId="77777777" w:rsidR="00A8718F" w:rsidRDefault="00D754E2">
            <w:pPr>
              <w:pStyle w:val="TableParagraph"/>
              <w:spacing w:before="0"/>
              <w:ind w:right="57"/>
              <w:rPr>
                <w:sz w:val="20"/>
                <w:szCs w:val="20"/>
              </w:rPr>
            </w:pPr>
            <w:r>
              <w:rPr>
                <w:sz w:val="20"/>
                <w:szCs w:val="20"/>
                <w:lang w:val="fr-FR"/>
              </w:rPr>
              <w:t>VLEP STEL [ppm]</w:t>
            </w:r>
          </w:p>
        </w:tc>
        <w:tc>
          <w:tcPr>
            <w:tcW w:w="4241" w:type="dxa"/>
            <w:vAlign w:val="center"/>
          </w:tcPr>
          <w:p w14:paraId="278C8E98" w14:textId="77777777" w:rsidR="00A8718F" w:rsidRDefault="00D754E2">
            <w:pPr>
              <w:pStyle w:val="TableParagraph"/>
              <w:spacing w:before="0"/>
              <w:ind w:right="57"/>
              <w:rPr>
                <w:sz w:val="20"/>
                <w:szCs w:val="20"/>
              </w:rPr>
            </w:pPr>
            <w:r>
              <w:rPr>
                <w:sz w:val="20"/>
                <w:szCs w:val="20"/>
                <w:lang w:val="fr-FR"/>
              </w:rPr>
              <w:t>50 ppm (anhydre)</w:t>
            </w:r>
          </w:p>
        </w:tc>
      </w:tr>
      <w:tr w:rsidR="00A8718F" w14:paraId="03FDAC51" w14:textId="77777777">
        <w:trPr>
          <w:trHeight w:val="282"/>
        </w:trPr>
        <w:tc>
          <w:tcPr>
            <w:tcW w:w="3060" w:type="dxa"/>
            <w:vAlign w:val="center"/>
          </w:tcPr>
          <w:p w14:paraId="0437D636" w14:textId="77777777" w:rsidR="00A8718F" w:rsidRDefault="00D754E2">
            <w:pPr>
              <w:pStyle w:val="TableParagraph"/>
              <w:spacing w:before="0"/>
              <w:ind w:right="57"/>
              <w:rPr>
                <w:sz w:val="20"/>
                <w:szCs w:val="20"/>
              </w:rPr>
            </w:pPr>
            <w:r>
              <w:rPr>
                <w:sz w:val="20"/>
                <w:szCs w:val="20"/>
                <w:lang w:val="fr-FR"/>
              </w:rPr>
              <w:t>Norvège</w:t>
            </w:r>
          </w:p>
        </w:tc>
        <w:tc>
          <w:tcPr>
            <w:tcW w:w="3408" w:type="dxa"/>
            <w:vAlign w:val="center"/>
          </w:tcPr>
          <w:p w14:paraId="6D21972D" w14:textId="77777777" w:rsidR="00A8718F" w:rsidRDefault="00D754E2">
            <w:pPr>
              <w:pStyle w:val="TableParagraph"/>
              <w:spacing w:before="0"/>
              <w:ind w:right="57"/>
              <w:rPr>
                <w:sz w:val="20"/>
                <w:szCs w:val="20"/>
              </w:rPr>
            </w:pPr>
            <w:r>
              <w:rPr>
                <w:sz w:val="20"/>
                <w:szCs w:val="20"/>
                <w:lang w:val="fr-FR"/>
              </w:rPr>
              <w:t>Grenseverdi (TWA OEL) [1]</w:t>
            </w:r>
          </w:p>
        </w:tc>
        <w:tc>
          <w:tcPr>
            <w:tcW w:w="4241" w:type="dxa"/>
            <w:vAlign w:val="center"/>
          </w:tcPr>
          <w:p w14:paraId="3CB19714" w14:textId="77777777" w:rsidR="00A8718F" w:rsidRDefault="00D754E2">
            <w:pPr>
              <w:pStyle w:val="TableParagraph"/>
              <w:spacing w:before="0"/>
              <w:ind w:right="57"/>
              <w:rPr>
                <w:sz w:val="20"/>
                <w:szCs w:val="20"/>
              </w:rPr>
            </w:pPr>
            <w:r>
              <w:rPr>
                <w:sz w:val="20"/>
                <w:szCs w:val="20"/>
                <w:lang w:val="fr-FR"/>
              </w:rPr>
              <w:t>11 mg/m³</w:t>
            </w:r>
          </w:p>
        </w:tc>
      </w:tr>
      <w:tr w:rsidR="00A8718F" w:rsidRPr="000676AA" w14:paraId="3B4E57CE" w14:textId="77777777">
        <w:trPr>
          <w:trHeight w:val="1017"/>
        </w:trPr>
        <w:tc>
          <w:tcPr>
            <w:tcW w:w="3060" w:type="dxa"/>
          </w:tcPr>
          <w:p w14:paraId="35C84EEE" w14:textId="77777777" w:rsidR="00A8718F" w:rsidRDefault="00D754E2">
            <w:pPr>
              <w:pStyle w:val="TableParagraph"/>
              <w:spacing w:before="23" w:line="240" w:lineRule="auto"/>
              <w:ind w:right="57"/>
              <w:rPr>
                <w:sz w:val="20"/>
              </w:rPr>
            </w:pPr>
            <w:r>
              <w:rPr>
                <w:sz w:val="20"/>
                <w:szCs w:val="20"/>
                <w:lang w:val="fr-FR"/>
              </w:rPr>
              <w:t>Norvège</w:t>
            </w:r>
          </w:p>
        </w:tc>
        <w:tc>
          <w:tcPr>
            <w:tcW w:w="3408" w:type="dxa"/>
          </w:tcPr>
          <w:p w14:paraId="6088E071" w14:textId="77777777" w:rsidR="00A8718F" w:rsidRDefault="00D754E2">
            <w:pPr>
              <w:pStyle w:val="TableParagraph"/>
              <w:spacing w:before="23" w:line="240" w:lineRule="auto"/>
              <w:ind w:right="57"/>
              <w:rPr>
                <w:sz w:val="20"/>
              </w:rPr>
            </w:pPr>
            <w:r>
              <w:rPr>
                <w:sz w:val="20"/>
                <w:szCs w:val="20"/>
                <w:lang w:val="fr-FR"/>
              </w:rPr>
              <w:t>Grenseverdi (TWA LEP) [2]</w:t>
            </w:r>
          </w:p>
        </w:tc>
        <w:tc>
          <w:tcPr>
            <w:tcW w:w="4241" w:type="dxa"/>
          </w:tcPr>
          <w:p w14:paraId="7E174309" w14:textId="77777777" w:rsidR="00A8718F" w:rsidRPr="000676AA" w:rsidRDefault="00D754E2">
            <w:pPr>
              <w:pStyle w:val="TableParagraph"/>
              <w:spacing w:before="23" w:line="243" w:lineRule="exact"/>
              <w:ind w:right="57"/>
              <w:rPr>
                <w:sz w:val="20"/>
                <w:lang w:val="fr-CA"/>
              </w:rPr>
            </w:pPr>
            <w:r>
              <w:rPr>
                <w:sz w:val="20"/>
                <w:szCs w:val="20"/>
                <w:lang w:val="fr-FR"/>
              </w:rPr>
              <w:t>15 ppm</w:t>
            </w:r>
          </w:p>
          <w:p w14:paraId="5D73B75D" w14:textId="77777777" w:rsidR="00A8718F" w:rsidRPr="000676AA" w:rsidRDefault="00D754E2">
            <w:pPr>
              <w:pStyle w:val="TableParagraph"/>
              <w:spacing w:before="0" w:line="240" w:lineRule="auto"/>
              <w:ind w:right="57"/>
              <w:rPr>
                <w:sz w:val="20"/>
                <w:lang w:val="fr-CA"/>
              </w:rPr>
            </w:pPr>
            <w:r>
              <w:rPr>
                <w:sz w:val="20"/>
                <w:szCs w:val="20"/>
                <w:lang w:val="fr-FR"/>
              </w:rPr>
              <w:t>20 ppm (norme transitoire valide 2013-2024, s’applique aux agriculteurs dans les bâtiments de production d’élevage construits avant 2002)</w:t>
            </w:r>
          </w:p>
        </w:tc>
      </w:tr>
      <w:tr w:rsidR="00A8718F" w:rsidRPr="000676AA" w14:paraId="0DAE13CA" w14:textId="77777777">
        <w:trPr>
          <w:trHeight w:val="285"/>
        </w:trPr>
        <w:tc>
          <w:tcPr>
            <w:tcW w:w="3060" w:type="dxa"/>
            <w:vAlign w:val="center"/>
          </w:tcPr>
          <w:p w14:paraId="478B5EB0" w14:textId="77777777" w:rsidR="00A8718F" w:rsidRDefault="00D754E2">
            <w:pPr>
              <w:pStyle w:val="TableParagraph"/>
              <w:spacing w:before="0" w:line="240" w:lineRule="auto"/>
              <w:ind w:right="57"/>
              <w:rPr>
                <w:sz w:val="20"/>
              </w:rPr>
            </w:pPr>
            <w:r>
              <w:rPr>
                <w:sz w:val="20"/>
                <w:szCs w:val="20"/>
                <w:lang w:val="fr-FR"/>
              </w:rPr>
              <w:t>Norvège</w:t>
            </w:r>
          </w:p>
        </w:tc>
        <w:tc>
          <w:tcPr>
            <w:tcW w:w="3408" w:type="dxa"/>
            <w:vAlign w:val="center"/>
          </w:tcPr>
          <w:p w14:paraId="48BC7282" w14:textId="77777777" w:rsidR="00A8718F" w:rsidRDefault="00D754E2">
            <w:pPr>
              <w:pStyle w:val="TableParagraph"/>
              <w:spacing w:before="0" w:line="240" w:lineRule="auto"/>
              <w:ind w:right="57"/>
              <w:rPr>
                <w:sz w:val="20"/>
              </w:rPr>
            </w:pPr>
            <w:r>
              <w:rPr>
                <w:sz w:val="20"/>
                <w:szCs w:val="20"/>
                <w:lang w:val="fr-FR"/>
              </w:rPr>
              <w:t>Korttidsverdi (LEP STEL)</w:t>
            </w:r>
          </w:p>
        </w:tc>
        <w:tc>
          <w:tcPr>
            <w:tcW w:w="4241" w:type="dxa"/>
            <w:vAlign w:val="center"/>
          </w:tcPr>
          <w:p w14:paraId="0081C6A3" w14:textId="77777777" w:rsidR="00A8718F" w:rsidRPr="000676AA" w:rsidRDefault="00D754E2">
            <w:pPr>
              <w:pStyle w:val="TableParagraph"/>
              <w:spacing w:before="0" w:line="240" w:lineRule="auto"/>
              <w:ind w:right="57"/>
              <w:rPr>
                <w:sz w:val="20"/>
                <w:lang w:val="fr-CA"/>
              </w:rPr>
            </w:pPr>
            <w:r>
              <w:rPr>
                <w:sz w:val="20"/>
                <w:szCs w:val="20"/>
                <w:lang w:val="fr-FR"/>
              </w:rPr>
              <w:t>36 mg/m³ (valeur de la réglementation)</w:t>
            </w:r>
          </w:p>
        </w:tc>
      </w:tr>
      <w:tr w:rsidR="00A8718F" w:rsidRPr="000676AA" w14:paraId="7BEAA771" w14:textId="77777777">
        <w:trPr>
          <w:trHeight w:val="282"/>
        </w:trPr>
        <w:tc>
          <w:tcPr>
            <w:tcW w:w="3060" w:type="dxa"/>
            <w:vAlign w:val="center"/>
          </w:tcPr>
          <w:p w14:paraId="6A39E52D"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4A19EEEA" w14:textId="77777777" w:rsidR="00A8718F" w:rsidRDefault="00D754E2">
            <w:pPr>
              <w:pStyle w:val="TableParagraph"/>
              <w:spacing w:before="0"/>
              <w:ind w:right="57"/>
              <w:rPr>
                <w:sz w:val="20"/>
              </w:rPr>
            </w:pPr>
            <w:r>
              <w:rPr>
                <w:sz w:val="20"/>
                <w:szCs w:val="20"/>
                <w:lang w:val="fr-FR"/>
              </w:rPr>
              <w:t>Korttidsverdi (LEP STEL) [ppm]</w:t>
            </w:r>
          </w:p>
        </w:tc>
        <w:tc>
          <w:tcPr>
            <w:tcW w:w="4241" w:type="dxa"/>
            <w:vAlign w:val="center"/>
          </w:tcPr>
          <w:p w14:paraId="5FEF5708" w14:textId="77777777" w:rsidR="00A8718F" w:rsidRPr="000676AA" w:rsidRDefault="00D754E2">
            <w:pPr>
              <w:pStyle w:val="TableParagraph"/>
              <w:spacing w:before="0"/>
              <w:ind w:right="57"/>
              <w:rPr>
                <w:sz w:val="20"/>
                <w:lang w:val="fr-CA"/>
              </w:rPr>
            </w:pPr>
            <w:r>
              <w:rPr>
                <w:sz w:val="20"/>
                <w:szCs w:val="20"/>
                <w:lang w:val="fr-FR"/>
              </w:rPr>
              <w:t>50 ppm (valeur de la réglementation)</w:t>
            </w:r>
          </w:p>
        </w:tc>
      </w:tr>
      <w:tr w:rsidR="00A8718F" w14:paraId="35D170CF" w14:textId="77777777">
        <w:trPr>
          <w:trHeight w:val="285"/>
        </w:trPr>
        <w:tc>
          <w:tcPr>
            <w:tcW w:w="3060" w:type="dxa"/>
            <w:vAlign w:val="center"/>
          </w:tcPr>
          <w:p w14:paraId="74269C93" w14:textId="77777777" w:rsidR="00A8718F" w:rsidRDefault="00D754E2">
            <w:pPr>
              <w:pStyle w:val="TableParagraph"/>
              <w:spacing w:before="0"/>
              <w:ind w:right="57"/>
              <w:rPr>
                <w:sz w:val="20"/>
              </w:rPr>
            </w:pPr>
            <w:r>
              <w:rPr>
                <w:sz w:val="20"/>
                <w:szCs w:val="20"/>
                <w:lang w:val="fr-FR"/>
              </w:rPr>
              <w:t>Pologne</w:t>
            </w:r>
          </w:p>
        </w:tc>
        <w:tc>
          <w:tcPr>
            <w:tcW w:w="3408" w:type="dxa"/>
            <w:vAlign w:val="center"/>
          </w:tcPr>
          <w:p w14:paraId="08519D6E" w14:textId="77777777" w:rsidR="00A8718F" w:rsidRDefault="00D754E2">
            <w:pPr>
              <w:pStyle w:val="TableParagraph"/>
              <w:spacing w:before="0"/>
              <w:ind w:right="57"/>
              <w:rPr>
                <w:sz w:val="20"/>
              </w:rPr>
            </w:pPr>
            <w:r>
              <w:rPr>
                <w:sz w:val="20"/>
                <w:szCs w:val="20"/>
                <w:lang w:val="fr-FR"/>
              </w:rPr>
              <w:t>NDS (TWA D'AILE)</w:t>
            </w:r>
          </w:p>
        </w:tc>
        <w:tc>
          <w:tcPr>
            <w:tcW w:w="4241" w:type="dxa"/>
            <w:vAlign w:val="center"/>
          </w:tcPr>
          <w:p w14:paraId="3E113956" w14:textId="77777777" w:rsidR="00A8718F" w:rsidRDefault="00D754E2">
            <w:pPr>
              <w:pStyle w:val="TableParagraph"/>
              <w:spacing w:before="0"/>
              <w:ind w:right="57"/>
              <w:rPr>
                <w:sz w:val="20"/>
              </w:rPr>
            </w:pPr>
            <w:r>
              <w:rPr>
                <w:sz w:val="20"/>
                <w:szCs w:val="20"/>
                <w:lang w:val="fr-FR"/>
              </w:rPr>
              <w:t>14 mg/m³</w:t>
            </w:r>
          </w:p>
        </w:tc>
      </w:tr>
      <w:tr w:rsidR="00A8718F" w14:paraId="29AA97A5" w14:textId="77777777">
        <w:trPr>
          <w:trHeight w:val="282"/>
        </w:trPr>
        <w:tc>
          <w:tcPr>
            <w:tcW w:w="3060" w:type="dxa"/>
            <w:vAlign w:val="center"/>
          </w:tcPr>
          <w:p w14:paraId="3EE18380" w14:textId="77777777" w:rsidR="00A8718F" w:rsidRDefault="00D754E2">
            <w:pPr>
              <w:pStyle w:val="TableParagraph"/>
              <w:spacing w:before="0"/>
              <w:ind w:right="57"/>
              <w:rPr>
                <w:sz w:val="20"/>
              </w:rPr>
            </w:pPr>
            <w:r>
              <w:rPr>
                <w:sz w:val="20"/>
                <w:szCs w:val="20"/>
                <w:lang w:val="fr-FR"/>
              </w:rPr>
              <w:t>Pologne</w:t>
            </w:r>
          </w:p>
        </w:tc>
        <w:tc>
          <w:tcPr>
            <w:tcW w:w="3408" w:type="dxa"/>
            <w:vAlign w:val="center"/>
          </w:tcPr>
          <w:p w14:paraId="6C7E9838" w14:textId="77777777" w:rsidR="00A8718F" w:rsidRDefault="00D754E2">
            <w:pPr>
              <w:pStyle w:val="TableParagraph"/>
              <w:spacing w:before="0"/>
              <w:ind w:right="57"/>
              <w:rPr>
                <w:sz w:val="20"/>
              </w:rPr>
            </w:pPr>
            <w:r>
              <w:rPr>
                <w:sz w:val="20"/>
                <w:szCs w:val="20"/>
                <w:lang w:val="fr-FR"/>
              </w:rPr>
              <w:t>NDSCh (OEL STEL)</w:t>
            </w:r>
          </w:p>
        </w:tc>
        <w:tc>
          <w:tcPr>
            <w:tcW w:w="4241" w:type="dxa"/>
            <w:vAlign w:val="center"/>
          </w:tcPr>
          <w:p w14:paraId="4FA28A90" w14:textId="77777777" w:rsidR="00A8718F" w:rsidRDefault="00D754E2">
            <w:pPr>
              <w:pStyle w:val="TableParagraph"/>
              <w:spacing w:before="0"/>
              <w:ind w:right="57"/>
              <w:rPr>
                <w:sz w:val="20"/>
              </w:rPr>
            </w:pPr>
            <w:r>
              <w:rPr>
                <w:sz w:val="20"/>
                <w:szCs w:val="20"/>
                <w:lang w:val="fr-FR"/>
              </w:rPr>
              <w:t>28 mg/m³</w:t>
            </w:r>
          </w:p>
        </w:tc>
      </w:tr>
      <w:tr w:rsidR="00A8718F" w14:paraId="1BC7D071" w14:textId="77777777">
        <w:trPr>
          <w:trHeight w:val="285"/>
        </w:trPr>
        <w:tc>
          <w:tcPr>
            <w:tcW w:w="3060" w:type="dxa"/>
            <w:vAlign w:val="center"/>
          </w:tcPr>
          <w:p w14:paraId="10886CE9"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5CC6E38F"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5514D8A3" w14:textId="77777777" w:rsidR="00A8718F" w:rsidRDefault="00D754E2">
            <w:pPr>
              <w:pStyle w:val="TableParagraph"/>
              <w:spacing w:before="0"/>
              <w:ind w:right="57"/>
              <w:rPr>
                <w:sz w:val="20"/>
              </w:rPr>
            </w:pPr>
            <w:r>
              <w:rPr>
                <w:sz w:val="20"/>
                <w:szCs w:val="20"/>
                <w:lang w:val="fr-FR"/>
              </w:rPr>
              <w:t>14 mg/m³</w:t>
            </w:r>
          </w:p>
        </w:tc>
      </w:tr>
      <w:tr w:rsidR="00A8718F" w14:paraId="66C918BC" w14:textId="77777777">
        <w:trPr>
          <w:trHeight w:val="285"/>
        </w:trPr>
        <w:tc>
          <w:tcPr>
            <w:tcW w:w="3060" w:type="dxa"/>
            <w:vAlign w:val="center"/>
          </w:tcPr>
          <w:p w14:paraId="5B942FC1"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5EF8DB80"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0C0995EB" w14:textId="77777777" w:rsidR="00A8718F" w:rsidRDefault="00D754E2">
            <w:pPr>
              <w:pStyle w:val="TableParagraph"/>
              <w:spacing w:before="0" w:line="240" w:lineRule="auto"/>
              <w:ind w:right="57"/>
              <w:rPr>
                <w:sz w:val="20"/>
              </w:rPr>
            </w:pPr>
            <w:r>
              <w:rPr>
                <w:sz w:val="20"/>
                <w:szCs w:val="20"/>
                <w:lang w:val="fr-FR"/>
              </w:rPr>
              <w:t>20 ppm</w:t>
            </w:r>
          </w:p>
        </w:tc>
      </w:tr>
      <w:tr w:rsidR="00A8718F" w14:paraId="21EBFD54" w14:textId="77777777">
        <w:trPr>
          <w:trHeight w:val="282"/>
        </w:trPr>
        <w:tc>
          <w:tcPr>
            <w:tcW w:w="3060" w:type="dxa"/>
            <w:vAlign w:val="center"/>
          </w:tcPr>
          <w:p w14:paraId="4BC6BF42"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22A43473"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107CE1B8" w14:textId="77777777" w:rsidR="00A8718F" w:rsidRDefault="00D754E2">
            <w:pPr>
              <w:pStyle w:val="TableParagraph"/>
              <w:spacing w:before="0"/>
              <w:ind w:right="57"/>
              <w:rPr>
                <w:sz w:val="20"/>
              </w:rPr>
            </w:pPr>
            <w:r>
              <w:rPr>
                <w:sz w:val="20"/>
                <w:szCs w:val="20"/>
                <w:lang w:val="fr-FR"/>
              </w:rPr>
              <w:t>36 mg/m³</w:t>
            </w:r>
          </w:p>
        </w:tc>
      </w:tr>
      <w:tr w:rsidR="00A8718F" w14:paraId="785894FE" w14:textId="77777777">
        <w:trPr>
          <w:trHeight w:val="285"/>
        </w:trPr>
        <w:tc>
          <w:tcPr>
            <w:tcW w:w="3060" w:type="dxa"/>
            <w:vAlign w:val="center"/>
          </w:tcPr>
          <w:p w14:paraId="75623CCE"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54C39B01"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6F1E4C0E" w14:textId="77777777" w:rsidR="00A8718F" w:rsidRDefault="00D754E2">
            <w:pPr>
              <w:pStyle w:val="TableParagraph"/>
              <w:spacing w:before="0" w:line="240" w:lineRule="auto"/>
              <w:ind w:right="57"/>
              <w:rPr>
                <w:sz w:val="20"/>
              </w:rPr>
            </w:pPr>
            <w:r>
              <w:rPr>
                <w:sz w:val="20"/>
                <w:szCs w:val="20"/>
                <w:lang w:val="fr-FR"/>
              </w:rPr>
              <w:t>50 ppm</w:t>
            </w:r>
          </w:p>
        </w:tc>
      </w:tr>
      <w:tr w:rsidR="00A8718F" w14:paraId="156FC7D7" w14:textId="77777777">
        <w:trPr>
          <w:trHeight w:val="282"/>
        </w:trPr>
        <w:tc>
          <w:tcPr>
            <w:tcW w:w="3060" w:type="dxa"/>
            <w:vAlign w:val="center"/>
          </w:tcPr>
          <w:p w14:paraId="7958C14A"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5CFC3F2C" w14:textId="77777777" w:rsidR="00A8718F" w:rsidRDefault="00D754E2">
            <w:pPr>
              <w:pStyle w:val="TableParagraph"/>
              <w:spacing w:before="0"/>
              <w:ind w:right="57"/>
              <w:rPr>
                <w:sz w:val="20"/>
              </w:rPr>
            </w:pPr>
            <w:r>
              <w:rPr>
                <w:sz w:val="20"/>
                <w:szCs w:val="20"/>
                <w:lang w:val="fr-FR"/>
              </w:rPr>
              <w:t>NPHV (TWA D'EAU) [1]</w:t>
            </w:r>
          </w:p>
        </w:tc>
        <w:tc>
          <w:tcPr>
            <w:tcW w:w="4241" w:type="dxa"/>
            <w:vAlign w:val="center"/>
          </w:tcPr>
          <w:p w14:paraId="54106E99" w14:textId="77777777" w:rsidR="00A8718F" w:rsidRDefault="00D754E2">
            <w:pPr>
              <w:pStyle w:val="TableParagraph"/>
              <w:spacing w:before="0"/>
              <w:ind w:right="57"/>
              <w:rPr>
                <w:sz w:val="20"/>
              </w:rPr>
            </w:pPr>
            <w:r>
              <w:rPr>
                <w:sz w:val="20"/>
                <w:szCs w:val="20"/>
                <w:lang w:val="fr-FR"/>
              </w:rPr>
              <w:t>14 mg/m³</w:t>
            </w:r>
          </w:p>
        </w:tc>
      </w:tr>
      <w:tr w:rsidR="00A8718F" w14:paraId="3299583C" w14:textId="77777777">
        <w:trPr>
          <w:trHeight w:val="285"/>
        </w:trPr>
        <w:tc>
          <w:tcPr>
            <w:tcW w:w="3060" w:type="dxa"/>
            <w:vAlign w:val="center"/>
          </w:tcPr>
          <w:p w14:paraId="7C5237ED" w14:textId="77777777" w:rsidR="00A8718F" w:rsidRDefault="00D754E2">
            <w:pPr>
              <w:pStyle w:val="TableParagraph"/>
              <w:spacing w:before="0" w:line="240" w:lineRule="auto"/>
              <w:ind w:right="57"/>
              <w:rPr>
                <w:sz w:val="20"/>
              </w:rPr>
            </w:pPr>
            <w:r>
              <w:rPr>
                <w:sz w:val="20"/>
                <w:szCs w:val="20"/>
                <w:lang w:val="fr-FR"/>
              </w:rPr>
              <w:t>Slovaquie</w:t>
            </w:r>
          </w:p>
        </w:tc>
        <w:tc>
          <w:tcPr>
            <w:tcW w:w="3408" w:type="dxa"/>
            <w:vAlign w:val="center"/>
          </w:tcPr>
          <w:p w14:paraId="79388178" w14:textId="77777777" w:rsidR="00A8718F" w:rsidRDefault="00D754E2">
            <w:pPr>
              <w:pStyle w:val="TableParagraph"/>
              <w:spacing w:before="0" w:line="240" w:lineRule="auto"/>
              <w:ind w:right="57"/>
              <w:rPr>
                <w:sz w:val="20"/>
              </w:rPr>
            </w:pPr>
            <w:r>
              <w:rPr>
                <w:sz w:val="20"/>
                <w:szCs w:val="20"/>
                <w:lang w:val="fr-FR"/>
              </w:rPr>
              <w:t>NPHV (TWA D'OLIVE) [2]</w:t>
            </w:r>
          </w:p>
        </w:tc>
        <w:tc>
          <w:tcPr>
            <w:tcW w:w="4241" w:type="dxa"/>
            <w:vAlign w:val="center"/>
          </w:tcPr>
          <w:p w14:paraId="07CBDAE6" w14:textId="77777777" w:rsidR="00A8718F" w:rsidRDefault="00D754E2">
            <w:pPr>
              <w:pStyle w:val="TableParagraph"/>
              <w:spacing w:before="0" w:line="240" w:lineRule="auto"/>
              <w:ind w:right="57"/>
              <w:rPr>
                <w:sz w:val="20"/>
              </w:rPr>
            </w:pPr>
            <w:r>
              <w:rPr>
                <w:sz w:val="20"/>
                <w:szCs w:val="20"/>
                <w:lang w:val="fr-FR"/>
              </w:rPr>
              <w:t>20 ppm</w:t>
            </w:r>
          </w:p>
        </w:tc>
      </w:tr>
      <w:tr w:rsidR="00A8718F" w14:paraId="60C1A29D" w14:textId="77777777">
        <w:trPr>
          <w:trHeight w:val="282"/>
        </w:trPr>
        <w:tc>
          <w:tcPr>
            <w:tcW w:w="3060" w:type="dxa"/>
            <w:vAlign w:val="center"/>
          </w:tcPr>
          <w:p w14:paraId="3FDAD5DB"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494B0727" w14:textId="77777777" w:rsidR="00A8718F" w:rsidRDefault="00D754E2">
            <w:pPr>
              <w:pStyle w:val="TableParagraph"/>
              <w:spacing w:before="0"/>
              <w:ind w:right="57"/>
              <w:rPr>
                <w:sz w:val="20"/>
              </w:rPr>
            </w:pPr>
            <w:r>
              <w:rPr>
                <w:sz w:val="20"/>
                <w:szCs w:val="20"/>
                <w:lang w:val="fr-FR"/>
              </w:rPr>
              <w:t>NPHV (EAU C)</w:t>
            </w:r>
          </w:p>
        </w:tc>
        <w:tc>
          <w:tcPr>
            <w:tcW w:w="4241" w:type="dxa"/>
            <w:vAlign w:val="center"/>
          </w:tcPr>
          <w:p w14:paraId="5E5E3FC7" w14:textId="77777777" w:rsidR="00A8718F" w:rsidRDefault="00D754E2">
            <w:pPr>
              <w:pStyle w:val="TableParagraph"/>
              <w:spacing w:before="0"/>
              <w:ind w:right="57"/>
              <w:rPr>
                <w:sz w:val="20"/>
              </w:rPr>
            </w:pPr>
            <w:r>
              <w:rPr>
                <w:sz w:val="20"/>
                <w:szCs w:val="20"/>
                <w:lang w:val="fr-FR"/>
              </w:rPr>
              <w:t>36 mg/m³</w:t>
            </w:r>
          </w:p>
        </w:tc>
      </w:tr>
      <w:tr w:rsidR="00A8718F" w14:paraId="5F8E7343" w14:textId="77777777">
        <w:trPr>
          <w:trHeight w:val="285"/>
        </w:trPr>
        <w:tc>
          <w:tcPr>
            <w:tcW w:w="3060" w:type="dxa"/>
            <w:vAlign w:val="center"/>
          </w:tcPr>
          <w:p w14:paraId="7F883B65" w14:textId="77777777" w:rsidR="00A8718F" w:rsidRDefault="00D754E2">
            <w:pPr>
              <w:pStyle w:val="TableParagraph"/>
              <w:spacing w:before="0" w:line="240" w:lineRule="auto"/>
              <w:ind w:right="57"/>
              <w:rPr>
                <w:sz w:val="20"/>
              </w:rPr>
            </w:pPr>
            <w:r>
              <w:rPr>
                <w:sz w:val="20"/>
                <w:szCs w:val="20"/>
                <w:lang w:val="fr-FR"/>
              </w:rPr>
              <w:lastRenderedPageBreak/>
              <w:t>Slovénie</w:t>
            </w:r>
          </w:p>
        </w:tc>
        <w:tc>
          <w:tcPr>
            <w:tcW w:w="3408" w:type="dxa"/>
            <w:vAlign w:val="center"/>
          </w:tcPr>
          <w:p w14:paraId="285B9425"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5C4F0C0F" w14:textId="77777777" w:rsidR="00A8718F" w:rsidRDefault="00D754E2">
            <w:pPr>
              <w:pStyle w:val="TableParagraph"/>
              <w:spacing w:before="0" w:line="240" w:lineRule="auto"/>
              <w:ind w:right="57"/>
              <w:rPr>
                <w:sz w:val="20"/>
              </w:rPr>
            </w:pPr>
            <w:r>
              <w:rPr>
                <w:sz w:val="20"/>
                <w:szCs w:val="20"/>
                <w:lang w:val="fr-FR"/>
              </w:rPr>
              <w:t>14 mg/m³</w:t>
            </w:r>
          </w:p>
        </w:tc>
      </w:tr>
      <w:tr w:rsidR="00A8718F" w14:paraId="0021DEE5" w14:textId="77777777">
        <w:trPr>
          <w:trHeight w:val="282"/>
        </w:trPr>
        <w:tc>
          <w:tcPr>
            <w:tcW w:w="3060" w:type="dxa"/>
            <w:vAlign w:val="center"/>
          </w:tcPr>
          <w:p w14:paraId="76E8CD0B"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5C0F1AED" w14:textId="77777777" w:rsidR="00A8718F" w:rsidRDefault="00D754E2">
            <w:pPr>
              <w:pStyle w:val="TableParagraph"/>
              <w:spacing w:before="0"/>
              <w:ind w:right="57"/>
              <w:rPr>
                <w:sz w:val="20"/>
              </w:rPr>
            </w:pPr>
            <w:r>
              <w:rPr>
                <w:sz w:val="20"/>
                <w:szCs w:val="20"/>
                <w:lang w:val="fr-FR"/>
              </w:rPr>
              <w:t>TWA LEP [ppm]</w:t>
            </w:r>
          </w:p>
        </w:tc>
        <w:tc>
          <w:tcPr>
            <w:tcW w:w="4241" w:type="dxa"/>
            <w:vAlign w:val="center"/>
          </w:tcPr>
          <w:p w14:paraId="4A88E0B8" w14:textId="77777777" w:rsidR="00A8718F" w:rsidRDefault="00D754E2">
            <w:pPr>
              <w:pStyle w:val="TableParagraph"/>
              <w:spacing w:before="0"/>
              <w:ind w:right="57"/>
              <w:rPr>
                <w:sz w:val="20"/>
              </w:rPr>
            </w:pPr>
            <w:r>
              <w:rPr>
                <w:sz w:val="20"/>
                <w:szCs w:val="20"/>
                <w:lang w:val="fr-FR"/>
              </w:rPr>
              <w:t>20 ppm</w:t>
            </w:r>
          </w:p>
        </w:tc>
      </w:tr>
      <w:tr w:rsidR="00A8718F" w14:paraId="777B2867" w14:textId="77777777">
        <w:trPr>
          <w:trHeight w:val="285"/>
        </w:trPr>
        <w:tc>
          <w:tcPr>
            <w:tcW w:w="3060" w:type="dxa"/>
            <w:vAlign w:val="center"/>
          </w:tcPr>
          <w:p w14:paraId="2E70A7D2" w14:textId="77777777" w:rsidR="00A8718F" w:rsidRDefault="00D754E2">
            <w:pPr>
              <w:pStyle w:val="TableParagraph"/>
              <w:spacing w:before="0" w:line="240" w:lineRule="auto"/>
              <w:ind w:right="57"/>
              <w:rPr>
                <w:sz w:val="20"/>
              </w:rPr>
            </w:pPr>
            <w:r>
              <w:rPr>
                <w:sz w:val="20"/>
                <w:szCs w:val="20"/>
                <w:lang w:val="fr-FR"/>
              </w:rPr>
              <w:t>Slovénie</w:t>
            </w:r>
          </w:p>
        </w:tc>
        <w:tc>
          <w:tcPr>
            <w:tcW w:w="3408" w:type="dxa"/>
            <w:vAlign w:val="center"/>
          </w:tcPr>
          <w:p w14:paraId="32E2F8B6"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486C22AD" w14:textId="77777777" w:rsidR="00A8718F" w:rsidRDefault="00D754E2">
            <w:pPr>
              <w:pStyle w:val="TableParagraph"/>
              <w:spacing w:before="0" w:line="240" w:lineRule="auto"/>
              <w:ind w:right="57"/>
              <w:rPr>
                <w:sz w:val="20"/>
              </w:rPr>
            </w:pPr>
            <w:r>
              <w:rPr>
                <w:sz w:val="20"/>
                <w:szCs w:val="20"/>
                <w:lang w:val="fr-FR"/>
              </w:rPr>
              <w:t>36 mg/m³ (anhydre)</w:t>
            </w:r>
          </w:p>
        </w:tc>
      </w:tr>
      <w:tr w:rsidR="00A8718F" w14:paraId="3CFDDF48" w14:textId="77777777">
        <w:trPr>
          <w:trHeight w:val="282"/>
        </w:trPr>
        <w:tc>
          <w:tcPr>
            <w:tcW w:w="3060" w:type="dxa"/>
            <w:vAlign w:val="center"/>
          </w:tcPr>
          <w:p w14:paraId="4AC9E44A" w14:textId="77777777" w:rsidR="00A8718F" w:rsidRDefault="00D754E2">
            <w:pPr>
              <w:pStyle w:val="TableParagraph"/>
              <w:spacing w:before="0"/>
              <w:ind w:right="57"/>
              <w:rPr>
                <w:sz w:val="20"/>
              </w:rPr>
            </w:pPr>
            <w:r>
              <w:rPr>
                <w:sz w:val="20"/>
                <w:szCs w:val="20"/>
                <w:lang w:val="fr-FR"/>
              </w:rPr>
              <w:t>Slovénie</w:t>
            </w:r>
          </w:p>
        </w:tc>
        <w:tc>
          <w:tcPr>
            <w:tcW w:w="3408" w:type="dxa"/>
            <w:vAlign w:val="center"/>
          </w:tcPr>
          <w:p w14:paraId="3E47C1E0" w14:textId="77777777" w:rsidR="00A8718F" w:rsidRDefault="00D754E2">
            <w:pPr>
              <w:pStyle w:val="TableParagraph"/>
              <w:spacing w:before="0"/>
              <w:ind w:right="57"/>
              <w:rPr>
                <w:sz w:val="20"/>
              </w:rPr>
            </w:pPr>
            <w:r>
              <w:rPr>
                <w:sz w:val="20"/>
                <w:szCs w:val="20"/>
                <w:lang w:val="fr-FR"/>
              </w:rPr>
              <w:t>VLEP STEL [ppm]</w:t>
            </w:r>
          </w:p>
        </w:tc>
        <w:tc>
          <w:tcPr>
            <w:tcW w:w="4241" w:type="dxa"/>
            <w:vAlign w:val="center"/>
          </w:tcPr>
          <w:p w14:paraId="61E583CB" w14:textId="77777777" w:rsidR="00A8718F" w:rsidRDefault="00D754E2">
            <w:pPr>
              <w:pStyle w:val="TableParagraph"/>
              <w:spacing w:before="0"/>
              <w:ind w:right="57"/>
              <w:rPr>
                <w:sz w:val="20"/>
              </w:rPr>
            </w:pPr>
            <w:r>
              <w:rPr>
                <w:sz w:val="20"/>
                <w:szCs w:val="20"/>
                <w:lang w:val="fr-FR"/>
              </w:rPr>
              <w:t>50 ppm (anhydre)</w:t>
            </w:r>
          </w:p>
        </w:tc>
      </w:tr>
      <w:tr w:rsidR="00A8718F" w14:paraId="6BB6E850" w14:textId="77777777">
        <w:trPr>
          <w:trHeight w:val="285"/>
        </w:trPr>
        <w:tc>
          <w:tcPr>
            <w:tcW w:w="3060" w:type="dxa"/>
            <w:vAlign w:val="center"/>
          </w:tcPr>
          <w:p w14:paraId="726BB381" w14:textId="77777777" w:rsidR="00A8718F" w:rsidRDefault="00D754E2">
            <w:pPr>
              <w:pStyle w:val="TableParagraph"/>
              <w:spacing w:before="0" w:line="240" w:lineRule="auto"/>
              <w:ind w:right="57"/>
              <w:rPr>
                <w:sz w:val="20"/>
              </w:rPr>
            </w:pPr>
            <w:r>
              <w:rPr>
                <w:sz w:val="20"/>
                <w:szCs w:val="20"/>
                <w:lang w:val="fr-FR"/>
              </w:rPr>
              <w:t>Suède</w:t>
            </w:r>
          </w:p>
        </w:tc>
        <w:tc>
          <w:tcPr>
            <w:tcW w:w="3408" w:type="dxa"/>
            <w:vAlign w:val="center"/>
          </w:tcPr>
          <w:p w14:paraId="28D260B6" w14:textId="77777777" w:rsidR="00A8718F" w:rsidRDefault="00D754E2">
            <w:pPr>
              <w:pStyle w:val="TableParagraph"/>
              <w:spacing w:before="0" w:line="240" w:lineRule="auto"/>
              <w:ind w:right="57"/>
              <w:rPr>
                <w:sz w:val="20"/>
              </w:rPr>
            </w:pPr>
            <w:r>
              <w:rPr>
                <w:sz w:val="20"/>
                <w:szCs w:val="20"/>
                <w:lang w:val="fr-FR"/>
              </w:rPr>
              <w:t>NGV (TWA D'EAU)</w:t>
            </w:r>
          </w:p>
        </w:tc>
        <w:tc>
          <w:tcPr>
            <w:tcW w:w="4241" w:type="dxa"/>
            <w:vAlign w:val="center"/>
          </w:tcPr>
          <w:p w14:paraId="29D501E8" w14:textId="77777777" w:rsidR="00A8718F" w:rsidRDefault="00D754E2">
            <w:pPr>
              <w:pStyle w:val="TableParagraph"/>
              <w:spacing w:before="0" w:line="240" w:lineRule="auto"/>
              <w:ind w:right="57"/>
              <w:rPr>
                <w:sz w:val="20"/>
              </w:rPr>
            </w:pPr>
            <w:r>
              <w:rPr>
                <w:sz w:val="20"/>
                <w:szCs w:val="20"/>
                <w:lang w:val="fr-FR"/>
              </w:rPr>
              <w:t>14 mg/m³</w:t>
            </w:r>
          </w:p>
        </w:tc>
      </w:tr>
      <w:tr w:rsidR="00A8718F" w14:paraId="79B40C47" w14:textId="77777777">
        <w:trPr>
          <w:trHeight w:val="282"/>
        </w:trPr>
        <w:tc>
          <w:tcPr>
            <w:tcW w:w="3060" w:type="dxa"/>
            <w:vAlign w:val="center"/>
          </w:tcPr>
          <w:p w14:paraId="62FB2664"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57FCC8BB" w14:textId="77777777" w:rsidR="00A8718F" w:rsidRDefault="00D754E2">
            <w:pPr>
              <w:pStyle w:val="TableParagraph"/>
              <w:spacing w:before="0"/>
              <w:ind w:right="57"/>
              <w:rPr>
                <w:sz w:val="20"/>
              </w:rPr>
            </w:pPr>
            <w:r>
              <w:rPr>
                <w:sz w:val="20"/>
                <w:szCs w:val="20"/>
                <w:lang w:val="fr-FR"/>
              </w:rPr>
              <w:t>NGV (TWA OEL) [ppm]</w:t>
            </w:r>
          </w:p>
        </w:tc>
        <w:tc>
          <w:tcPr>
            <w:tcW w:w="4241" w:type="dxa"/>
            <w:vAlign w:val="center"/>
          </w:tcPr>
          <w:p w14:paraId="17AD982F" w14:textId="77777777" w:rsidR="00A8718F" w:rsidRDefault="00D754E2">
            <w:pPr>
              <w:pStyle w:val="TableParagraph"/>
              <w:spacing w:before="0"/>
              <w:ind w:right="57"/>
              <w:rPr>
                <w:sz w:val="20"/>
              </w:rPr>
            </w:pPr>
            <w:r>
              <w:rPr>
                <w:sz w:val="20"/>
                <w:szCs w:val="20"/>
                <w:lang w:val="fr-FR"/>
              </w:rPr>
              <w:t>20 ppm</w:t>
            </w:r>
          </w:p>
        </w:tc>
      </w:tr>
      <w:tr w:rsidR="00A8718F" w14:paraId="36C74BD2" w14:textId="77777777">
        <w:trPr>
          <w:trHeight w:val="285"/>
        </w:trPr>
        <w:tc>
          <w:tcPr>
            <w:tcW w:w="3060" w:type="dxa"/>
            <w:vAlign w:val="center"/>
          </w:tcPr>
          <w:p w14:paraId="0B47EB65"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611E2EDF" w14:textId="77777777" w:rsidR="00A8718F" w:rsidRDefault="00D754E2">
            <w:pPr>
              <w:pStyle w:val="TableParagraph"/>
              <w:spacing w:before="0"/>
              <w:ind w:right="57"/>
              <w:rPr>
                <w:sz w:val="20"/>
              </w:rPr>
            </w:pPr>
            <w:r>
              <w:rPr>
                <w:sz w:val="20"/>
                <w:szCs w:val="20"/>
                <w:lang w:val="fr-FR"/>
              </w:rPr>
              <w:t>KTV (TÉL. D'EL.)</w:t>
            </w:r>
          </w:p>
        </w:tc>
        <w:tc>
          <w:tcPr>
            <w:tcW w:w="4241" w:type="dxa"/>
            <w:vAlign w:val="center"/>
          </w:tcPr>
          <w:p w14:paraId="5DF90F28" w14:textId="77777777" w:rsidR="00A8718F" w:rsidRDefault="00D754E2">
            <w:pPr>
              <w:pStyle w:val="TableParagraph"/>
              <w:spacing w:before="0"/>
              <w:ind w:right="57"/>
              <w:rPr>
                <w:sz w:val="20"/>
              </w:rPr>
            </w:pPr>
            <w:r>
              <w:rPr>
                <w:sz w:val="20"/>
                <w:szCs w:val="20"/>
                <w:lang w:val="fr-FR"/>
              </w:rPr>
              <w:t>36 mg/m³</w:t>
            </w:r>
          </w:p>
        </w:tc>
      </w:tr>
      <w:tr w:rsidR="00A8718F" w14:paraId="33811C79" w14:textId="77777777">
        <w:trPr>
          <w:trHeight w:val="282"/>
        </w:trPr>
        <w:tc>
          <w:tcPr>
            <w:tcW w:w="3060" w:type="dxa"/>
            <w:vAlign w:val="center"/>
          </w:tcPr>
          <w:p w14:paraId="16B48C69" w14:textId="77777777" w:rsidR="00A8718F" w:rsidRDefault="00D754E2">
            <w:pPr>
              <w:pStyle w:val="TableParagraph"/>
              <w:spacing w:before="0"/>
              <w:ind w:right="57"/>
              <w:rPr>
                <w:sz w:val="20"/>
              </w:rPr>
            </w:pPr>
            <w:r>
              <w:rPr>
                <w:sz w:val="20"/>
                <w:szCs w:val="20"/>
                <w:lang w:val="fr-FR"/>
              </w:rPr>
              <w:t>Suède</w:t>
            </w:r>
          </w:p>
        </w:tc>
        <w:tc>
          <w:tcPr>
            <w:tcW w:w="3408" w:type="dxa"/>
            <w:vAlign w:val="center"/>
          </w:tcPr>
          <w:p w14:paraId="277B58CF" w14:textId="77777777" w:rsidR="00A8718F" w:rsidRDefault="00D754E2">
            <w:pPr>
              <w:pStyle w:val="TableParagraph"/>
              <w:spacing w:before="0"/>
              <w:ind w:right="57"/>
              <w:rPr>
                <w:sz w:val="20"/>
              </w:rPr>
            </w:pPr>
            <w:r>
              <w:rPr>
                <w:sz w:val="20"/>
                <w:szCs w:val="20"/>
                <w:lang w:val="fr-FR"/>
              </w:rPr>
              <w:t>KTV (LEP STEL) [ppm]</w:t>
            </w:r>
          </w:p>
        </w:tc>
        <w:tc>
          <w:tcPr>
            <w:tcW w:w="4241" w:type="dxa"/>
            <w:vAlign w:val="center"/>
          </w:tcPr>
          <w:p w14:paraId="420ACDAC" w14:textId="77777777" w:rsidR="00A8718F" w:rsidRDefault="00D754E2">
            <w:pPr>
              <w:pStyle w:val="TableParagraph"/>
              <w:spacing w:before="0"/>
              <w:ind w:right="57"/>
              <w:rPr>
                <w:sz w:val="20"/>
              </w:rPr>
            </w:pPr>
            <w:r>
              <w:rPr>
                <w:sz w:val="20"/>
                <w:szCs w:val="20"/>
                <w:lang w:val="fr-FR"/>
              </w:rPr>
              <w:t>50 ppm</w:t>
            </w:r>
          </w:p>
        </w:tc>
      </w:tr>
      <w:tr w:rsidR="00A8718F" w:rsidRPr="000676AA" w14:paraId="503095D4" w14:textId="77777777">
        <w:trPr>
          <w:trHeight w:val="285"/>
        </w:trPr>
        <w:tc>
          <w:tcPr>
            <w:tcW w:w="3060" w:type="dxa"/>
            <w:vAlign w:val="center"/>
          </w:tcPr>
          <w:p w14:paraId="7B2E1164"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315E1573"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0169BAD1" w14:textId="77777777" w:rsidR="00A8718F" w:rsidRPr="000676AA" w:rsidRDefault="00D754E2">
            <w:pPr>
              <w:pStyle w:val="TableParagraph"/>
              <w:spacing w:before="0"/>
              <w:ind w:right="57"/>
              <w:rPr>
                <w:sz w:val="20"/>
                <w:lang w:val="fr-CA"/>
              </w:rPr>
            </w:pPr>
            <w:r>
              <w:rPr>
                <w:sz w:val="20"/>
                <w:szCs w:val="20"/>
                <w:lang w:val="fr-FR"/>
              </w:rPr>
              <w:t>14 mg/m³ (valeur limite indicative)</w:t>
            </w:r>
          </w:p>
        </w:tc>
      </w:tr>
      <w:tr w:rsidR="00A8718F" w14:paraId="4A30D92E" w14:textId="77777777">
        <w:trPr>
          <w:trHeight w:val="285"/>
        </w:trPr>
        <w:tc>
          <w:tcPr>
            <w:tcW w:w="3060" w:type="dxa"/>
            <w:vAlign w:val="center"/>
          </w:tcPr>
          <w:p w14:paraId="72F0BECE"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18D4D382" w14:textId="77777777" w:rsidR="00A8718F" w:rsidRDefault="00D754E2">
            <w:pPr>
              <w:pStyle w:val="TableParagraph"/>
              <w:spacing w:before="0" w:line="240" w:lineRule="auto"/>
              <w:ind w:right="57"/>
              <w:rPr>
                <w:sz w:val="20"/>
              </w:rPr>
            </w:pPr>
            <w:r>
              <w:rPr>
                <w:sz w:val="20"/>
                <w:szCs w:val="20"/>
                <w:lang w:val="fr-FR"/>
              </w:rPr>
              <w:t>TWA LEP [ppm]</w:t>
            </w:r>
          </w:p>
        </w:tc>
        <w:tc>
          <w:tcPr>
            <w:tcW w:w="4241" w:type="dxa"/>
            <w:vAlign w:val="center"/>
          </w:tcPr>
          <w:p w14:paraId="37C2E0A5" w14:textId="77777777" w:rsidR="00A8718F" w:rsidRDefault="00D754E2">
            <w:pPr>
              <w:pStyle w:val="TableParagraph"/>
              <w:spacing w:before="0" w:line="240" w:lineRule="auto"/>
              <w:ind w:right="57"/>
              <w:rPr>
                <w:sz w:val="20"/>
              </w:rPr>
            </w:pPr>
            <w:r>
              <w:rPr>
                <w:sz w:val="20"/>
                <w:szCs w:val="20"/>
                <w:lang w:val="fr-FR"/>
              </w:rPr>
              <w:t>20 ppm (valeur limite indicative)</w:t>
            </w:r>
          </w:p>
        </w:tc>
      </w:tr>
      <w:tr w:rsidR="00A8718F" w:rsidRPr="000676AA" w14:paraId="505624FC" w14:textId="77777777">
        <w:trPr>
          <w:trHeight w:val="282"/>
        </w:trPr>
        <w:tc>
          <w:tcPr>
            <w:tcW w:w="3060" w:type="dxa"/>
            <w:vAlign w:val="center"/>
          </w:tcPr>
          <w:p w14:paraId="4F089F3D"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18D1C5B9" w14:textId="77777777" w:rsidR="00A8718F" w:rsidRDefault="00D754E2">
            <w:pPr>
              <w:pStyle w:val="TableParagraph"/>
              <w:spacing w:before="0"/>
              <w:ind w:right="57"/>
              <w:rPr>
                <w:sz w:val="20"/>
              </w:rPr>
            </w:pPr>
            <w:r>
              <w:rPr>
                <w:sz w:val="20"/>
                <w:szCs w:val="20"/>
                <w:lang w:val="fr-FR"/>
              </w:rPr>
              <w:t>STEL OEL</w:t>
            </w:r>
          </w:p>
        </w:tc>
        <w:tc>
          <w:tcPr>
            <w:tcW w:w="4241" w:type="dxa"/>
            <w:vAlign w:val="center"/>
          </w:tcPr>
          <w:p w14:paraId="429B0686" w14:textId="77777777" w:rsidR="00A8718F" w:rsidRPr="000676AA" w:rsidRDefault="00D754E2">
            <w:pPr>
              <w:pStyle w:val="TableParagraph"/>
              <w:spacing w:before="0"/>
              <w:ind w:right="57"/>
              <w:rPr>
                <w:sz w:val="20"/>
                <w:lang w:val="fr-CA"/>
              </w:rPr>
            </w:pPr>
            <w:r>
              <w:rPr>
                <w:sz w:val="20"/>
                <w:szCs w:val="20"/>
                <w:lang w:val="fr-FR"/>
              </w:rPr>
              <w:t>36 mg/m³ (valeur limite indicative)</w:t>
            </w:r>
          </w:p>
        </w:tc>
      </w:tr>
      <w:tr w:rsidR="00A8718F" w14:paraId="143A2AFB" w14:textId="77777777">
        <w:trPr>
          <w:trHeight w:val="291"/>
        </w:trPr>
        <w:tc>
          <w:tcPr>
            <w:tcW w:w="3060" w:type="dxa"/>
            <w:vAlign w:val="center"/>
          </w:tcPr>
          <w:p w14:paraId="13D5BD61"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09CEDFF3" w14:textId="77777777" w:rsidR="00A8718F" w:rsidRDefault="00D754E2">
            <w:pPr>
              <w:pStyle w:val="TableParagraph"/>
              <w:spacing w:before="0" w:line="240" w:lineRule="auto"/>
              <w:ind w:right="57"/>
              <w:rPr>
                <w:sz w:val="20"/>
              </w:rPr>
            </w:pPr>
            <w:r>
              <w:rPr>
                <w:sz w:val="20"/>
                <w:szCs w:val="20"/>
                <w:lang w:val="fr-FR"/>
              </w:rPr>
              <w:t>VLEP STEL [ppm]</w:t>
            </w:r>
          </w:p>
        </w:tc>
        <w:tc>
          <w:tcPr>
            <w:tcW w:w="4241" w:type="dxa"/>
            <w:vAlign w:val="center"/>
          </w:tcPr>
          <w:p w14:paraId="6072191C" w14:textId="77777777" w:rsidR="00A8718F" w:rsidRDefault="00D754E2">
            <w:pPr>
              <w:pStyle w:val="TableParagraph"/>
              <w:spacing w:before="0" w:line="240" w:lineRule="auto"/>
              <w:ind w:right="57"/>
              <w:rPr>
                <w:sz w:val="20"/>
              </w:rPr>
            </w:pPr>
            <w:r>
              <w:rPr>
                <w:sz w:val="20"/>
                <w:szCs w:val="20"/>
                <w:lang w:val="fr-FR"/>
              </w:rPr>
              <w:t>50 ppm (valeur limite indicative)</w:t>
            </w:r>
          </w:p>
        </w:tc>
      </w:tr>
    </w:tbl>
    <w:p w14:paraId="168F9090" w14:textId="77777777" w:rsidR="00A8718F" w:rsidRDefault="00A8718F">
      <w:pPr>
        <w:jc w:val="center"/>
        <w:rPr>
          <w:sz w:val="3"/>
          <w:szCs w:val="3"/>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8"/>
        <w:gridCol w:w="4241"/>
      </w:tblGrid>
      <w:tr w:rsidR="00A8718F" w14:paraId="3538E3A1" w14:textId="77777777">
        <w:trPr>
          <w:trHeight w:val="291"/>
          <w:tblHeader/>
        </w:trPr>
        <w:tc>
          <w:tcPr>
            <w:tcW w:w="10709" w:type="dxa"/>
            <w:gridSpan w:val="3"/>
            <w:vAlign w:val="center"/>
          </w:tcPr>
          <w:p w14:paraId="1CA9B2B1" w14:textId="77777777" w:rsidR="00A8718F" w:rsidRDefault="00D754E2">
            <w:pPr>
              <w:pStyle w:val="TableParagraph"/>
              <w:spacing w:before="0" w:line="240" w:lineRule="auto"/>
              <w:ind w:right="57"/>
              <w:rPr>
                <w:b/>
                <w:sz w:val="20"/>
              </w:rPr>
            </w:pPr>
            <w:r>
              <w:rPr>
                <w:sz w:val="20"/>
                <w:szCs w:val="20"/>
                <w:lang w:val="fr-FR"/>
              </w:rPr>
              <w:t>Dioxyde de titane (13463-67-7)</w:t>
            </w:r>
          </w:p>
        </w:tc>
      </w:tr>
      <w:tr w:rsidR="00A8718F" w:rsidRPr="000676AA" w14:paraId="6E89A66C" w14:textId="77777777">
        <w:trPr>
          <w:trHeight w:val="282"/>
        </w:trPr>
        <w:tc>
          <w:tcPr>
            <w:tcW w:w="3060" w:type="dxa"/>
            <w:vAlign w:val="center"/>
          </w:tcPr>
          <w:p w14:paraId="62815B39" w14:textId="77777777" w:rsidR="00A8718F" w:rsidRDefault="00D754E2">
            <w:pPr>
              <w:pStyle w:val="TableParagraph"/>
              <w:spacing w:before="0"/>
              <w:ind w:right="57"/>
              <w:rPr>
                <w:sz w:val="20"/>
              </w:rPr>
            </w:pPr>
            <w:r>
              <w:rPr>
                <w:sz w:val="20"/>
                <w:szCs w:val="20"/>
                <w:lang w:val="fr-FR"/>
              </w:rPr>
              <w:t>Autriche</w:t>
            </w:r>
          </w:p>
        </w:tc>
        <w:tc>
          <w:tcPr>
            <w:tcW w:w="3408" w:type="dxa"/>
            <w:vAlign w:val="center"/>
          </w:tcPr>
          <w:p w14:paraId="17957B57" w14:textId="77777777" w:rsidR="00A8718F" w:rsidRDefault="00D754E2">
            <w:pPr>
              <w:pStyle w:val="TableParagraph"/>
              <w:spacing w:before="0"/>
              <w:ind w:right="57"/>
              <w:rPr>
                <w:sz w:val="20"/>
              </w:rPr>
            </w:pPr>
            <w:r>
              <w:rPr>
                <w:sz w:val="20"/>
                <w:szCs w:val="20"/>
                <w:lang w:val="fr-FR"/>
              </w:rPr>
              <w:t>MAK (TWA D'AILE)</w:t>
            </w:r>
          </w:p>
        </w:tc>
        <w:tc>
          <w:tcPr>
            <w:tcW w:w="4241" w:type="dxa"/>
            <w:vAlign w:val="center"/>
          </w:tcPr>
          <w:p w14:paraId="5CA98614" w14:textId="77777777" w:rsidR="00A8718F" w:rsidRPr="000676AA" w:rsidRDefault="00D754E2">
            <w:pPr>
              <w:pStyle w:val="TableParagraph"/>
              <w:spacing w:before="0"/>
              <w:ind w:right="57"/>
              <w:rPr>
                <w:sz w:val="20"/>
                <w:lang w:val="fr-CA"/>
              </w:rPr>
            </w:pPr>
            <w:r>
              <w:rPr>
                <w:sz w:val="20"/>
                <w:szCs w:val="20"/>
                <w:lang w:val="fr-FR"/>
              </w:rPr>
              <w:t>5 mg/m³ (poussière alvéolaire, fraction respirable)</w:t>
            </w:r>
          </w:p>
        </w:tc>
      </w:tr>
      <w:tr w:rsidR="00A8718F" w:rsidRPr="000676AA" w14:paraId="7F7720FA" w14:textId="77777777">
        <w:trPr>
          <w:trHeight w:val="285"/>
        </w:trPr>
        <w:tc>
          <w:tcPr>
            <w:tcW w:w="3060" w:type="dxa"/>
            <w:vAlign w:val="center"/>
          </w:tcPr>
          <w:p w14:paraId="31C2726C" w14:textId="77777777" w:rsidR="00A8718F" w:rsidRDefault="00D754E2">
            <w:pPr>
              <w:pStyle w:val="TableParagraph"/>
              <w:spacing w:before="0" w:line="240" w:lineRule="auto"/>
              <w:ind w:right="57"/>
              <w:rPr>
                <w:sz w:val="20"/>
              </w:rPr>
            </w:pPr>
            <w:r>
              <w:rPr>
                <w:sz w:val="20"/>
                <w:szCs w:val="20"/>
                <w:lang w:val="fr-FR"/>
              </w:rPr>
              <w:t>Autriche</w:t>
            </w:r>
          </w:p>
        </w:tc>
        <w:tc>
          <w:tcPr>
            <w:tcW w:w="3408" w:type="dxa"/>
            <w:vAlign w:val="center"/>
          </w:tcPr>
          <w:p w14:paraId="0BAC7660" w14:textId="77777777" w:rsidR="00A8718F" w:rsidRDefault="00D754E2">
            <w:pPr>
              <w:pStyle w:val="TableParagraph"/>
              <w:spacing w:before="0" w:line="240" w:lineRule="auto"/>
              <w:ind w:right="57"/>
              <w:rPr>
                <w:sz w:val="20"/>
              </w:rPr>
            </w:pPr>
            <w:r>
              <w:rPr>
                <w:sz w:val="20"/>
                <w:szCs w:val="20"/>
                <w:lang w:val="fr-FR"/>
              </w:rPr>
              <w:t>MAK (TEL D'OEL)</w:t>
            </w:r>
          </w:p>
        </w:tc>
        <w:tc>
          <w:tcPr>
            <w:tcW w:w="4241" w:type="dxa"/>
            <w:vAlign w:val="center"/>
          </w:tcPr>
          <w:p w14:paraId="7245EBE2" w14:textId="77777777" w:rsidR="00A8718F" w:rsidRPr="000676AA" w:rsidRDefault="00D754E2">
            <w:pPr>
              <w:pStyle w:val="TableParagraph"/>
              <w:spacing w:before="0" w:line="240" w:lineRule="auto"/>
              <w:ind w:right="57"/>
              <w:rPr>
                <w:sz w:val="20"/>
                <w:lang w:val="fr-CA"/>
              </w:rPr>
            </w:pPr>
            <w:r>
              <w:rPr>
                <w:sz w:val="20"/>
                <w:szCs w:val="20"/>
                <w:lang w:val="fr-FR"/>
              </w:rPr>
              <w:t>10 mg/m³ (poussière alvéolaire, fraction respirable)</w:t>
            </w:r>
          </w:p>
        </w:tc>
      </w:tr>
      <w:tr w:rsidR="00A8718F" w14:paraId="732C75FD" w14:textId="77777777">
        <w:trPr>
          <w:trHeight w:val="282"/>
        </w:trPr>
        <w:tc>
          <w:tcPr>
            <w:tcW w:w="3060" w:type="dxa"/>
            <w:vAlign w:val="center"/>
          </w:tcPr>
          <w:p w14:paraId="18391BF8" w14:textId="77777777" w:rsidR="00A8718F" w:rsidRDefault="00D754E2">
            <w:pPr>
              <w:pStyle w:val="TableParagraph"/>
              <w:spacing w:before="0"/>
              <w:ind w:right="57"/>
              <w:rPr>
                <w:sz w:val="20"/>
              </w:rPr>
            </w:pPr>
            <w:r>
              <w:rPr>
                <w:sz w:val="20"/>
                <w:szCs w:val="20"/>
                <w:lang w:val="fr-FR"/>
              </w:rPr>
              <w:t>Belgique</w:t>
            </w:r>
          </w:p>
        </w:tc>
        <w:tc>
          <w:tcPr>
            <w:tcW w:w="3408" w:type="dxa"/>
            <w:vAlign w:val="center"/>
          </w:tcPr>
          <w:p w14:paraId="61F2CA64"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3A4B3B3D" w14:textId="77777777" w:rsidR="00A8718F" w:rsidRDefault="00D754E2">
            <w:pPr>
              <w:pStyle w:val="TableParagraph"/>
              <w:spacing w:before="0"/>
              <w:ind w:right="57"/>
              <w:rPr>
                <w:sz w:val="20"/>
              </w:rPr>
            </w:pPr>
            <w:r>
              <w:rPr>
                <w:sz w:val="20"/>
                <w:szCs w:val="20"/>
                <w:lang w:val="fr-FR"/>
              </w:rPr>
              <w:t>10 mg/m³</w:t>
            </w:r>
          </w:p>
        </w:tc>
      </w:tr>
      <w:tr w:rsidR="00A8718F" w14:paraId="1F6613C3" w14:textId="77777777">
        <w:trPr>
          <w:trHeight w:val="285"/>
        </w:trPr>
        <w:tc>
          <w:tcPr>
            <w:tcW w:w="3060" w:type="dxa"/>
            <w:vAlign w:val="center"/>
          </w:tcPr>
          <w:p w14:paraId="0BB75B28" w14:textId="77777777" w:rsidR="00A8718F" w:rsidRDefault="00D754E2">
            <w:pPr>
              <w:pStyle w:val="TableParagraph"/>
              <w:spacing w:before="0"/>
              <w:ind w:right="57"/>
              <w:rPr>
                <w:sz w:val="20"/>
              </w:rPr>
            </w:pPr>
            <w:r>
              <w:rPr>
                <w:sz w:val="20"/>
                <w:szCs w:val="20"/>
                <w:lang w:val="fr-FR"/>
              </w:rPr>
              <w:t>Bulgarie</w:t>
            </w:r>
          </w:p>
        </w:tc>
        <w:tc>
          <w:tcPr>
            <w:tcW w:w="3408" w:type="dxa"/>
            <w:vAlign w:val="center"/>
          </w:tcPr>
          <w:p w14:paraId="1430C4E8"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2DFEB4AD" w14:textId="77777777" w:rsidR="00A8718F" w:rsidRDefault="00D754E2">
            <w:pPr>
              <w:pStyle w:val="TableParagraph"/>
              <w:spacing w:before="0"/>
              <w:ind w:right="57"/>
              <w:rPr>
                <w:sz w:val="20"/>
              </w:rPr>
            </w:pPr>
            <w:r>
              <w:rPr>
                <w:sz w:val="20"/>
                <w:szCs w:val="20"/>
                <w:lang w:val="fr-FR"/>
              </w:rPr>
              <w:t>10 mg/m³ (poussière respirable)</w:t>
            </w:r>
          </w:p>
        </w:tc>
      </w:tr>
      <w:tr w:rsidR="00A8718F" w14:paraId="1FAEC093" w14:textId="77777777">
        <w:trPr>
          <w:trHeight w:val="527"/>
        </w:trPr>
        <w:tc>
          <w:tcPr>
            <w:tcW w:w="3060" w:type="dxa"/>
          </w:tcPr>
          <w:p w14:paraId="2A10DB2F" w14:textId="77777777" w:rsidR="00A8718F" w:rsidRDefault="00D754E2">
            <w:pPr>
              <w:pStyle w:val="TableParagraph"/>
              <w:spacing w:line="240" w:lineRule="auto"/>
              <w:ind w:right="57"/>
              <w:rPr>
                <w:sz w:val="20"/>
              </w:rPr>
            </w:pPr>
            <w:r>
              <w:rPr>
                <w:sz w:val="20"/>
                <w:szCs w:val="20"/>
                <w:lang w:val="fr-FR"/>
              </w:rPr>
              <w:t>Croatie</w:t>
            </w:r>
          </w:p>
        </w:tc>
        <w:tc>
          <w:tcPr>
            <w:tcW w:w="3408" w:type="dxa"/>
          </w:tcPr>
          <w:p w14:paraId="63B56E84" w14:textId="77777777" w:rsidR="00A8718F" w:rsidRDefault="00D754E2">
            <w:pPr>
              <w:pStyle w:val="TableParagraph"/>
              <w:spacing w:line="240" w:lineRule="auto"/>
              <w:ind w:right="57"/>
              <w:rPr>
                <w:sz w:val="20"/>
              </w:rPr>
            </w:pPr>
            <w:r>
              <w:rPr>
                <w:sz w:val="20"/>
                <w:szCs w:val="20"/>
                <w:lang w:val="fr-FR"/>
              </w:rPr>
              <w:t>GVI (TWA D'AILE) [1]</w:t>
            </w:r>
          </w:p>
        </w:tc>
        <w:tc>
          <w:tcPr>
            <w:tcW w:w="4241" w:type="dxa"/>
          </w:tcPr>
          <w:p w14:paraId="425DB2FE" w14:textId="77777777" w:rsidR="00A8718F" w:rsidRDefault="00D754E2">
            <w:pPr>
              <w:pStyle w:val="TableParagraph"/>
              <w:spacing w:line="240" w:lineRule="atLeast"/>
              <w:ind w:right="57"/>
              <w:rPr>
                <w:sz w:val="20"/>
                <w:lang w:val="fr-FR"/>
              </w:rPr>
            </w:pPr>
            <w:r>
              <w:rPr>
                <w:sz w:val="20"/>
                <w:szCs w:val="20"/>
                <w:lang w:val="fr-FR"/>
              </w:rPr>
              <w:t>10 mg/m³ (poussière totale, particules inhalables)</w:t>
            </w:r>
          </w:p>
          <w:p w14:paraId="1FA8897A" w14:textId="77777777" w:rsidR="00A8718F" w:rsidRDefault="00D754E2">
            <w:pPr>
              <w:pStyle w:val="TableParagraph"/>
              <w:spacing w:line="240" w:lineRule="atLeast"/>
              <w:ind w:right="57"/>
              <w:rPr>
                <w:sz w:val="20"/>
                <w:lang w:val="fr-FR"/>
              </w:rPr>
            </w:pPr>
            <w:r>
              <w:rPr>
                <w:sz w:val="20"/>
                <w:szCs w:val="20"/>
                <w:lang w:val="fr-FR"/>
              </w:rPr>
              <w:t>4 mg/m³ (poussière respirable)</w:t>
            </w:r>
          </w:p>
        </w:tc>
      </w:tr>
      <w:tr w:rsidR="00A8718F" w14:paraId="592F4323" w14:textId="77777777">
        <w:trPr>
          <w:trHeight w:val="285"/>
        </w:trPr>
        <w:tc>
          <w:tcPr>
            <w:tcW w:w="3060" w:type="dxa"/>
            <w:vAlign w:val="center"/>
          </w:tcPr>
          <w:p w14:paraId="0E1E842C" w14:textId="77777777" w:rsidR="00A8718F" w:rsidRDefault="00D754E2">
            <w:pPr>
              <w:pStyle w:val="TableParagraph"/>
              <w:spacing w:before="0" w:line="240" w:lineRule="auto"/>
              <w:ind w:right="57"/>
              <w:rPr>
                <w:sz w:val="20"/>
              </w:rPr>
            </w:pPr>
            <w:r>
              <w:rPr>
                <w:sz w:val="20"/>
                <w:szCs w:val="20"/>
                <w:lang w:val="fr-FR"/>
              </w:rPr>
              <w:t>France</w:t>
            </w:r>
          </w:p>
        </w:tc>
        <w:tc>
          <w:tcPr>
            <w:tcW w:w="3408" w:type="dxa"/>
            <w:vAlign w:val="center"/>
          </w:tcPr>
          <w:p w14:paraId="43C14B60" w14:textId="77777777" w:rsidR="00A8718F" w:rsidRDefault="00D754E2">
            <w:pPr>
              <w:pStyle w:val="TableParagraph"/>
              <w:spacing w:before="0" w:line="240" w:lineRule="auto"/>
              <w:ind w:right="57"/>
              <w:rPr>
                <w:sz w:val="20"/>
              </w:rPr>
            </w:pPr>
            <w:r>
              <w:rPr>
                <w:sz w:val="20"/>
                <w:szCs w:val="20"/>
                <w:lang w:val="fr-FR"/>
              </w:rPr>
              <w:t>VME (TWA D'AILE)</w:t>
            </w:r>
          </w:p>
        </w:tc>
        <w:tc>
          <w:tcPr>
            <w:tcW w:w="4241" w:type="dxa"/>
            <w:vAlign w:val="center"/>
          </w:tcPr>
          <w:p w14:paraId="69756EF9" w14:textId="77777777" w:rsidR="00A8718F" w:rsidRDefault="00D754E2">
            <w:pPr>
              <w:pStyle w:val="TableParagraph"/>
              <w:spacing w:before="0" w:line="240" w:lineRule="auto"/>
              <w:ind w:right="57"/>
              <w:rPr>
                <w:sz w:val="20"/>
              </w:rPr>
            </w:pPr>
            <w:r>
              <w:rPr>
                <w:sz w:val="20"/>
                <w:szCs w:val="20"/>
                <w:lang w:val="fr-FR"/>
              </w:rPr>
              <w:t>10 mg/m³</w:t>
            </w:r>
          </w:p>
        </w:tc>
      </w:tr>
      <w:tr w:rsidR="00A8718F" w:rsidRPr="000676AA" w14:paraId="4B1C32DC" w14:textId="77777777">
        <w:trPr>
          <w:trHeight w:val="527"/>
        </w:trPr>
        <w:tc>
          <w:tcPr>
            <w:tcW w:w="3060" w:type="dxa"/>
          </w:tcPr>
          <w:p w14:paraId="052F7926" w14:textId="77777777" w:rsidR="00A8718F" w:rsidRDefault="00D754E2">
            <w:pPr>
              <w:pStyle w:val="TableParagraph"/>
              <w:spacing w:line="240" w:lineRule="auto"/>
              <w:ind w:right="57"/>
              <w:rPr>
                <w:sz w:val="20"/>
              </w:rPr>
            </w:pPr>
            <w:r>
              <w:rPr>
                <w:sz w:val="20"/>
                <w:szCs w:val="20"/>
                <w:lang w:val="fr-FR"/>
              </w:rPr>
              <w:t>Allemagne</w:t>
            </w:r>
          </w:p>
        </w:tc>
        <w:tc>
          <w:tcPr>
            <w:tcW w:w="3408" w:type="dxa"/>
          </w:tcPr>
          <w:p w14:paraId="09475BB5" w14:textId="77777777" w:rsidR="00A8718F" w:rsidRDefault="00D754E2">
            <w:pPr>
              <w:pStyle w:val="TableParagraph"/>
              <w:spacing w:line="240" w:lineRule="auto"/>
              <w:ind w:right="57"/>
              <w:rPr>
                <w:sz w:val="20"/>
              </w:rPr>
            </w:pPr>
            <w:r>
              <w:rPr>
                <w:sz w:val="20"/>
                <w:szCs w:val="20"/>
                <w:lang w:val="fr-FR"/>
              </w:rPr>
              <w:t>AGW (TWA D'AILE) [1]</w:t>
            </w:r>
          </w:p>
        </w:tc>
        <w:tc>
          <w:tcPr>
            <w:tcW w:w="4241" w:type="dxa"/>
          </w:tcPr>
          <w:p w14:paraId="1195EB60" w14:textId="77777777" w:rsidR="00A8718F" w:rsidRPr="000676AA" w:rsidRDefault="00D754E2">
            <w:pPr>
              <w:pStyle w:val="TableParagraph"/>
              <w:spacing w:line="240" w:lineRule="atLeast"/>
              <w:ind w:right="57"/>
              <w:rPr>
                <w:sz w:val="20"/>
                <w:lang w:val="fr-CA"/>
              </w:rPr>
            </w:pPr>
            <w:r>
              <w:rPr>
                <w:sz w:val="20"/>
                <w:szCs w:val="20"/>
                <w:lang w:val="fr-FR"/>
              </w:rPr>
              <w:t>1,25 mg/m³ (fraction respirable (poussière)</w:t>
            </w:r>
          </w:p>
          <w:p w14:paraId="3F737354" w14:textId="77777777" w:rsidR="00A8718F" w:rsidRPr="000676AA" w:rsidRDefault="00D754E2">
            <w:pPr>
              <w:pStyle w:val="TableParagraph"/>
              <w:spacing w:line="240" w:lineRule="atLeast"/>
              <w:ind w:right="57"/>
              <w:rPr>
                <w:sz w:val="20"/>
                <w:lang w:val="fr-CA"/>
              </w:rPr>
            </w:pPr>
            <w:r>
              <w:rPr>
                <w:sz w:val="20"/>
                <w:szCs w:val="20"/>
                <w:lang w:val="fr-FR"/>
              </w:rPr>
              <w:t>10 mg/m³ (fraction inhalable (poussière)</w:t>
            </w:r>
          </w:p>
        </w:tc>
      </w:tr>
      <w:tr w:rsidR="00A8718F" w14:paraId="620459F0" w14:textId="77777777">
        <w:trPr>
          <w:trHeight w:val="527"/>
        </w:trPr>
        <w:tc>
          <w:tcPr>
            <w:tcW w:w="3060" w:type="dxa"/>
          </w:tcPr>
          <w:p w14:paraId="13D7F77E" w14:textId="77777777" w:rsidR="00A8718F" w:rsidRDefault="00D754E2">
            <w:pPr>
              <w:pStyle w:val="TableParagraph"/>
              <w:spacing w:line="240" w:lineRule="auto"/>
              <w:ind w:right="57"/>
              <w:rPr>
                <w:sz w:val="20"/>
              </w:rPr>
            </w:pPr>
            <w:r>
              <w:rPr>
                <w:sz w:val="20"/>
                <w:szCs w:val="20"/>
                <w:lang w:val="fr-FR"/>
              </w:rPr>
              <w:t>Grèce</w:t>
            </w:r>
          </w:p>
        </w:tc>
        <w:tc>
          <w:tcPr>
            <w:tcW w:w="3408" w:type="dxa"/>
          </w:tcPr>
          <w:p w14:paraId="5F3E60E2" w14:textId="77777777" w:rsidR="00A8718F" w:rsidRDefault="00D754E2">
            <w:pPr>
              <w:pStyle w:val="TableParagraph"/>
              <w:spacing w:line="240" w:lineRule="auto"/>
              <w:ind w:right="57"/>
              <w:rPr>
                <w:sz w:val="20"/>
              </w:rPr>
            </w:pPr>
            <w:r>
              <w:rPr>
                <w:sz w:val="20"/>
                <w:szCs w:val="20"/>
                <w:lang w:val="fr-FR"/>
              </w:rPr>
              <w:t>OEL TWA</w:t>
            </w:r>
          </w:p>
        </w:tc>
        <w:tc>
          <w:tcPr>
            <w:tcW w:w="4241" w:type="dxa"/>
          </w:tcPr>
          <w:p w14:paraId="77179C35" w14:textId="77777777" w:rsidR="00A8718F" w:rsidRDefault="00D754E2">
            <w:pPr>
              <w:pStyle w:val="TableParagraph"/>
              <w:spacing w:line="240" w:lineRule="atLeast"/>
              <w:ind w:right="57"/>
              <w:rPr>
                <w:sz w:val="20"/>
              </w:rPr>
            </w:pPr>
            <w:r>
              <w:rPr>
                <w:sz w:val="20"/>
                <w:szCs w:val="20"/>
                <w:lang w:val="fr-FR"/>
              </w:rPr>
              <w:t>10 mg/m³ (fraction inhalable)</w:t>
            </w:r>
          </w:p>
          <w:p w14:paraId="5FD0A2D9" w14:textId="77777777" w:rsidR="00A8718F" w:rsidRDefault="00D754E2">
            <w:pPr>
              <w:pStyle w:val="TableParagraph"/>
              <w:spacing w:line="240" w:lineRule="atLeast"/>
              <w:ind w:right="57"/>
              <w:rPr>
                <w:sz w:val="20"/>
              </w:rPr>
            </w:pPr>
            <w:r>
              <w:rPr>
                <w:sz w:val="20"/>
                <w:szCs w:val="20"/>
                <w:lang w:val="fr-FR"/>
              </w:rPr>
              <w:t>5 mg/m³ (fraction respirable)</w:t>
            </w:r>
          </w:p>
        </w:tc>
      </w:tr>
      <w:tr w:rsidR="00A8718F" w14:paraId="63094EF4" w14:textId="77777777">
        <w:trPr>
          <w:trHeight w:val="285"/>
        </w:trPr>
        <w:tc>
          <w:tcPr>
            <w:tcW w:w="3060" w:type="dxa"/>
            <w:vAlign w:val="center"/>
          </w:tcPr>
          <w:p w14:paraId="5BFB36BC" w14:textId="77777777" w:rsidR="00A8718F" w:rsidRDefault="00D754E2">
            <w:pPr>
              <w:pStyle w:val="TableParagraph"/>
              <w:spacing w:before="0" w:line="240" w:lineRule="auto"/>
              <w:ind w:right="57"/>
              <w:rPr>
                <w:sz w:val="20"/>
              </w:rPr>
            </w:pPr>
            <w:r>
              <w:rPr>
                <w:sz w:val="20"/>
                <w:szCs w:val="20"/>
                <w:lang w:val="fr-FR"/>
              </w:rPr>
              <w:t>USA ACGIH</w:t>
            </w:r>
          </w:p>
        </w:tc>
        <w:tc>
          <w:tcPr>
            <w:tcW w:w="3408" w:type="dxa"/>
            <w:vAlign w:val="center"/>
          </w:tcPr>
          <w:p w14:paraId="4F6FAF60" w14:textId="77777777" w:rsidR="00A8718F" w:rsidRDefault="00D754E2">
            <w:pPr>
              <w:pStyle w:val="TableParagraph"/>
              <w:spacing w:before="0" w:line="240" w:lineRule="auto"/>
              <w:ind w:right="57"/>
              <w:rPr>
                <w:sz w:val="20"/>
              </w:rPr>
            </w:pPr>
            <w:r>
              <w:rPr>
                <w:sz w:val="20"/>
                <w:szCs w:val="20"/>
                <w:lang w:val="fr-FR"/>
              </w:rPr>
              <w:t>ACGIH OEL TWA</w:t>
            </w:r>
          </w:p>
        </w:tc>
        <w:tc>
          <w:tcPr>
            <w:tcW w:w="4241" w:type="dxa"/>
            <w:vAlign w:val="center"/>
          </w:tcPr>
          <w:p w14:paraId="0AA7D0FE" w14:textId="77777777" w:rsidR="00A8718F" w:rsidRDefault="00D754E2">
            <w:pPr>
              <w:pStyle w:val="TableParagraph"/>
              <w:spacing w:before="0" w:line="240" w:lineRule="auto"/>
              <w:ind w:right="57"/>
              <w:rPr>
                <w:sz w:val="20"/>
              </w:rPr>
            </w:pPr>
            <w:r>
              <w:rPr>
                <w:sz w:val="20"/>
                <w:szCs w:val="20"/>
                <w:lang w:val="fr-FR"/>
              </w:rPr>
              <w:t>10 mg/m³</w:t>
            </w:r>
          </w:p>
        </w:tc>
      </w:tr>
      <w:tr w:rsidR="00A8718F" w14:paraId="6B70F6B3" w14:textId="77777777">
        <w:trPr>
          <w:trHeight w:val="282"/>
        </w:trPr>
        <w:tc>
          <w:tcPr>
            <w:tcW w:w="3060" w:type="dxa"/>
            <w:vAlign w:val="center"/>
          </w:tcPr>
          <w:p w14:paraId="7726C6B2" w14:textId="77777777" w:rsidR="00A8718F" w:rsidRDefault="00D754E2">
            <w:pPr>
              <w:pStyle w:val="TableParagraph"/>
              <w:spacing w:before="0"/>
              <w:ind w:right="57"/>
              <w:rPr>
                <w:sz w:val="20"/>
              </w:rPr>
            </w:pPr>
            <w:r>
              <w:rPr>
                <w:sz w:val="20"/>
                <w:szCs w:val="20"/>
                <w:lang w:val="fr-FR"/>
              </w:rPr>
              <w:t>Lettonie</w:t>
            </w:r>
          </w:p>
        </w:tc>
        <w:tc>
          <w:tcPr>
            <w:tcW w:w="3408" w:type="dxa"/>
            <w:vAlign w:val="center"/>
          </w:tcPr>
          <w:p w14:paraId="25A195A0"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42F5D173" w14:textId="77777777" w:rsidR="00A8718F" w:rsidRDefault="00D754E2">
            <w:pPr>
              <w:pStyle w:val="TableParagraph"/>
              <w:spacing w:before="0"/>
              <w:ind w:right="57"/>
              <w:rPr>
                <w:sz w:val="20"/>
              </w:rPr>
            </w:pPr>
            <w:r>
              <w:rPr>
                <w:sz w:val="20"/>
                <w:szCs w:val="20"/>
                <w:lang w:val="fr-FR"/>
              </w:rPr>
              <w:t>10 mg/m³</w:t>
            </w:r>
          </w:p>
        </w:tc>
      </w:tr>
      <w:tr w:rsidR="00A8718F" w14:paraId="12C5A9EA" w14:textId="77777777">
        <w:trPr>
          <w:trHeight w:val="285"/>
        </w:trPr>
        <w:tc>
          <w:tcPr>
            <w:tcW w:w="3060" w:type="dxa"/>
            <w:vAlign w:val="center"/>
          </w:tcPr>
          <w:p w14:paraId="67B52DA2" w14:textId="77777777" w:rsidR="00A8718F" w:rsidRDefault="00D754E2">
            <w:pPr>
              <w:pStyle w:val="TableParagraph"/>
              <w:spacing w:before="0"/>
              <w:ind w:right="57"/>
              <w:rPr>
                <w:sz w:val="20"/>
              </w:rPr>
            </w:pPr>
            <w:r>
              <w:rPr>
                <w:sz w:val="20"/>
                <w:szCs w:val="20"/>
                <w:lang w:val="fr-FR"/>
              </w:rPr>
              <w:t>Espagne</w:t>
            </w:r>
          </w:p>
        </w:tc>
        <w:tc>
          <w:tcPr>
            <w:tcW w:w="3408" w:type="dxa"/>
            <w:vAlign w:val="center"/>
          </w:tcPr>
          <w:p w14:paraId="2CA47C64" w14:textId="77777777" w:rsidR="00A8718F" w:rsidRDefault="00D754E2">
            <w:pPr>
              <w:pStyle w:val="TableParagraph"/>
              <w:spacing w:before="0"/>
              <w:ind w:right="57"/>
              <w:rPr>
                <w:sz w:val="20"/>
              </w:rPr>
            </w:pPr>
            <w:r>
              <w:rPr>
                <w:sz w:val="20"/>
                <w:szCs w:val="20"/>
                <w:lang w:val="fr-FR"/>
              </w:rPr>
              <w:t>VLA-ED (TWA D'AILE) [1]</w:t>
            </w:r>
          </w:p>
        </w:tc>
        <w:tc>
          <w:tcPr>
            <w:tcW w:w="4241" w:type="dxa"/>
            <w:vAlign w:val="center"/>
          </w:tcPr>
          <w:p w14:paraId="3D44C851" w14:textId="77777777" w:rsidR="00A8718F" w:rsidRDefault="00D754E2">
            <w:pPr>
              <w:pStyle w:val="TableParagraph"/>
              <w:spacing w:before="0"/>
              <w:ind w:right="57"/>
              <w:rPr>
                <w:sz w:val="20"/>
              </w:rPr>
            </w:pPr>
            <w:r>
              <w:rPr>
                <w:sz w:val="20"/>
                <w:szCs w:val="20"/>
                <w:lang w:val="fr-FR"/>
              </w:rPr>
              <w:t>10 mg/m³</w:t>
            </w:r>
          </w:p>
        </w:tc>
      </w:tr>
      <w:tr w:rsidR="00A8718F" w14:paraId="3EA2C017" w14:textId="77777777">
        <w:trPr>
          <w:trHeight w:val="282"/>
        </w:trPr>
        <w:tc>
          <w:tcPr>
            <w:tcW w:w="3060" w:type="dxa"/>
            <w:vAlign w:val="center"/>
          </w:tcPr>
          <w:p w14:paraId="44142B5B" w14:textId="77777777" w:rsidR="00A8718F" w:rsidRDefault="00D754E2">
            <w:pPr>
              <w:pStyle w:val="TableParagraph"/>
              <w:spacing w:before="0"/>
              <w:ind w:right="57"/>
              <w:rPr>
                <w:sz w:val="20"/>
              </w:rPr>
            </w:pPr>
            <w:r>
              <w:rPr>
                <w:sz w:val="20"/>
                <w:szCs w:val="20"/>
                <w:lang w:val="fr-FR"/>
              </w:rPr>
              <w:t>Suisse</w:t>
            </w:r>
          </w:p>
        </w:tc>
        <w:tc>
          <w:tcPr>
            <w:tcW w:w="3408" w:type="dxa"/>
            <w:vAlign w:val="center"/>
          </w:tcPr>
          <w:p w14:paraId="54D0287C" w14:textId="77777777" w:rsidR="00A8718F" w:rsidRDefault="00D754E2">
            <w:pPr>
              <w:pStyle w:val="TableParagraph"/>
              <w:spacing w:before="0"/>
              <w:ind w:right="57"/>
              <w:rPr>
                <w:sz w:val="20"/>
              </w:rPr>
            </w:pPr>
            <w:r>
              <w:rPr>
                <w:sz w:val="20"/>
                <w:szCs w:val="20"/>
                <w:lang w:val="fr-FR"/>
              </w:rPr>
              <w:t>MAK (TWA D'AILE) [1]</w:t>
            </w:r>
          </w:p>
        </w:tc>
        <w:tc>
          <w:tcPr>
            <w:tcW w:w="4241" w:type="dxa"/>
            <w:vAlign w:val="center"/>
          </w:tcPr>
          <w:p w14:paraId="50AE0280" w14:textId="77777777" w:rsidR="00A8718F" w:rsidRDefault="00D754E2">
            <w:pPr>
              <w:pStyle w:val="TableParagraph"/>
              <w:spacing w:before="0"/>
              <w:ind w:right="57"/>
              <w:rPr>
                <w:sz w:val="20"/>
              </w:rPr>
            </w:pPr>
            <w:r>
              <w:rPr>
                <w:sz w:val="20"/>
                <w:szCs w:val="20"/>
                <w:lang w:val="fr-FR"/>
              </w:rPr>
              <w:t>3 mg/m³ (poussière respirable)</w:t>
            </w:r>
          </w:p>
        </w:tc>
      </w:tr>
      <w:tr w:rsidR="00A8718F" w14:paraId="12EDAC19" w14:textId="77777777">
        <w:trPr>
          <w:trHeight w:val="530"/>
        </w:trPr>
        <w:tc>
          <w:tcPr>
            <w:tcW w:w="3060" w:type="dxa"/>
          </w:tcPr>
          <w:p w14:paraId="04B01929" w14:textId="77777777" w:rsidR="00A8718F" w:rsidRDefault="00D754E2">
            <w:pPr>
              <w:pStyle w:val="TableParagraph"/>
              <w:spacing w:before="23" w:line="240" w:lineRule="auto"/>
              <w:ind w:right="57"/>
              <w:rPr>
                <w:sz w:val="20"/>
              </w:rPr>
            </w:pPr>
            <w:r>
              <w:rPr>
                <w:sz w:val="20"/>
                <w:szCs w:val="20"/>
                <w:lang w:val="fr-FR"/>
              </w:rPr>
              <w:t>Royaume-Uni</w:t>
            </w:r>
          </w:p>
        </w:tc>
        <w:tc>
          <w:tcPr>
            <w:tcW w:w="3408" w:type="dxa"/>
          </w:tcPr>
          <w:p w14:paraId="72C1F576" w14:textId="77777777" w:rsidR="00A8718F" w:rsidRDefault="00D754E2">
            <w:pPr>
              <w:pStyle w:val="TableParagraph"/>
              <w:spacing w:before="23" w:line="240" w:lineRule="auto"/>
              <w:ind w:right="57"/>
              <w:rPr>
                <w:sz w:val="20"/>
              </w:rPr>
            </w:pPr>
            <w:r>
              <w:rPr>
                <w:sz w:val="20"/>
                <w:szCs w:val="20"/>
                <w:lang w:val="fr-FR"/>
              </w:rPr>
              <w:t>WEL TWA (EL TWA) [1]</w:t>
            </w:r>
          </w:p>
        </w:tc>
        <w:tc>
          <w:tcPr>
            <w:tcW w:w="4241" w:type="dxa"/>
          </w:tcPr>
          <w:p w14:paraId="15F29938" w14:textId="77777777" w:rsidR="00A8718F" w:rsidRDefault="00D754E2">
            <w:pPr>
              <w:pStyle w:val="TableParagraph"/>
              <w:spacing w:before="23" w:line="240" w:lineRule="auto"/>
              <w:ind w:right="57"/>
              <w:rPr>
                <w:sz w:val="20"/>
              </w:rPr>
            </w:pPr>
            <w:r w:rsidRPr="000676AA">
              <w:rPr>
                <w:sz w:val="20"/>
                <w:szCs w:val="20"/>
              </w:rPr>
              <w:t>10 mg/m³ (total inhalable)</w:t>
            </w:r>
          </w:p>
          <w:p w14:paraId="16ECBBCF" w14:textId="77777777" w:rsidR="00A8718F" w:rsidRDefault="00D754E2">
            <w:pPr>
              <w:pStyle w:val="TableParagraph"/>
              <w:spacing w:before="23" w:line="240" w:lineRule="auto"/>
              <w:ind w:right="57"/>
              <w:rPr>
                <w:sz w:val="20"/>
              </w:rPr>
            </w:pPr>
            <w:r w:rsidRPr="000676AA">
              <w:rPr>
                <w:sz w:val="20"/>
                <w:szCs w:val="20"/>
              </w:rPr>
              <w:t>4 mg/m³ (respirable)</w:t>
            </w:r>
          </w:p>
        </w:tc>
      </w:tr>
      <w:tr w:rsidR="00A8718F" w14:paraId="7EAAA7CB" w14:textId="77777777">
        <w:trPr>
          <w:trHeight w:val="527"/>
        </w:trPr>
        <w:tc>
          <w:tcPr>
            <w:tcW w:w="3060" w:type="dxa"/>
          </w:tcPr>
          <w:p w14:paraId="42F001E4" w14:textId="77777777" w:rsidR="00A8718F" w:rsidRDefault="00D754E2">
            <w:pPr>
              <w:pStyle w:val="TableParagraph"/>
              <w:spacing w:line="240" w:lineRule="auto"/>
              <w:ind w:right="57"/>
              <w:rPr>
                <w:sz w:val="20"/>
              </w:rPr>
            </w:pPr>
            <w:r>
              <w:rPr>
                <w:sz w:val="20"/>
                <w:szCs w:val="20"/>
                <w:lang w:val="fr-FR"/>
              </w:rPr>
              <w:t>Royaume-Uni</w:t>
            </w:r>
          </w:p>
        </w:tc>
        <w:tc>
          <w:tcPr>
            <w:tcW w:w="3408" w:type="dxa"/>
          </w:tcPr>
          <w:p w14:paraId="0C855442" w14:textId="77777777" w:rsidR="00A8718F" w:rsidRDefault="00D754E2">
            <w:pPr>
              <w:pStyle w:val="TableParagraph"/>
              <w:spacing w:line="240" w:lineRule="auto"/>
              <w:ind w:right="57"/>
              <w:rPr>
                <w:sz w:val="20"/>
              </w:rPr>
            </w:pPr>
            <w:r>
              <w:rPr>
                <w:sz w:val="20"/>
                <w:szCs w:val="20"/>
                <w:lang w:val="fr-FR"/>
              </w:rPr>
              <w:t>STEL WEL (STEL D'EL)</w:t>
            </w:r>
          </w:p>
        </w:tc>
        <w:tc>
          <w:tcPr>
            <w:tcW w:w="4241" w:type="dxa"/>
          </w:tcPr>
          <w:p w14:paraId="71FE25F1" w14:textId="77777777" w:rsidR="00A8718F" w:rsidRDefault="00D754E2">
            <w:pPr>
              <w:pStyle w:val="TableParagraph"/>
              <w:spacing w:line="240" w:lineRule="atLeast"/>
              <w:ind w:right="57"/>
              <w:rPr>
                <w:sz w:val="20"/>
              </w:rPr>
            </w:pPr>
            <w:r>
              <w:rPr>
                <w:sz w:val="20"/>
                <w:szCs w:val="20"/>
                <w:lang w:val="fr-FR"/>
              </w:rPr>
              <w:t>30 mg/m³ (calculé-total inhalable)</w:t>
            </w:r>
          </w:p>
          <w:p w14:paraId="3E0270B5" w14:textId="77777777" w:rsidR="00A8718F" w:rsidRDefault="00D754E2">
            <w:pPr>
              <w:pStyle w:val="TableParagraph"/>
              <w:spacing w:line="240" w:lineRule="atLeast"/>
              <w:ind w:right="57"/>
              <w:rPr>
                <w:sz w:val="20"/>
              </w:rPr>
            </w:pPr>
            <w:r>
              <w:rPr>
                <w:sz w:val="20"/>
                <w:szCs w:val="20"/>
                <w:lang w:val="fr-FR"/>
              </w:rPr>
              <w:t>12 mg/m³ (calculé-respirable)</w:t>
            </w:r>
          </w:p>
        </w:tc>
      </w:tr>
      <w:tr w:rsidR="00A8718F" w14:paraId="30606EAA" w14:textId="77777777">
        <w:trPr>
          <w:trHeight w:val="285"/>
        </w:trPr>
        <w:tc>
          <w:tcPr>
            <w:tcW w:w="3060" w:type="dxa"/>
            <w:vAlign w:val="center"/>
          </w:tcPr>
          <w:p w14:paraId="73F400FE" w14:textId="77777777" w:rsidR="00A8718F" w:rsidRDefault="00D754E2">
            <w:pPr>
              <w:pStyle w:val="TableParagraph"/>
              <w:spacing w:before="0" w:line="240" w:lineRule="auto"/>
              <w:ind w:right="57"/>
              <w:rPr>
                <w:sz w:val="20"/>
              </w:rPr>
            </w:pPr>
            <w:r>
              <w:rPr>
                <w:sz w:val="20"/>
                <w:szCs w:val="20"/>
                <w:lang w:val="fr-FR"/>
              </w:rPr>
              <w:t>Danemark</w:t>
            </w:r>
          </w:p>
        </w:tc>
        <w:tc>
          <w:tcPr>
            <w:tcW w:w="3408" w:type="dxa"/>
            <w:vAlign w:val="center"/>
          </w:tcPr>
          <w:p w14:paraId="72D6FFFD" w14:textId="77777777" w:rsidR="00A8718F" w:rsidRDefault="00D754E2">
            <w:pPr>
              <w:pStyle w:val="TableParagraph"/>
              <w:spacing w:before="0" w:line="240" w:lineRule="auto"/>
              <w:ind w:right="57"/>
              <w:rPr>
                <w:sz w:val="20"/>
              </w:rPr>
            </w:pPr>
            <w:r>
              <w:rPr>
                <w:sz w:val="20"/>
                <w:szCs w:val="20"/>
                <w:lang w:val="fr-FR"/>
              </w:rPr>
              <w:t>OEL TWA [1]</w:t>
            </w:r>
          </w:p>
        </w:tc>
        <w:tc>
          <w:tcPr>
            <w:tcW w:w="4241" w:type="dxa"/>
            <w:vAlign w:val="center"/>
          </w:tcPr>
          <w:p w14:paraId="3D278685" w14:textId="77777777" w:rsidR="00A8718F" w:rsidRDefault="00D754E2">
            <w:pPr>
              <w:pStyle w:val="TableParagraph"/>
              <w:spacing w:before="0" w:line="240" w:lineRule="auto"/>
              <w:ind w:right="57"/>
              <w:rPr>
                <w:sz w:val="20"/>
              </w:rPr>
            </w:pPr>
            <w:r>
              <w:rPr>
                <w:sz w:val="20"/>
                <w:szCs w:val="20"/>
                <w:lang w:val="fr-FR"/>
              </w:rPr>
              <w:t>6 mg/m³</w:t>
            </w:r>
          </w:p>
        </w:tc>
      </w:tr>
      <w:tr w:rsidR="00A8718F" w14:paraId="70CD9C53" w14:textId="77777777">
        <w:trPr>
          <w:trHeight w:val="282"/>
        </w:trPr>
        <w:tc>
          <w:tcPr>
            <w:tcW w:w="3060" w:type="dxa"/>
            <w:vAlign w:val="center"/>
          </w:tcPr>
          <w:p w14:paraId="7E823B22" w14:textId="77777777" w:rsidR="00A8718F" w:rsidRDefault="00D754E2">
            <w:pPr>
              <w:pStyle w:val="TableParagraph"/>
              <w:spacing w:before="0"/>
              <w:ind w:right="57"/>
              <w:rPr>
                <w:sz w:val="20"/>
              </w:rPr>
            </w:pPr>
            <w:r>
              <w:rPr>
                <w:sz w:val="20"/>
                <w:szCs w:val="20"/>
                <w:lang w:val="fr-FR"/>
              </w:rPr>
              <w:t>Estonie</w:t>
            </w:r>
          </w:p>
        </w:tc>
        <w:tc>
          <w:tcPr>
            <w:tcW w:w="3408" w:type="dxa"/>
            <w:vAlign w:val="center"/>
          </w:tcPr>
          <w:p w14:paraId="65237D36"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1D87762F" w14:textId="77777777" w:rsidR="00A8718F" w:rsidRDefault="00D754E2">
            <w:pPr>
              <w:pStyle w:val="TableParagraph"/>
              <w:spacing w:before="0"/>
              <w:ind w:right="57"/>
              <w:rPr>
                <w:sz w:val="20"/>
              </w:rPr>
            </w:pPr>
            <w:r>
              <w:rPr>
                <w:sz w:val="20"/>
                <w:szCs w:val="20"/>
                <w:lang w:val="fr-FR"/>
              </w:rPr>
              <w:t>5 mg/m³</w:t>
            </w:r>
          </w:p>
        </w:tc>
      </w:tr>
      <w:tr w:rsidR="00A8718F" w14:paraId="29A2B6C4" w14:textId="77777777">
        <w:trPr>
          <w:trHeight w:val="527"/>
        </w:trPr>
        <w:tc>
          <w:tcPr>
            <w:tcW w:w="3060" w:type="dxa"/>
          </w:tcPr>
          <w:p w14:paraId="1AF2FF49" w14:textId="77777777" w:rsidR="00A8718F" w:rsidRDefault="00D754E2">
            <w:pPr>
              <w:pStyle w:val="TableParagraph"/>
              <w:spacing w:line="240" w:lineRule="auto"/>
              <w:ind w:right="57"/>
              <w:rPr>
                <w:sz w:val="20"/>
              </w:rPr>
            </w:pPr>
            <w:r>
              <w:rPr>
                <w:sz w:val="20"/>
                <w:szCs w:val="20"/>
                <w:lang w:val="fr-FR"/>
              </w:rPr>
              <w:t>Irlande</w:t>
            </w:r>
          </w:p>
        </w:tc>
        <w:tc>
          <w:tcPr>
            <w:tcW w:w="3408" w:type="dxa"/>
          </w:tcPr>
          <w:p w14:paraId="773852FB" w14:textId="77777777" w:rsidR="00A8718F" w:rsidRDefault="00D754E2">
            <w:pPr>
              <w:pStyle w:val="TableParagraph"/>
              <w:spacing w:line="240" w:lineRule="auto"/>
              <w:ind w:right="57"/>
              <w:rPr>
                <w:sz w:val="20"/>
              </w:rPr>
            </w:pPr>
            <w:r>
              <w:rPr>
                <w:sz w:val="20"/>
                <w:szCs w:val="20"/>
                <w:lang w:val="fr-FR"/>
              </w:rPr>
              <w:t>OEL TWA [1]</w:t>
            </w:r>
          </w:p>
        </w:tc>
        <w:tc>
          <w:tcPr>
            <w:tcW w:w="4241" w:type="dxa"/>
          </w:tcPr>
          <w:p w14:paraId="46D4619E" w14:textId="77777777" w:rsidR="00A8718F" w:rsidRPr="000676AA" w:rsidRDefault="00D754E2">
            <w:pPr>
              <w:pStyle w:val="TableParagraph"/>
              <w:spacing w:line="240" w:lineRule="atLeast"/>
              <w:ind w:right="57"/>
              <w:rPr>
                <w:sz w:val="20"/>
                <w:lang w:val="fr-CA"/>
              </w:rPr>
            </w:pPr>
            <w:r>
              <w:rPr>
                <w:sz w:val="20"/>
                <w:szCs w:val="20"/>
                <w:lang w:val="fr-FR"/>
              </w:rPr>
              <w:t>10 mg/m³ (poussière inhalable totale)</w:t>
            </w:r>
          </w:p>
          <w:p w14:paraId="5CB1BCBE" w14:textId="77777777" w:rsidR="00A8718F" w:rsidRDefault="00D754E2">
            <w:pPr>
              <w:pStyle w:val="TableParagraph"/>
              <w:spacing w:line="240" w:lineRule="atLeast"/>
              <w:ind w:right="57"/>
              <w:rPr>
                <w:sz w:val="20"/>
              </w:rPr>
            </w:pPr>
            <w:r>
              <w:rPr>
                <w:sz w:val="20"/>
                <w:szCs w:val="20"/>
                <w:lang w:val="fr-FR"/>
              </w:rPr>
              <w:t>4 mg/m³ (poussière respirable)</w:t>
            </w:r>
          </w:p>
        </w:tc>
      </w:tr>
      <w:tr w:rsidR="00A8718F" w14:paraId="2436B2C2" w14:textId="77777777">
        <w:trPr>
          <w:trHeight w:val="530"/>
        </w:trPr>
        <w:tc>
          <w:tcPr>
            <w:tcW w:w="3060" w:type="dxa"/>
          </w:tcPr>
          <w:p w14:paraId="624A4CB3" w14:textId="77777777" w:rsidR="00A8718F" w:rsidRDefault="00D754E2">
            <w:pPr>
              <w:pStyle w:val="TableParagraph"/>
              <w:spacing w:before="23" w:line="240" w:lineRule="auto"/>
              <w:ind w:right="57"/>
              <w:rPr>
                <w:sz w:val="20"/>
              </w:rPr>
            </w:pPr>
            <w:r>
              <w:rPr>
                <w:sz w:val="20"/>
                <w:szCs w:val="20"/>
                <w:lang w:val="fr-FR"/>
              </w:rPr>
              <w:t>Irlande</w:t>
            </w:r>
          </w:p>
        </w:tc>
        <w:tc>
          <w:tcPr>
            <w:tcW w:w="3408" w:type="dxa"/>
          </w:tcPr>
          <w:p w14:paraId="576D6484" w14:textId="77777777" w:rsidR="00A8718F" w:rsidRDefault="00D754E2">
            <w:pPr>
              <w:pStyle w:val="TableParagraph"/>
              <w:spacing w:before="23" w:line="240" w:lineRule="auto"/>
              <w:ind w:right="57"/>
              <w:rPr>
                <w:sz w:val="20"/>
              </w:rPr>
            </w:pPr>
            <w:r>
              <w:rPr>
                <w:sz w:val="20"/>
                <w:szCs w:val="20"/>
                <w:lang w:val="fr-FR"/>
              </w:rPr>
              <w:t>STEL OEL</w:t>
            </w:r>
          </w:p>
        </w:tc>
        <w:tc>
          <w:tcPr>
            <w:tcW w:w="4241" w:type="dxa"/>
          </w:tcPr>
          <w:p w14:paraId="1AB5EE9A" w14:textId="77777777" w:rsidR="00A8718F" w:rsidRPr="000676AA" w:rsidRDefault="00D754E2">
            <w:pPr>
              <w:pStyle w:val="TableParagraph"/>
              <w:spacing w:before="23" w:line="240" w:lineRule="auto"/>
              <w:ind w:right="57"/>
              <w:rPr>
                <w:sz w:val="20"/>
                <w:lang w:val="fr-CA"/>
              </w:rPr>
            </w:pPr>
            <w:r>
              <w:rPr>
                <w:sz w:val="20"/>
                <w:szCs w:val="20"/>
                <w:lang w:val="fr-FR"/>
              </w:rPr>
              <w:t>30 mg/m³ (poussière respirable calculée)</w:t>
            </w:r>
          </w:p>
          <w:p w14:paraId="508F4AD5" w14:textId="77777777" w:rsidR="00A8718F" w:rsidRDefault="00D754E2">
            <w:pPr>
              <w:pStyle w:val="TableParagraph"/>
              <w:spacing w:before="23" w:line="240" w:lineRule="auto"/>
              <w:ind w:right="57"/>
              <w:rPr>
                <w:sz w:val="20"/>
              </w:rPr>
            </w:pPr>
            <w:r>
              <w:rPr>
                <w:sz w:val="20"/>
                <w:szCs w:val="20"/>
                <w:lang w:val="fr-FR"/>
              </w:rPr>
              <w:t>12 mg/m³ (calculé)</w:t>
            </w:r>
          </w:p>
        </w:tc>
      </w:tr>
      <w:tr w:rsidR="00A8718F" w14:paraId="6DFBEA3D" w14:textId="77777777">
        <w:trPr>
          <w:trHeight w:val="282"/>
        </w:trPr>
        <w:tc>
          <w:tcPr>
            <w:tcW w:w="3060" w:type="dxa"/>
            <w:vAlign w:val="center"/>
          </w:tcPr>
          <w:p w14:paraId="61748D19" w14:textId="77777777" w:rsidR="00A8718F" w:rsidRDefault="00D754E2">
            <w:pPr>
              <w:pStyle w:val="TableParagraph"/>
              <w:spacing w:before="0"/>
              <w:ind w:right="57"/>
              <w:rPr>
                <w:sz w:val="20"/>
              </w:rPr>
            </w:pPr>
            <w:r>
              <w:rPr>
                <w:sz w:val="20"/>
                <w:szCs w:val="20"/>
                <w:lang w:val="fr-FR"/>
              </w:rPr>
              <w:t>Lituanie</w:t>
            </w:r>
          </w:p>
        </w:tc>
        <w:tc>
          <w:tcPr>
            <w:tcW w:w="3408" w:type="dxa"/>
            <w:vAlign w:val="center"/>
          </w:tcPr>
          <w:p w14:paraId="4F55E301" w14:textId="77777777" w:rsidR="00A8718F" w:rsidRDefault="00D754E2">
            <w:pPr>
              <w:pStyle w:val="TableParagraph"/>
              <w:spacing w:before="0"/>
              <w:ind w:right="57"/>
              <w:rPr>
                <w:sz w:val="20"/>
              </w:rPr>
            </w:pPr>
            <w:r>
              <w:rPr>
                <w:sz w:val="20"/>
                <w:szCs w:val="20"/>
                <w:lang w:val="fr-FR"/>
              </w:rPr>
              <w:t>IPRV (EAU TWA)</w:t>
            </w:r>
          </w:p>
        </w:tc>
        <w:tc>
          <w:tcPr>
            <w:tcW w:w="4241" w:type="dxa"/>
            <w:vAlign w:val="center"/>
          </w:tcPr>
          <w:p w14:paraId="2CF27EEC" w14:textId="77777777" w:rsidR="00A8718F" w:rsidRDefault="00D754E2">
            <w:pPr>
              <w:pStyle w:val="TableParagraph"/>
              <w:spacing w:before="0"/>
              <w:ind w:right="57"/>
              <w:rPr>
                <w:sz w:val="20"/>
              </w:rPr>
            </w:pPr>
            <w:r>
              <w:rPr>
                <w:sz w:val="20"/>
                <w:szCs w:val="20"/>
                <w:lang w:val="fr-FR"/>
              </w:rPr>
              <w:t>5 mg/m³</w:t>
            </w:r>
          </w:p>
        </w:tc>
      </w:tr>
      <w:tr w:rsidR="00A8718F" w14:paraId="63DE4B61" w14:textId="77777777">
        <w:trPr>
          <w:trHeight w:val="285"/>
        </w:trPr>
        <w:tc>
          <w:tcPr>
            <w:tcW w:w="3060" w:type="dxa"/>
            <w:vAlign w:val="center"/>
          </w:tcPr>
          <w:p w14:paraId="74562370"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279A7481" w14:textId="77777777" w:rsidR="00A8718F" w:rsidRDefault="00D754E2">
            <w:pPr>
              <w:pStyle w:val="TableParagraph"/>
              <w:spacing w:before="0"/>
              <w:ind w:right="57"/>
              <w:rPr>
                <w:sz w:val="20"/>
              </w:rPr>
            </w:pPr>
            <w:r>
              <w:rPr>
                <w:sz w:val="20"/>
                <w:szCs w:val="20"/>
                <w:lang w:val="fr-FR"/>
              </w:rPr>
              <w:t>Grenseverdi (TWA OEL) [1]</w:t>
            </w:r>
          </w:p>
        </w:tc>
        <w:tc>
          <w:tcPr>
            <w:tcW w:w="4241" w:type="dxa"/>
            <w:vAlign w:val="center"/>
          </w:tcPr>
          <w:p w14:paraId="6B74333B" w14:textId="77777777" w:rsidR="00A8718F" w:rsidRDefault="00D754E2">
            <w:pPr>
              <w:pStyle w:val="TableParagraph"/>
              <w:spacing w:before="0"/>
              <w:ind w:right="57"/>
              <w:rPr>
                <w:sz w:val="20"/>
              </w:rPr>
            </w:pPr>
            <w:r>
              <w:rPr>
                <w:sz w:val="20"/>
                <w:szCs w:val="20"/>
                <w:lang w:val="fr-FR"/>
              </w:rPr>
              <w:t>5 mg/m³</w:t>
            </w:r>
          </w:p>
        </w:tc>
      </w:tr>
      <w:tr w:rsidR="00A8718F" w14:paraId="6DF39158" w14:textId="77777777">
        <w:trPr>
          <w:trHeight w:val="282"/>
        </w:trPr>
        <w:tc>
          <w:tcPr>
            <w:tcW w:w="3060" w:type="dxa"/>
            <w:vAlign w:val="center"/>
          </w:tcPr>
          <w:p w14:paraId="61FEA646" w14:textId="77777777" w:rsidR="00A8718F" w:rsidRDefault="00D754E2">
            <w:pPr>
              <w:pStyle w:val="TableParagraph"/>
              <w:spacing w:before="0"/>
              <w:ind w:right="57"/>
              <w:rPr>
                <w:sz w:val="20"/>
              </w:rPr>
            </w:pPr>
            <w:r>
              <w:rPr>
                <w:sz w:val="20"/>
                <w:szCs w:val="20"/>
                <w:lang w:val="fr-FR"/>
              </w:rPr>
              <w:t>Norvège</w:t>
            </w:r>
          </w:p>
        </w:tc>
        <w:tc>
          <w:tcPr>
            <w:tcW w:w="3408" w:type="dxa"/>
            <w:vAlign w:val="center"/>
          </w:tcPr>
          <w:p w14:paraId="013DA3B3" w14:textId="77777777" w:rsidR="00A8718F" w:rsidRDefault="00D754E2">
            <w:pPr>
              <w:pStyle w:val="TableParagraph"/>
              <w:spacing w:before="0"/>
              <w:ind w:right="57"/>
              <w:rPr>
                <w:sz w:val="20"/>
              </w:rPr>
            </w:pPr>
            <w:r>
              <w:rPr>
                <w:sz w:val="20"/>
                <w:szCs w:val="20"/>
                <w:lang w:val="fr-FR"/>
              </w:rPr>
              <w:t>Korttidsverdi (LEP STEL)</w:t>
            </w:r>
          </w:p>
        </w:tc>
        <w:tc>
          <w:tcPr>
            <w:tcW w:w="4241" w:type="dxa"/>
            <w:vAlign w:val="center"/>
          </w:tcPr>
          <w:p w14:paraId="34BDBC75" w14:textId="77777777" w:rsidR="00A8718F" w:rsidRDefault="00D754E2">
            <w:pPr>
              <w:pStyle w:val="TableParagraph"/>
              <w:spacing w:before="0"/>
              <w:ind w:right="57"/>
              <w:rPr>
                <w:sz w:val="20"/>
              </w:rPr>
            </w:pPr>
            <w:r>
              <w:rPr>
                <w:sz w:val="20"/>
                <w:szCs w:val="20"/>
                <w:lang w:val="fr-FR"/>
              </w:rPr>
              <w:t>10 mg/m³ (valeur calculée)</w:t>
            </w:r>
          </w:p>
        </w:tc>
      </w:tr>
      <w:tr w:rsidR="00A8718F" w:rsidRPr="000676AA" w14:paraId="00F12EB4" w14:textId="77777777">
        <w:trPr>
          <w:trHeight w:val="772"/>
        </w:trPr>
        <w:tc>
          <w:tcPr>
            <w:tcW w:w="3060" w:type="dxa"/>
          </w:tcPr>
          <w:p w14:paraId="341BD531" w14:textId="77777777" w:rsidR="00A8718F" w:rsidRDefault="00D754E2">
            <w:pPr>
              <w:pStyle w:val="TableParagraph"/>
              <w:spacing w:before="23" w:line="240" w:lineRule="auto"/>
              <w:ind w:right="57"/>
              <w:rPr>
                <w:sz w:val="20"/>
              </w:rPr>
            </w:pPr>
            <w:r>
              <w:rPr>
                <w:sz w:val="20"/>
                <w:szCs w:val="20"/>
                <w:lang w:val="fr-FR"/>
              </w:rPr>
              <w:t>Pologne</w:t>
            </w:r>
          </w:p>
        </w:tc>
        <w:tc>
          <w:tcPr>
            <w:tcW w:w="3408" w:type="dxa"/>
          </w:tcPr>
          <w:p w14:paraId="2ACE908B" w14:textId="77777777" w:rsidR="00A8718F" w:rsidRDefault="00D754E2">
            <w:pPr>
              <w:pStyle w:val="TableParagraph"/>
              <w:spacing w:before="23" w:line="240" w:lineRule="auto"/>
              <w:ind w:right="57"/>
              <w:rPr>
                <w:sz w:val="20"/>
              </w:rPr>
            </w:pPr>
            <w:r>
              <w:rPr>
                <w:sz w:val="20"/>
                <w:szCs w:val="20"/>
                <w:lang w:val="fr-FR"/>
              </w:rPr>
              <w:t>NDS (TWA D'AILE)</w:t>
            </w:r>
          </w:p>
        </w:tc>
        <w:tc>
          <w:tcPr>
            <w:tcW w:w="4241" w:type="dxa"/>
          </w:tcPr>
          <w:p w14:paraId="518BF2DF" w14:textId="77777777" w:rsidR="00A8718F" w:rsidRPr="000676AA" w:rsidRDefault="00D754E2">
            <w:pPr>
              <w:pStyle w:val="TableParagraph"/>
              <w:spacing w:before="23" w:line="240" w:lineRule="auto"/>
              <w:ind w:right="57"/>
              <w:rPr>
                <w:sz w:val="20"/>
                <w:lang w:val="fr-CA"/>
              </w:rPr>
            </w:pPr>
            <w:r>
              <w:rPr>
                <w:sz w:val="20"/>
                <w:szCs w:val="20"/>
                <w:lang w:val="fr-FR"/>
              </w:rPr>
              <w:t>10 mg/m³ (la concentration de la fraction de silice cristalline respirable est déterminée simultanément par la fraction inhalable)</w:t>
            </w:r>
          </w:p>
        </w:tc>
      </w:tr>
      <w:tr w:rsidR="00A8718F" w14:paraId="1BCB623A" w14:textId="77777777">
        <w:trPr>
          <w:trHeight w:val="285"/>
        </w:trPr>
        <w:tc>
          <w:tcPr>
            <w:tcW w:w="3060" w:type="dxa"/>
            <w:vAlign w:val="center"/>
          </w:tcPr>
          <w:p w14:paraId="3F997320" w14:textId="77777777" w:rsidR="00A8718F" w:rsidRDefault="00D754E2">
            <w:pPr>
              <w:pStyle w:val="TableParagraph"/>
              <w:spacing w:before="0"/>
              <w:ind w:right="57"/>
              <w:rPr>
                <w:sz w:val="20"/>
              </w:rPr>
            </w:pPr>
            <w:r>
              <w:rPr>
                <w:sz w:val="20"/>
                <w:szCs w:val="20"/>
                <w:lang w:val="fr-FR"/>
              </w:rPr>
              <w:t>Roumanie</w:t>
            </w:r>
          </w:p>
        </w:tc>
        <w:tc>
          <w:tcPr>
            <w:tcW w:w="3408" w:type="dxa"/>
            <w:vAlign w:val="center"/>
          </w:tcPr>
          <w:p w14:paraId="7CE27441" w14:textId="77777777" w:rsidR="00A8718F" w:rsidRDefault="00D754E2">
            <w:pPr>
              <w:pStyle w:val="TableParagraph"/>
              <w:spacing w:before="0"/>
              <w:ind w:right="57"/>
              <w:rPr>
                <w:sz w:val="20"/>
              </w:rPr>
            </w:pPr>
            <w:r>
              <w:rPr>
                <w:sz w:val="20"/>
                <w:szCs w:val="20"/>
                <w:lang w:val="fr-FR"/>
              </w:rPr>
              <w:t>OEL TWA</w:t>
            </w:r>
          </w:p>
        </w:tc>
        <w:tc>
          <w:tcPr>
            <w:tcW w:w="4241" w:type="dxa"/>
            <w:vAlign w:val="center"/>
          </w:tcPr>
          <w:p w14:paraId="1692E0EB" w14:textId="77777777" w:rsidR="00A8718F" w:rsidRDefault="00D754E2">
            <w:pPr>
              <w:pStyle w:val="TableParagraph"/>
              <w:spacing w:before="0"/>
              <w:ind w:right="57"/>
              <w:rPr>
                <w:sz w:val="20"/>
              </w:rPr>
            </w:pPr>
            <w:r>
              <w:rPr>
                <w:sz w:val="20"/>
                <w:szCs w:val="20"/>
                <w:lang w:val="fr-FR"/>
              </w:rPr>
              <w:t>10 mg/m³</w:t>
            </w:r>
          </w:p>
        </w:tc>
      </w:tr>
      <w:tr w:rsidR="00A8718F" w14:paraId="501033FC" w14:textId="77777777">
        <w:trPr>
          <w:trHeight w:val="285"/>
        </w:trPr>
        <w:tc>
          <w:tcPr>
            <w:tcW w:w="3060" w:type="dxa"/>
            <w:vAlign w:val="center"/>
          </w:tcPr>
          <w:p w14:paraId="64841027" w14:textId="77777777" w:rsidR="00A8718F" w:rsidRDefault="00D754E2">
            <w:pPr>
              <w:pStyle w:val="TableParagraph"/>
              <w:spacing w:before="0" w:line="240" w:lineRule="auto"/>
              <w:ind w:right="57"/>
              <w:rPr>
                <w:sz w:val="20"/>
              </w:rPr>
            </w:pPr>
            <w:r>
              <w:rPr>
                <w:sz w:val="20"/>
                <w:szCs w:val="20"/>
                <w:lang w:val="fr-FR"/>
              </w:rPr>
              <w:t>Roumanie</w:t>
            </w:r>
          </w:p>
        </w:tc>
        <w:tc>
          <w:tcPr>
            <w:tcW w:w="3408" w:type="dxa"/>
            <w:vAlign w:val="center"/>
          </w:tcPr>
          <w:p w14:paraId="396C9424" w14:textId="77777777" w:rsidR="00A8718F" w:rsidRDefault="00D754E2">
            <w:pPr>
              <w:pStyle w:val="TableParagraph"/>
              <w:spacing w:before="0" w:line="240" w:lineRule="auto"/>
              <w:ind w:right="57"/>
              <w:rPr>
                <w:sz w:val="20"/>
              </w:rPr>
            </w:pPr>
            <w:r>
              <w:rPr>
                <w:sz w:val="20"/>
                <w:szCs w:val="20"/>
                <w:lang w:val="fr-FR"/>
              </w:rPr>
              <w:t>STEL OEL</w:t>
            </w:r>
          </w:p>
        </w:tc>
        <w:tc>
          <w:tcPr>
            <w:tcW w:w="4241" w:type="dxa"/>
            <w:vAlign w:val="center"/>
          </w:tcPr>
          <w:p w14:paraId="157BF91B" w14:textId="77777777" w:rsidR="00A8718F" w:rsidRDefault="00D754E2">
            <w:pPr>
              <w:pStyle w:val="TableParagraph"/>
              <w:spacing w:before="0" w:line="240" w:lineRule="auto"/>
              <w:ind w:right="57"/>
              <w:rPr>
                <w:sz w:val="20"/>
              </w:rPr>
            </w:pPr>
            <w:r>
              <w:rPr>
                <w:sz w:val="20"/>
                <w:szCs w:val="20"/>
                <w:lang w:val="fr-FR"/>
              </w:rPr>
              <w:t>15 mg/m³</w:t>
            </w:r>
          </w:p>
        </w:tc>
      </w:tr>
      <w:tr w:rsidR="00A8718F" w14:paraId="6DB4FFD1" w14:textId="77777777">
        <w:trPr>
          <w:trHeight w:val="282"/>
        </w:trPr>
        <w:tc>
          <w:tcPr>
            <w:tcW w:w="3060" w:type="dxa"/>
            <w:vAlign w:val="center"/>
          </w:tcPr>
          <w:p w14:paraId="18A726B6" w14:textId="77777777" w:rsidR="00A8718F" w:rsidRDefault="00D754E2">
            <w:pPr>
              <w:pStyle w:val="TableParagraph"/>
              <w:spacing w:before="0"/>
              <w:ind w:right="57"/>
              <w:rPr>
                <w:sz w:val="20"/>
              </w:rPr>
            </w:pPr>
            <w:r>
              <w:rPr>
                <w:sz w:val="20"/>
                <w:szCs w:val="20"/>
                <w:lang w:val="fr-FR"/>
              </w:rPr>
              <w:t>Slovaquie</w:t>
            </w:r>
          </w:p>
        </w:tc>
        <w:tc>
          <w:tcPr>
            <w:tcW w:w="3408" w:type="dxa"/>
            <w:vAlign w:val="center"/>
          </w:tcPr>
          <w:p w14:paraId="5F84D7A0" w14:textId="77777777" w:rsidR="00A8718F" w:rsidRDefault="00D754E2">
            <w:pPr>
              <w:pStyle w:val="TableParagraph"/>
              <w:spacing w:before="0"/>
              <w:ind w:right="57"/>
              <w:rPr>
                <w:sz w:val="20"/>
              </w:rPr>
            </w:pPr>
            <w:r>
              <w:rPr>
                <w:sz w:val="20"/>
                <w:szCs w:val="20"/>
                <w:lang w:val="fr-FR"/>
              </w:rPr>
              <w:t>NPHV (TWA D'EAU) [1]</w:t>
            </w:r>
          </w:p>
        </w:tc>
        <w:tc>
          <w:tcPr>
            <w:tcW w:w="4241" w:type="dxa"/>
            <w:vAlign w:val="center"/>
          </w:tcPr>
          <w:p w14:paraId="06510838" w14:textId="77777777" w:rsidR="00A8718F" w:rsidRDefault="00D754E2">
            <w:pPr>
              <w:pStyle w:val="TableParagraph"/>
              <w:spacing w:before="0"/>
              <w:ind w:right="57"/>
              <w:rPr>
                <w:sz w:val="20"/>
              </w:rPr>
            </w:pPr>
            <w:r>
              <w:rPr>
                <w:sz w:val="20"/>
                <w:szCs w:val="20"/>
                <w:lang w:val="fr-FR"/>
              </w:rPr>
              <w:t>5 mg/m³</w:t>
            </w:r>
          </w:p>
        </w:tc>
      </w:tr>
      <w:tr w:rsidR="00A8718F" w14:paraId="73D37AEC" w14:textId="77777777">
        <w:trPr>
          <w:trHeight w:val="285"/>
        </w:trPr>
        <w:tc>
          <w:tcPr>
            <w:tcW w:w="3060" w:type="dxa"/>
            <w:vAlign w:val="center"/>
          </w:tcPr>
          <w:p w14:paraId="53C6ECF6" w14:textId="77777777" w:rsidR="00A8718F" w:rsidRDefault="00D754E2">
            <w:pPr>
              <w:pStyle w:val="TableParagraph"/>
              <w:spacing w:before="0" w:line="240" w:lineRule="auto"/>
              <w:ind w:right="57"/>
              <w:rPr>
                <w:sz w:val="20"/>
              </w:rPr>
            </w:pPr>
            <w:r>
              <w:rPr>
                <w:sz w:val="20"/>
                <w:szCs w:val="20"/>
                <w:lang w:val="fr-FR"/>
              </w:rPr>
              <w:lastRenderedPageBreak/>
              <w:t>Suède</w:t>
            </w:r>
          </w:p>
        </w:tc>
        <w:tc>
          <w:tcPr>
            <w:tcW w:w="3408" w:type="dxa"/>
            <w:vAlign w:val="center"/>
          </w:tcPr>
          <w:p w14:paraId="117D72E9" w14:textId="77777777" w:rsidR="00A8718F" w:rsidRDefault="00D754E2">
            <w:pPr>
              <w:pStyle w:val="TableParagraph"/>
              <w:spacing w:before="0" w:line="240" w:lineRule="auto"/>
              <w:ind w:right="57"/>
              <w:rPr>
                <w:sz w:val="20"/>
              </w:rPr>
            </w:pPr>
            <w:r>
              <w:rPr>
                <w:sz w:val="20"/>
                <w:szCs w:val="20"/>
                <w:lang w:val="fr-FR"/>
              </w:rPr>
              <w:t>NGV (TWA D'EAU)</w:t>
            </w:r>
          </w:p>
        </w:tc>
        <w:tc>
          <w:tcPr>
            <w:tcW w:w="4241" w:type="dxa"/>
            <w:vAlign w:val="center"/>
          </w:tcPr>
          <w:p w14:paraId="14AE0A72" w14:textId="77777777" w:rsidR="00A8718F" w:rsidRDefault="00D754E2">
            <w:pPr>
              <w:pStyle w:val="TableParagraph"/>
              <w:spacing w:before="0" w:line="240" w:lineRule="auto"/>
              <w:ind w:right="57"/>
              <w:rPr>
                <w:sz w:val="20"/>
              </w:rPr>
            </w:pPr>
            <w:r>
              <w:rPr>
                <w:sz w:val="20"/>
                <w:szCs w:val="20"/>
                <w:lang w:val="fr-FR"/>
              </w:rPr>
              <w:t>5 mg/m³ (poussière totale)</w:t>
            </w:r>
          </w:p>
        </w:tc>
      </w:tr>
      <w:tr w:rsidR="00A8718F" w14:paraId="78E457CD" w14:textId="77777777">
        <w:trPr>
          <w:trHeight w:val="285"/>
        </w:trPr>
        <w:tc>
          <w:tcPr>
            <w:tcW w:w="3060" w:type="dxa"/>
            <w:vAlign w:val="center"/>
          </w:tcPr>
          <w:p w14:paraId="131FA2D4" w14:textId="77777777" w:rsidR="00A8718F" w:rsidRDefault="00D754E2">
            <w:pPr>
              <w:pStyle w:val="TableParagraph"/>
              <w:spacing w:before="0" w:line="240" w:lineRule="auto"/>
              <w:ind w:right="57"/>
              <w:rPr>
                <w:sz w:val="20"/>
              </w:rPr>
            </w:pPr>
            <w:r>
              <w:rPr>
                <w:sz w:val="20"/>
                <w:szCs w:val="20"/>
                <w:lang w:val="fr-FR"/>
              </w:rPr>
              <w:t>Portugal</w:t>
            </w:r>
          </w:p>
        </w:tc>
        <w:tc>
          <w:tcPr>
            <w:tcW w:w="3408" w:type="dxa"/>
            <w:vAlign w:val="center"/>
          </w:tcPr>
          <w:p w14:paraId="3FB6527E" w14:textId="77777777" w:rsidR="00A8718F" w:rsidRDefault="00D754E2">
            <w:pPr>
              <w:pStyle w:val="TableParagraph"/>
              <w:spacing w:before="0" w:line="240" w:lineRule="auto"/>
              <w:ind w:right="57"/>
              <w:rPr>
                <w:sz w:val="20"/>
              </w:rPr>
            </w:pPr>
            <w:r>
              <w:rPr>
                <w:sz w:val="20"/>
                <w:szCs w:val="20"/>
                <w:lang w:val="fr-FR"/>
              </w:rPr>
              <w:t>OEL TWA</w:t>
            </w:r>
          </w:p>
        </w:tc>
        <w:tc>
          <w:tcPr>
            <w:tcW w:w="4241" w:type="dxa"/>
            <w:vAlign w:val="center"/>
          </w:tcPr>
          <w:p w14:paraId="50877D72" w14:textId="77777777" w:rsidR="00A8718F" w:rsidRDefault="00D754E2">
            <w:pPr>
              <w:pStyle w:val="TableParagraph"/>
              <w:spacing w:before="0" w:line="240" w:lineRule="auto"/>
              <w:ind w:right="57"/>
              <w:rPr>
                <w:sz w:val="20"/>
              </w:rPr>
            </w:pPr>
            <w:r>
              <w:rPr>
                <w:sz w:val="20"/>
                <w:szCs w:val="20"/>
                <w:lang w:val="fr-FR"/>
              </w:rPr>
              <w:t>10 mg/m³</w:t>
            </w:r>
          </w:p>
        </w:tc>
      </w:tr>
      <w:tr w:rsidR="00A8718F" w:rsidRPr="00370731" w14:paraId="4B20566C" w14:textId="77777777">
        <w:trPr>
          <w:trHeight w:val="282"/>
        </w:trPr>
        <w:tc>
          <w:tcPr>
            <w:tcW w:w="3060" w:type="dxa"/>
            <w:vAlign w:val="center"/>
          </w:tcPr>
          <w:p w14:paraId="6B09480F" w14:textId="77777777" w:rsidR="00A8718F" w:rsidRDefault="00D754E2">
            <w:pPr>
              <w:pStyle w:val="TableParagraph"/>
              <w:spacing w:before="0"/>
              <w:ind w:right="57"/>
              <w:rPr>
                <w:sz w:val="20"/>
              </w:rPr>
            </w:pPr>
            <w:r>
              <w:rPr>
                <w:sz w:val="20"/>
                <w:szCs w:val="20"/>
                <w:lang w:val="fr-FR"/>
              </w:rPr>
              <w:t>Portugal</w:t>
            </w:r>
          </w:p>
        </w:tc>
        <w:tc>
          <w:tcPr>
            <w:tcW w:w="3408" w:type="dxa"/>
            <w:vAlign w:val="center"/>
          </w:tcPr>
          <w:p w14:paraId="5E1E5990" w14:textId="77777777" w:rsidR="00A8718F" w:rsidRDefault="00D754E2">
            <w:pPr>
              <w:pStyle w:val="TableParagraph"/>
              <w:spacing w:before="0"/>
              <w:ind w:right="57"/>
              <w:rPr>
                <w:sz w:val="20"/>
              </w:rPr>
            </w:pPr>
            <w:r>
              <w:rPr>
                <w:sz w:val="20"/>
                <w:szCs w:val="20"/>
                <w:lang w:val="fr-FR"/>
              </w:rPr>
              <w:t>Catégorie chimique</w:t>
            </w:r>
          </w:p>
        </w:tc>
        <w:tc>
          <w:tcPr>
            <w:tcW w:w="4241" w:type="dxa"/>
            <w:vAlign w:val="center"/>
          </w:tcPr>
          <w:p w14:paraId="4D5EDBBA" w14:textId="77777777" w:rsidR="00A8718F" w:rsidRPr="000676AA" w:rsidRDefault="00D754E2">
            <w:pPr>
              <w:pStyle w:val="TableParagraph"/>
              <w:spacing w:before="0"/>
              <w:ind w:right="57"/>
              <w:rPr>
                <w:sz w:val="20"/>
                <w:lang w:val="fr-CA"/>
              </w:rPr>
            </w:pPr>
            <w:r>
              <w:rPr>
                <w:sz w:val="20"/>
                <w:szCs w:val="20"/>
                <w:lang w:val="fr-FR"/>
              </w:rPr>
              <w:t>A4 - Non classifiable comme cancérogène pour l’homme</w:t>
            </w:r>
          </w:p>
        </w:tc>
      </w:tr>
    </w:tbl>
    <w:p w14:paraId="32A03DA2" w14:textId="77777777" w:rsidR="00A8718F" w:rsidRPr="00AF5A07" w:rsidRDefault="00D754E2" w:rsidP="00AF5A07">
      <w:pPr>
        <w:pStyle w:val="Heading2"/>
        <w:numPr>
          <w:ilvl w:val="1"/>
          <w:numId w:val="7"/>
        </w:numPr>
        <w:tabs>
          <w:tab w:val="left" w:pos="927"/>
          <w:tab w:val="left" w:pos="928"/>
        </w:tabs>
        <w:spacing w:before="1" w:after="25"/>
        <w:rPr>
          <w:b w:val="0"/>
          <w:lang w:val="fr-FR"/>
        </w:rPr>
      </w:pPr>
      <w:r w:rsidRPr="00AF5A07">
        <w:rPr>
          <w:b w:val="0"/>
          <w:lang w:val="fr-FR"/>
        </w:rPr>
        <w:t>Contrôles de l’exposition</w:t>
      </w:r>
      <w:bookmarkStart w:id="38" w:name="8.2._Exposure_controls"/>
      <w:bookmarkEnd w:id="38"/>
    </w:p>
    <w:tbl>
      <w:tblPr>
        <w:tblStyle w:val="TableNormal0"/>
        <w:tblW w:w="0" w:type="auto"/>
        <w:tblInd w:w="331" w:type="dxa"/>
        <w:tblLayout w:type="fixed"/>
        <w:tblLook w:val="01E0" w:firstRow="1" w:lastRow="1" w:firstColumn="1" w:lastColumn="1" w:noHBand="0" w:noVBand="0"/>
      </w:tblPr>
      <w:tblGrid>
        <w:gridCol w:w="3507"/>
        <w:gridCol w:w="157"/>
        <w:gridCol w:w="6788"/>
      </w:tblGrid>
      <w:tr w:rsidR="00A8718F" w14:paraId="627CF9B7" w14:textId="77777777">
        <w:trPr>
          <w:trHeight w:val="694"/>
        </w:trPr>
        <w:tc>
          <w:tcPr>
            <w:tcW w:w="3507" w:type="dxa"/>
          </w:tcPr>
          <w:p w14:paraId="486945DE" w14:textId="77777777" w:rsidR="00A8718F" w:rsidRDefault="00D754E2">
            <w:pPr>
              <w:pStyle w:val="TableParagraph"/>
              <w:spacing w:before="0" w:line="240" w:lineRule="auto"/>
              <w:ind w:left="1"/>
              <w:rPr>
                <w:sz w:val="20"/>
              </w:rPr>
            </w:pPr>
            <w:r>
              <w:rPr>
                <w:sz w:val="20"/>
                <w:szCs w:val="20"/>
                <w:lang w:val="fr-FR"/>
              </w:rPr>
              <w:t>Contrôles techniques appropriés</w:t>
            </w:r>
          </w:p>
        </w:tc>
        <w:tc>
          <w:tcPr>
            <w:tcW w:w="157" w:type="dxa"/>
          </w:tcPr>
          <w:p w14:paraId="09AA4392" w14:textId="77777777" w:rsidR="00A8718F" w:rsidRDefault="00D754E2">
            <w:pPr>
              <w:pStyle w:val="TableParagraph"/>
              <w:spacing w:before="0" w:line="240" w:lineRule="auto"/>
              <w:ind w:left="0"/>
              <w:jc w:val="center"/>
              <w:rPr>
                <w:sz w:val="20"/>
              </w:rPr>
            </w:pPr>
            <w:r>
              <w:rPr>
                <w:sz w:val="20"/>
              </w:rPr>
              <w:t>:</w:t>
            </w:r>
          </w:p>
        </w:tc>
        <w:tc>
          <w:tcPr>
            <w:tcW w:w="6788" w:type="dxa"/>
          </w:tcPr>
          <w:p w14:paraId="63EEFD6C" w14:textId="77777777" w:rsidR="00A8718F" w:rsidRDefault="00D754E2">
            <w:pPr>
              <w:pStyle w:val="TableParagraph"/>
              <w:spacing w:before="0" w:line="240" w:lineRule="auto"/>
              <w:ind w:left="45"/>
              <w:rPr>
                <w:sz w:val="20"/>
              </w:rPr>
            </w:pPr>
            <w:r>
              <w:rPr>
                <w:sz w:val="20"/>
                <w:szCs w:val="20"/>
                <w:lang w:val="fr-FR"/>
              </w:rPr>
              <w:t>Un équipement de lavage des yeux/du corps approprié doit être disponible à proximité de toute exposition potentielle. Assurer une ventilation adéquate, en particulier dans les zones confinées. S’assurer que toutes les réglementations nationales/locales sont respectées.</w:t>
            </w:r>
          </w:p>
        </w:tc>
      </w:tr>
      <w:tr w:rsidR="00A8718F" w14:paraId="6FBD16F1" w14:textId="77777777">
        <w:trPr>
          <w:trHeight w:val="1234"/>
        </w:trPr>
        <w:tc>
          <w:tcPr>
            <w:tcW w:w="3507" w:type="dxa"/>
          </w:tcPr>
          <w:p w14:paraId="6F84C761" w14:textId="77777777" w:rsidR="00A8718F" w:rsidRDefault="00D754E2">
            <w:pPr>
              <w:pStyle w:val="TableParagraph"/>
              <w:spacing w:before="0" w:line="240" w:lineRule="auto"/>
              <w:ind w:left="1"/>
              <w:rPr>
                <w:sz w:val="20"/>
              </w:rPr>
            </w:pPr>
            <w:r>
              <w:rPr>
                <w:sz w:val="20"/>
                <w:szCs w:val="20"/>
                <w:lang w:val="fr-FR"/>
              </w:rPr>
              <w:t>Équipement de protection individuelle</w:t>
            </w:r>
          </w:p>
        </w:tc>
        <w:tc>
          <w:tcPr>
            <w:tcW w:w="157" w:type="dxa"/>
          </w:tcPr>
          <w:p w14:paraId="53E1D5A3" w14:textId="77777777" w:rsidR="00A8718F" w:rsidRDefault="00D754E2">
            <w:pPr>
              <w:pStyle w:val="TableParagraph"/>
              <w:spacing w:before="0" w:line="240" w:lineRule="auto"/>
              <w:ind w:left="0"/>
              <w:jc w:val="center"/>
              <w:rPr>
                <w:sz w:val="20"/>
              </w:rPr>
            </w:pPr>
            <w:r>
              <w:rPr>
                <w:sz w:val="20"/>
              </w:rPr>
              <w:t>:</w:t>
            </w:r>
          </w:p>
        </w:tc>
        <w:tc>
          <w:tcPr>
            <w:tcW w:w="6788" w:type="dxa"/>
          </w:tcPr>
          <w:p w14:paraId="19CDC2BB" w14:textId="77777777" w:rsidR="00A8718F" w:rsidRDefault="00D754E2">
            <w:pPr>
              <w:pStyle w:val="TableParagraph"/>
              <w:spacing w:before="0" w:line="240" w:lineRule="auto"/>
              <w:ind w:left="45"/>
              <w:rPr>
                <w:sz w:val="20"/>
              </w:rPr>
            </w:pPr>
            <w:r>
              <w:rPr>
                <w:sz w:val="20"/>
                <w:szCs w:val="20"/>
                <w:lang w:val="fr-FR"/>
              </w:rPr>
              <w:t>Gants. Des vêtements de protection. Lunettes de protection.</w:t>
            </w:r>
          </w:p>
          <w:p w14:paraId="05B444B9" w14:textId="77777777" w:rsidR="00A8718F" w:rsidRDefault="00D754E2">
            <w:pPr>
              <w:pStyle w:val="TableParagraph"/>
              <w:spacing w:before="0" w:line="240" w:lineRule="auto"/>
              <w:ind w:left="46"/>
              <w:rPr>
                <w:rFonts w:ascii="Times New Roman"/>
                <w:sz w:val="20"/>
              </w:rPr>
            </w:pPr>
            <w:r>
              <w:rPr>
                <w:rFonts w:ascii="Times New Roman"/>
                <w:noProof/>
                <w:sz w:val="20"/>
              </w:rPr>
              <w:drawing>
                <wp:inline distT="0" distB="0" distL="0" distR="0" wp14:anchorId="61EE879E" wp14:editId="16D5B0F6">
                  <wp:extent cx="640235"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40235" cy="640079"/>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1EF28AD0" wp14:editId="59C3FEF0">
                  <wp:extent cx="634041" cy="6338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stretch>
                            <a:fillRect/>
                          </a:stretch>
                        </pic:blipFill>
                        <pic:spPr>
                          <a:xfrm>
                            <a:off x="0" y="0"/>
                            <a:ext cx="634041" cy="633888"/>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4F1831ED" wp14:editId="6E402AC9">
                  <wp:extent cx="634030" cy="6338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34030" cy="633888"/>
                          </a:xfrm>
                          <a:prstGeom prst="rect">
                            <a:avLst/>
                          </a:prstGeom>
                        </pic:spPr>
                      </pic:pic>
                    </a:graphicData>
                  </a:graphic>
                </wp:inline>
              </w:drawing>
            </w:r>
          </w:p>
        </w:tc>
      </w:tr>
      <w:tr w:rsidR="00A8718F" w:rsidRPr="00370731" w14:paraId="69950899" w14:textId="77777777">
        <w:trPr>
          <w:trHeight w:val="215"/>
        </w:trPr>
        <w:tc>
          <w:tcPr>
            <w:tcW w:w="3507" w:type="dxa"/>
          </w:tcPr>
          <w:p w14:paraId="4425FC0F" w14:textId="77777777" w:rsidR="00A8718F" w:rsidRPr="000676AA" w:rsidRDefault="00D754E2">
            <w:pPr>
              <w:pStyle w:val="TableParagraph"/>
              <w:spacing w:before="0" w:line="240" w:lineRule="auto"/>
              <w:ind w:left="1"/>
              <w:rPr>
                <w:sz w:val="20"/>
                <w:lang w:val="fr-CA"/>
              </w:rPr>
            </w:pPr>
            <w:r>
              <w:rPr>
                <w:sz w:val="20"/>
                <w:szCs w:val="20"/>
                <w:lang w:val="fr-FR"/>
              </w:rPr>
              <w:t>Matériaux pour vêtements de protection</w:t>
            </w:r>
          </w:p>
        </w:tc>
        <w:tc>
          <w:tcPr>
            <w:tcW w:w="157" w:type="dxa"/>
          </w:tcPr>
          <w:p w14:paraId="0043A37F" w14:textId="77777777" w:rsidR="00A8718F" w:rsidRDefault="00D754E2">
            <w:pPr>
              <w:pStyle w:val="TableParagraph"/>
              <w:spacing w:before="0" w:line="240" w:lineRule="auto"/>
              <w:ind w:left="0"/>
              <w:jc w:val="center"/>
              <w:rPr>
                <w:sz w:val="20"/>
              </w:rPr>
            </w:pPr>
            <w:r>
              <w:rPr>
                <w:sz w:val="20"/>
              </w:rPr>
              <w:t>:</w:t>
            </w:r>
          </w:p>
        </w:tc>
        <w:tc>
          <w:tcPr>
            <w:tcW w:w="6788" w:type="dxa"/>
          </w:tcPr>
          <w:p w14:paraId="3DE3DCA9" w14:textId="77777777" w:rsidR="00A8718F" w:rsidRPr="000676AA" w:rsidRDefault="00D754E2">
            <w:pPr>
              <w:pStyle w:val="TableParagraph"/>
              <w:spacing w:before="0" w:line="240" w:lineRule="auto"/>
              <w:ind w:left="45"/>
              <w:rPr>
                <w:sz w:val="20"/>
                <w:lang w:val="fr-CA"/>
              </w:rPr>
            </w:pPr>
            <w:r>
              <w:rPr>
                <w:sz w:val="20"/>
                <w:szCs w:val="20"/>
                <w:lang w:val="fr-FR"/>
              </w:rPr>
              <w:t>Matériaux et tissus résistants aux produits chimiques.</w:t>
            </w:r>
          </w:p>
        </w:tc>
      </w:tr>
      <w:tr w:rsidR="00A8718F" w:rsidRPr="00370731" w14:paraId="6F766FB2" w14:textId="77777777">
        <w:trPr>
          <w:trHeight w:val="215"/>
        </w:trPr>
        <w:tc>
          <w:tcPr>
            <w:tcW w:w="3507" w:type="dxa"/>
          </w:tcPr>
          <w:p w14:paraId="1577CF91" w14:textId="77777777" w:rsidR="00A8718F" w:rsidRDefault="00D754E2">
            <w:pPr>
              <w:pStyle w:val="TableParagraph"/>
              <w:spacing w:before="0" w:line="240" w:lineRule="auto"/>
              <w:ind w:left="1"/>
              <w:rPr>
                <w:sz w:val="20"/>
              </w:rPr>
            </w:pPr>
            <w:r>
              <w:rPr>
                <w:sz w:val="20"/>
                <w:szCs w:val="20"/>
                <w:lang w:val="fr-FR"/>
              </w:rPr>
              <w:t>Protection des mains</w:t>
            </w:r>
          </w:p>
        </w:tc>
        <w:tc>
          <w:tcPr>
            <w:tcW w:w="157" w:type="dxa"/>
          </w:tcPr>
          <w:p w14:paraId="3062BC6D" w14:textId="77777777" w:rsidR="00A8718F" w:rsidRDefault="00D754E2">
            <w:pPr>
              <w:pStyle w:val="TableParagraph"/>
              <w:spacing w:before="0" w:line="240" w:lineRule="auto"/>
              <w:ind w:left="0"/>
              <w:jc w:val="center"/>
              <w:rPr>
                <w:sz w:val="20"/>
              </w:rPr>
            </w:pPr>
            <w:r>
              <w:rPr>
                <w:sz w:val="20"/>
              </w:rPr>
              <w:t>:</w:t>
            </w:r>
          </w:p>
        </w:tc>
        <w:tc>
          <w:tcPr>
            <w:tcW w:w="6788" w:type="dxa"/>
          </w:tcPr>
          <w:p w14:paraId="56E377C4" w14:textId="77777777" w:rsidR="00A8718F" w:rsidRPr="000676AA" w:rsidRDefault="00D754E2">
            <w:pPr>
              <w:pStyle w:val="TableParagraph"/>
              <w:spacing w:before="0" w:line="240" w:lineRule="auto"/>
              <w:ind w:left="45"/>
              <w:rPr>
                <w:sz w:val="20"/>
                <w:lang w:val="fr-CA"/>
              </w:rPr>
            </w:pPr>
            <w:r>
              <w:rPr>
                <w:sz w:val="20"/>
                <w:szCs w:val="20"/>
                <w:lang w:val="fr-FR"/>
              </w:rPr>
              <w:t>Porter des gants de protection.</w:t>
            </w:r>
          </w:p>
        </w:tc>
      </w:tr>
      <w:tr w:rsidR="00A8718F" w:rsidRPr="00370731" w14:paraId="5728AD47" w14:textId="77777777">
        <w:trPr>
          <w:trHeight w:val="224"/>
        </w:trPr>
        <w:tc>
          <w:tcPr>
            <w:tcW w:w="3507" w:type="dxa"/>
          </w:tcPr>
          <w:p w14:paraId="2DA7E32C" w14:textId="77777777" w:rsidR="00A8718F" w:rsidRPr="000676AA" w:rsidRDefault="00D754E2">
            <w:pPr>
              <w:pStyle w:val="TableParagraph"/>
              <w:spacing w:before="0" w:line="240" w:lineRule="auto"/>
              <w:ind w:left="1"/>
              <w:rPr>
                <w:sz w:val="20"/>
                <w:lang w:val="fr-CA"/>
              </w:rPr>
            </w:pPr>
            <w:r>
              <w:rPr>
                <w:sz w:val="20"/>
                <w:szCs w:val="20"/>
                <w:lang w:val="fr-FR"/>
              </w:rPr>
              <w:t>Protection des yeux et du visage</w:t>
            </w:r>
          </w:p>
        </w:tc>
        <w:tc>
          <w:tcPr>
            <w:tcW w:w="157" w:type="dxa"/>
          </w:tcPr>
          <w:p w14:paraId="1CC2CADB" w14:textId="77777777" w:rsidR="00A8718F" w:rsidRDefault="00D754E2">
            <w:pPr>
              <w:pStyle w:val="TableParagraph"/>
              <w:spacing w:before="0" w:line="240" w:lineRule="auto"/>
              <w:ind w:left="0"/>
              <w:jc w:val="center"/>
              <w:rPr>
                <w:sz w:val="20"/>
              </w:rPr>
            </w:pPr>
            <w:r>
              <w:rPr>
                <w:sz w:val="20"/>
              </w:rPr>
              <w:t>:</w:t>
            </w:r>
          </w:p>
        </w:tc>
        <w:tc>
          <w:tcPr>
            <w:tcW w:w="6788" w:type="dxa"/>
          </w:tcPr>
          <w:p w14:paraId="77ECEC0D" w14:textId="77777777" w:rsidR="00A8718F" w:rsidRPr="000676AA" w:rsidRDefault="00D754E2">
            <w:pPr>
              <w:pStyle w:val="TableParagraph"/>
              <w:spacing w:before="0" w:line="240" w:lineRule="auto"/>
              <w:ind w:left="45"/>
              <w:rPr>
                <w:sz w:val="20"/>
                <w:lang w:val="fr-CA"/>
              </w:rPr>
            </w:pPr>
            <w:r>
              <w:rPr>
                <w:sz w:val="20"/>
                <w:szCs w:val="20"/>
                <w:lang w:val="fr-FR"/>
              </w:rPr>
              <w:t>Lunettes de protection contre les produits chimiques.</w:t>
            </w:r>
          </w:p>
        </w:tc>
      </w:tr>
      <w:tr w:rsidR="00A8718F" w:rsidRPr="00370731" w14:paraId="24864759" w14:textId="77777777">
        <w:trPr>
          <w:trHeight w:val="224"/>
        </w:trPr>
        <w:tc>
          <w:tcPr>
            <w:tcW w:w="3507" w:type="dxa"/>
          </w:tcPr>
          <w:p w14:paraId="4E8C4EB0" w14:textId="77777777" w:rsidR="00A8718F" w:rsidRPr="000676AA" w:rsidRDefault="00D754E2">
            <w:pPr>
              <w:pStyle w:val="TableParagraph"/>
              <w:spacing w:before="0" w:line="240" w:lineRule="auto"/>
              <w:ind w:left="1"/>
              <w:rPr>
                <w:sz w:val="20"/>
                <w:lang w:val="fr-CA"/>
              </w:rPr>
            </w:pPr>
            <w:r>
              <w:rPr>
                <w:sz w:val="20"/>
                <w:szCs w:val="20"/>
                <w:lang w:val="fr-FR"/>
              </w:rPr>
              <w:t>Protection de la peau et du corps</w:t>
            </w:r>
          </w:p>
        </w:tc>
        <w:tc>
          <w:tcPr>
            <w:tcW w:w="157" w:type="dxa"/>
          </w:tcPr>
          <w:p w14:paraId="77B3A43B" w14:textId="77777777" w:rsidR="00A8718F" w:rsidRDefault="00D754E2">
            <w:pPr>
              <w:pStyle w:val="TableParagraph"/>
              <w:spacing w:before="0" w:line="240" w:lineRule="auto"/>
              <w:ind w:left="0"/>
              <w:jc w:val="center"/>
              <w:rPr>
                <w:sz w:val="20"/>
              </w:rPr>
            </w:pPr>
            <w:r>
              <w:rPr>
                <w:sz w:val="20"/>
              </w:rPr>
              <w:t>:</w:t>
            </w:r>
          </w:p>
        </w:tc>
        <w:tc>
          <w:tcPr>
            <w:tcW w:w="6788" w:type="dxa"/>
          </w:tcPr>
          <w:p w14:paraId="41B053A9" w14:textId="77777777" w:rsidR="00A8718F" w:rsidRPr="000676AA" w:rsidRDefault="00D754E2">
            <w:pPr>
              <w:pStyle w:val="TableParagraph"/>
              <w:spacing w:before="0" w:line="240" w:lineRule="auto"/>
              <w:ind w:left="45"/>
              <w:rPr>
                <w:sz w:val="20"/>
                <w:lang w:val="fr-CA"/>
              </w:rPr>
            </w:pPr>
            <w:r>
              <w:rPr>
                <w:sz w:val="20"/>
                <w:szCs w:val="20"/>
                <w:lang w:val="fr-FR"/>
              </w:rPr>
              <w:t>Porter des vêtements de protection appropriés.</w:t>
            </w:r>
          </w:p>
        </w:tc>
      </w:tr>
      <w:tr w:rsidR="00A8718F" w:rsidRPr="00370731" w14:paraId="4F528437" w14:textId="77777777">
        <w:trPr>
          <w:trHeight w:val="957"/>
        </w:trPr>
        <w:tc>
          <w:tcPr>
            <w:tcW w:w="3507" w:type="dxa"/>
          </w:tcPr>
          <w:p w14:paraId="4E6BE9B6" w14:textId="77777777" w:rsidR="00A8718F" w:rsidRDefault="00D754E2">
            <w:pPr>
              <w:pStyle w:val="TableParagraph"/>
              <w:spacing w:before="0" w:line="240" w:lineRule="auto"/>
              <w:ind w:left="1"/>
              <w:rPr>
                <w:sz w:val="20"/>
              </w:rPr>
            </w:pPr>
            <w:r>
              <w:rPr>
                <w:sz w:val="20"/>
                <w:szCs w:val="20"/>
                <w:lang w:val="fr-FR"/>
              </w:rPr>
              <w:t>Protection respiratoire</w:t>
            </w:r>
          </w:p>
        </w:tc>
        <w:tc>
          <w:tcPr>
            <w:tcW w:w="157" w:type="dxa"/>
          </w:tcPr>
          <w:p w14:paraId="1CF1D6CB" w14:textId="77777777" w:rsidR="00A8718F" w:rsidRDefault="00D754E2">
            <w:pPr>
              <w:pStyle w:val="TableParagraph"/>
              <w:spacing w:before="0" w:line="240" w:lineRule="auto"/>
              <w:ind w:left="0"/>
              <w:jc w:val="center"/>
              <w:rPr>
                <w:sz w:val="20"/>
              </w:rPr>
            </w:pPr>
            <w:r>
              <w:rPr>
                <w:sz w:val="20"/>
              </w:rPr>
              <w:t>:</w:t>
            </w:r>
          </w:p>
        </w:tc>
        <w:tc>
          <w:tcPr>
            <w:tcW w:w="6788" w:type="dxa"/>
          </w:tcPr>
          <w:p w14:paraId="04C9DDE6" w14:textId="7D971534" w:rsidR="00A8718F" w:rsidRPr="000676AA" w:rsidRDefault="00370731">
            <w:pPr>
              <w:pStyle w:val="TableParagraph"/>
              <w:spacing w:before="0" w:line="240" w:lineRule="auto"/>
              <w:ind w:left="45" w:right="163"/>
              <w:rPr>
                <w:sz w:val="20"/>
                <w:lang w:val="fr-CA"/>
              </w:rPr>
            </w:pPr>
            <w:r w:rsidRPr="00370731">
              <w:rPr>
                <w:b/>
                <w:bCs/>
                <w:sz w:val="20"/>
                <w:szCs w:val="20"/>
                <w:u w:val="single"/>
                <w:lang w:val="fr-CA"/>
              </w:rPr>
              <w:t>L'inhalation de poussières peut se produire si l'on ponce du gesso sec - porter un masque anti-poussière NIOSH P100 ou tout autre masque approprié approuvé par une agence gouvernementale.</w:t>
            </w:r>
            <w:r>
              <w:rPr>
                <w:sz w:val="20"/>
                <w:szCs w:val="20"/>
                <w:lang w:val="fr-CA"/>
              </w:rPr>
              <w:t xml:space="preserve"> </w:t>
            </w:r>
            <w:r w:rsidR="00D754E2">
              <w:rPr>
                <w:sz w:val="20"/>
                <w:szCs w:val="20"/>
                <w:lang w:val="fr-FR"/>
              </w:rPr>
              <w:t>Si les limites d’exposition sont dépassées ou si une irritation se produit, une protection respiratoire approuvée doit être portée. En cas de ventilation inadéquate, d’atmosphère déficiente en oxygène ou lorsque les niveaux d’exposition ne sont pas connus, porter une protection respiratoire approuvée.</w:t>
            </w:r>
          </w:p>
        </w:tc>
      </w:tr>
      <w:tr w:rsidR="00A8718F" w:rsidRPr="000676AA" w14:paraId="6C09F8EE" w14:textId="77777777">
        <w:trPr>
          <w:trHeight w:val="182"/>
        </w:trPr>
        <w:tc>
          <w:tcPr>
            <w:tcW w:w="3507" w:type="dxa"/>
          </w:tcPr>
          <w:p w14:paraId="2BA70CA5" w14:textId="77777777" w:rsidR="00A8718F" w:rsidRDefault="00D754E2">
            <w:pPr>
              <w:pStyle w:val="TableParagraph"/>
              <w:spacing w:before="0" w:line="240" w:lineRule="auto"/>
              <w:ind w:left="1"/>
              <w:rPr>
                <w:sz w:val="20"/>
              </w:rPr>
            </w:pPr>
            <w:r>
              <w:rPr>
                <w:sz w:val="20"/>
                <w:szCs w:val="20"/>
                <w:lang w:val="fr-FR"/>
              </w:rPr>
              <w:t>Autres informations</w:t>
            </w:r>
          </w:p>
        </w:tc>
        <w:tc>
          <w:tcPr>
            <w:tcW w:w="157" w:type="dxa"/>
          </w:tcPr>
          <w:p w14:paraId="429CE78A" w14:textId="77777777" w:rsidR="00A8718F" w:rsidRDefault="00D754E2">
            <w:pPr>
              <w:pStyle w:val="TableParagraph"/>
              <w:spacing w:before="0" w:line="240" w:lineRule="auto"/>
              <w:ind w:left="0"/>
              <w:jc w:val="center"/>
              <w:rPr>
                <w:sz w:val="20"/>
              </w:rPr>
            </w:pPr>
            <w:r>
              <w:rPr>
                <w:sz w:val="20"/>
              </w:rPr>
              <w:t>:</w:t>
            </w:r>
          </w:p>
        </w:tc>
        <w:tc>
          <w:tcPr>
            <w:tcW w:w="6788" w:type="dxa"/>
          </w:tcPr>
          <w:p w14:paraId="186B6B8F" w14:textId="77777777" w:rsidR="00A8718F" w:rsidRPr="000676AA" w:rsidRDefault="00D754E2">
            <w:pPr>
              <w:pStyle w:val="TableParagraph"/>
              <w:spacing w:before="0" w:line="240" w:lineRule="auto"/>
              <w:ind w:left="45"/>
              <w:rPr>
                <w:sz w:val="20"/>
                <w:lang w:val="fr-CA"/>
              </w:rPr>
            </w:pPr>
            <w:r>
              <w:rPr>
                <w:sz w:val="20"/>
                <w:szCs w:val="20"/>
                <w:lang w:val="fr-FR"/>
              </w:rPr>
              <w:t>Lors de l’utilisation, ne pas manger, boire ou fumer.</w:t>
            </w:r>
          </w:p>
        </w:tc>
      </w:tr>
    </w:tbl>
    <w:p w14:paraId="559FB433" w14:textId="77777777" w:rsidR="00A8718F" w:rsidRDefault="00D754E2">
      <w:pPr>
        <w:shd w:val="clear" w:color="auto" w:fill="000000" w:themeFill="text1"/>
        <w:tabs>
          <w:tab w:val="left" w:pos="10782"/>
        </w:tabs>
        <w:spacing w:before="12" w:line="341" w:lineRule="exact"/>
        <w:ind w:left="104" w:right="312"/>
        <w:rPr>
          <w:b/>
          <w:color w:val="FFFFFF"/>
          <w:sz w:val="28"/>
        </w:rPr>
      </w:pPr>
      <w:r>
        <w:rPr>
          <w:color w:val="FFFFFF"/>
          <w:sz w:val="28"/>
          <w:szCs w:val="28"/>
          <w:lang w:val="fr-FR"/>
        </w:rPr>
        <w:t xml:space="preserve"> SECTION 9 :</w:t>
      </w:r>
      <w:bookmarkStart w:id="39" w:name="SECTION_9:_Physical_and_chemical_propert"/>
      <w:bookmarkEnd w:id="39"/>
      <w:r>
        <w:rPr>
          <w:color w:val="FFFFFF"/>
          <w:sz w:val="28"/>
          <w:szCs w:val="28"/>
          <w:lang w:val="fr-FR"/>
        </w:rPr>
        <w:t xml:space="preserve"> Propriétés physiques et chimiques</w:t>
      </w:r>
    </w:p>
    <w:p w14:paraId="6AD0FE8A" w14:textId="77777777" w:rsidR="00A8718F" w:rsidRPr="000676AA" w:rsidRDefault="00D754E2">
      <w:pPr>
        <w:pStyle w:val="ListParagraph"/>
        <w:numPr>
          <w:ilvl w:val="1"/>
          <w:numId w:val="5"/>
        </w:numPr>
        <w:tabs>
          <w:tab w:val="left" w:pos="927"/>
          <w:tab w:val="left" w:pos="928"/>
        </w:tabs>
        <w:spacing w:after="30" w:line="268" w:lineRule="exact"/>
        <w:rPr>
          <w:b/>
          <w:lang w:val="fr-CA"/>
        </w:rPr>
      </w:pPr>
      <w:r>
        <w:rPr>
          <w:lang w:val="fr-FR"/>
        </w:rPr>
        <w:t>Informations sur les propriétés physiques et chimiques de base</w:t>
      </w:r>
      <w:bookmarkStart w:id="40" w:name="9.1._Information_on_basic_physical_and_c"/>
      <w:bookmarkEnd w:id="40"/>
    </w:p>
    <w:tbl>
      <w:tblPr>
        <w:tblStyle w:val="TableNormal0"/>
        <w:tblW w:w="0" w:type="auto"/>
        <w:tblInd w:w="336" w:type="dxa"/>
        <w:tblLayout w:type="fixed"/>
        <w:tblLook w:val="01E0" w:firstRow="1" w:lastRow="1" w:firstColumn="1" w:lastColumn="1" w:noHBand="0" w:noVBand="0"/>
      </w:tblPr>
      <w:tblGrid>
        <w:gridCol w:w="4357"/>
        <w:gridCol w:w="199"/>
        <w:gridCol w:w="4441"/>
      </w:tblGrid>
      <w:tr w:rsidR="00A8718F" w14:paraId="437CF5D6" w14:textId="77777777">
        <w:trPr>
          <w:trHeight w:val="192"/>
        </w:trPr>
        <w:tc>
          <w:tcPr>
            <w:tcW w:w="4357" w:type="dxa"/>
            <w:vAlign w:val="center"/>
          </w:tcPr>
          <w:p w14:paraId="6EC1D131" w14:textId="77777777" w:rsidR="00A8718F" w:rsidRDefault="00D754E2">
            <w:pPr>
              <w:pStyle w:val="TableParagraph"/>
              <w:spacing w:before="0" w:line="173" w:lineRule="exact"/>
              <w:ind w:left="0"/>
              <w:rPr>
                <w:sz w:val="20"/>
              </w:rPr>
            </w:pPr>
            <w:r>
              <w:rPr>
                <w:sz w:val="20"/>
                <w:szCs w:val="20"/>
                <w:lang w:val="fr-FR"/>
              </w:rPr>
              <w:t>État physique</w:t>
            </w:r>
          </w:p>
        </w:tc>
        <w:tc>
          <w:tcPr>
            <w:tcW w:w="199" w:type="dxa"/>
            <w:vAlign w:val="center"/>
          </w:tcPr>
          <w:p w14:paraId="1C8335B8" w14:textId="77777777" w:rsidR="00A8718F" w:rsidRDefault="00D754E2">
            <w:pPr>
              <w:pStyle w:val="TableParagraph"/>
              <w:spacing w:before="0" w:line="173" w:lineRule="exact"/>
              <w:ind w:left="0"/>
              <w:jc w:val="center"/>
              <w:rPr>
                <w:sz w:val="20"/>
              </w:rPr>
            </w:pPr>
            <w:r>
              <w:rPr>
                <w:sz w:val="20"/>
              </w:rPr>
              <w:t>:</w:t>
            </w:r>
          </w:p>
        </w:tc>
        <w:tc>
          <w:tcPr>
            <w:tcW w:w="4441" w:type="dxa"/>
            <w:vAlign w:val="center"/>
          </w:tcPr>
          <w:p w14:paraId="70B0A37D" w14:textId="77777777" w:rsidR="00A8718F" w:rsidRDefault="00D754E2">
            <w:pPr>
              <w:pStyle w:val="TableParagraph"/>
              <w:spacing w:before="0" w:line="173" w:lineRule="exact"/>
              <w:ind w:left="33"/>
              <w:rPr>
                <w:sz w:val="20"/>
              </w:rPr>
            </w:pPr>
            <w:r>
              <w:rPr>
                <w:sz w:val="20"/>
                <w:szCs w:val="20"/>
                <w:lang w:val="fr-FR"/>
              </w:rPr>
              <w:t>Liquide</w:t>
            </w:r>
          </w:p>
        </w:tc>
      </w:tr>
      <w:tr w:rsidR="00A8718F" w14:paraId="7CB05924" w14:textId="77777777">
        <w:trPr>
          <w:trHeight w:val="268"/>
        </w:trPr>
        <w:tc>
          <w:tcPr>
            <w:tcW w:w="4357" w:type="dxa"/>
            <w:vAlign w:val="center"/>
          </w:tcPr>
          <w:p w14:paraId="2BEFDD4C" w14:textId="77777777" w:rsidR="00A8718F" w:rsidRDefault="00D754E2">
            <w:pPr>
              <w:pStyle w:val="TableParagraph"/>
              <w:spacing w:before="0" w:line="239" w:lineRule="exact"/>
              <w:ind w:left="0"/>
              <w:rPr>
                <w:sz w:val="20"/>
              </w:rPr>
            </w:pPr>
            <w:r>
              <w:rPr>
                <w:sz w:val="20"/>
                <w:szCs w:val="20"/>
                <w:lang w:val="fr-FR"/>
              </w:rPr>
              <w:t>Apparence</w:t>
            </w:r>
          </w:p>
        </w:tc>
        <w:tc>
          <w:tcPr>
            <w:tcW w:w="199" w:type="dxa"/>
            <w:vAlign w:val="center"/>
          </w:tcPr>
          <w:p w14:paraId="2C097C2F" w14:textId="77777777" w:rsidR="00A8718F" w:rsidRDefault="00D754E2">
            <w:pPr>
              <w:pStyle w:val="TableParagraph"/>
              <w:spacing w:before="0" w:line="239" w:lineRule="exact"/>
              <w:ind w:left="0"/>
              <w:jc w:val="center"/>
              <w:rPr>
                <w:sz w:val="20"/>
              </w:rPr>
            </w:pPr>
            <w:r>
              <w:rPr>
                <w:sz w:val="20"/>
              </w:rPr>
              <w:t>:</w:t>
            </w:r>
          </w:p>
        </w:tc>
        <w:tc>
          <w:tcPr>
            <w:tcW w:w="4441" w:type="dxa"/>
            <w:vAlign w:val="center"/>
          </w:tcPr>
          <w:p w14:paraId="02EDED2C" w14:textId="77777777" w:rsidR="00A8718F" w:rsidRDefault="00D754E2">
            <w:pPr>
              <w:pStyle w:val="TableParagraph"/>
              <w:spacing w:before="0" w:line="239" w:lineRule="exact"/>
              <w:ind w:left="79"/>
              <w:rPr>
                <w:sz w:val="20"/>
              </w:rPr>
            </w:pPr>
            <w:r>
              <w:rPr>
                <w:sz w:val="20"/>
                <w:szCs w:val="20"/>
                <w:lang w:val="fr-FR"/>
              </w:rPr>
              <w:t>Blanc</w:t>
            </w:r>
          </w:p>
        </w:tc>
      </w:tr>
      <w:tr w:rsidR="00A8718F" w14:paraId="1413C0C1" w14:textId="77777777">
        <w:trPr>
          <w:trHeight w:val="262"/>
        </w:trPr>
        <w:tc>
          <w:tcPr>
            <w:tcW w:w="4357" w:type="dxa"/>
            <w:vAlign w:val="center"/>
          </w:tcPr>
          <w:p w14:paraId="1458C813" w14:textId="77777777" w:rsidR="00A8718F" w:rsidRDefault="00D754E2">
            <w:pPr>
              <w:pStyle w:val="TableParagraph"/>
              <w:spacing w:before="0" w:line="231" w:lineRule="exact"/>
              <w:ind w:left="0"/>
              <w:rPr>
                <w:sz w:val="20"/>
              </w:rPr>
            </w:pPr>
            <w:r>
              <w:rPr>
                <w:sz w:val="20"/>
                <w:szCs w:val="20"/>
                <w:lang w:val="fr-FR"/>
              </w:rPr>
              <w:t>Couleur</w:t>
            </w:r>
          </w:p>
        </w:tc>
        <w:tc>
          <w:tcPr>
            <w:tcW w:w="199" w:type="dxa"/>
            <w:vAlign w:val="center"/>
          </w:tcPr>
          <w:p w14:paraId="2D002D09" w14:textId="77777777" w:rsidR="00A8718F" w:rsidRDefault="00D754E2">
            <w:pPr>
              <w:pStyle w:val="TableParagraph"/>
              <w:spacing w:before="0" w:line="231" w:lineRule="exact"/>
              <w:ind w:left="0"/>
              <w:jc w:val="center"/>
              <w:rPr>
                <w:sz w:val="20"/>
              </w:rPr>
            </w:pPr>
            <w:r>
              <w:rPr>
                <w:sz w:val="20"/>
              </w:rPr>
              <w:t>:</w:t>
            </w:r>
          </w:p>
        </w:tc>
        <w:tc>
          <w:tcPr>
            <w:tcW w:w="4441" w:type="dxa"/>
            <w:vAlign w:val="center"/>
          </w:tcPr>
          <w:p w14:paraId="7ACC8B95" w14:textId="77777777" w:rsidR="00A8718F" w:rsidRDefault="00D754E2">
            <w:pPr>
              <w:pStyle w:val="TableParagraph"/>
              <w:spacing w:before="0" w:line="231" w:lineRule="exact"/>
              <w:ind w:left="33"/>
              <w:rPr>
                <w:sz w:val="20"/>
              </w:rPr>
            </w:pPr>
            <w:r>
              <w:rPr>
                <w:sz w:val="20"/>
                <w:szCs w:val="20"/>
                <w:lang w:val="fr-FR"/>
              </w:rPr>
              <w:t>Aucune donnée disponible</w:t>
            </w:r>
          </w:p>
        </w:tc>
      </w:tr>
      <w:tr w:rsidR="00A8718F" w14:paraId="2326B6C9" w14:textId="77777777">
        <w:trPr>
          <w:trHeight w:val="268"/>
        </w:trPr>
        <w:tc>
          <w:tcPr>
            <w:tcW w:w="4357" w:type="dxa"/>
            <w:vAlign w:val="center"/>
          </w:tcPr>
          <w:p w14:paraId="54D655B3" w14:textId="77777777" w:rsidR="00A8718F" w:rsidRDefault="00D754E2">
            <w:pPr>
              <w:pStyle w:val="TableParagraph"/>
              <w:spacing w:before="0" w:line="238" w:lineRule="exact"/>
              <w:ind w:left="0"/>
              <w:rPr>
                <w:sz w:val="20"/>
              </w:rPr>
            </w:pPr>
            <w:r>
              <w:rPr>
                <w:sz w:val="20"/>
                <w:szCs w:val="20"/>
                <w:lang w:val="fr-FR"/>
              </w:rPr>
              <w:t>Odeur</w:t>
            </w:r>
          </w:p>
        </w:tc>
        <w:tc>
          <w:tcPr>
            <w:tcW w:w="199" w:type="dxa"/>
            <w:vAlign w:val="center"/>
          </w:tcPr>
          <w:p w14:paraId="3DA28699"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1F127BDE"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3D7073F2" w14:textId="77777777">
        <w:trPr>
          <w:trHeight w:val="268"/>
        </w:trPr>
        <w:tc>
          <w:tcPr>
            <w:tcW w:w="4357" w:type="dxa"/>
            <w:vAlign w:val="center"/>
          </w:tcPr>
          <w:p w14:paraId="1F3F0D45" w14:textId="77777777" w:rsidR="00A8718F" w:rsidRDefault="00D754E2">
            <w:pPr>
              <w:pStyle w:val="TableParagraph"/>
              <w:spacing w:before="0" w:line="238" w:lineRule="exact"/>
              <w:ind w:left="0"/>
              <w:rPr>
                <w:sz w:val="20"/>
              </w:rPr>
            </w:pPr>
            <w:r>
              <w:rPr>
                <w:sz w:val="20"/>
                <w:szCs w:val="20"/>
                <w:lang w:val="fr-FR"/>
              </w:rPr>
              <w:t>Seuil d'odeur</w:t>
            </w:r>
          </w:p>
        </w:tc>
        <w:tc>
          <w:tcPr>
            <w:tcW w:w="199" w:type="dxa"/>
            <w:vAlign w:val="center"/>
          </w:tcPr>
          <w:p w14:paraId="50ECD82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92CF99B"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4547B4D" w14:textId="77777777">
        <w:trPr>
          <w:trHeight w:val="268"/>
        </w:trPr>
        <w:tc>
          <w:tcPr>
            <w:tcW w:w="4357" w:type="dxa"/>
            <w:vAlign w:val="center"/>
          </w:tcPr>
          <w:p w14:paraId="1E1CCD14" w14:textId="77777777" w:rsidR="00A8718F" w:rsidRDefault="00D754E2">
            <w:pPr>
              <w:pStyle w:val="TableParagraph"/>
              <w:spacing w:before="0" w:line="238" w:lineRule="exact"/>
              <w:ind w:left="0"/>
              <w:rPr>
                <w:sz w:val="20"/>
              </w:rPr>
            </w:pPr>
            <w:r>
              <w:rPr>
                <w:sz w:val="20"/>
                <w:szCs w:val="20"/>
                <w:lang w:val="fr-FR"/>
              </w:rPr>
              <w:t>pH</w:t>
            </w:r>
          </w:p>
        </w:tc>
        <w:tc>
          <w:tcPr>
            <w:tcW w:w="199" w:type="dxa"/>
            <w:vAlign w:val="center"/>
          </w:tcPr>
          <w:p w14:paraId="51F43AA7"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17AEFF6" w14:textId="77777777" w:rsidR="00A8718F" w:rsidRDefault="00D754E2">
            <w:pPr>
              <w:pStyle w:val="TableParagraph"/>
              <w:spacing w:before="0" w:line="238" w:lineRule="exact"/>
              <w:ind w:left="33"/>
              <w:rPr>
                <w:sz w:val="20"/>
              </w:rPr>
            </w:pPr>
            <w:r>
              <w:rPr>
                <w:sz w:val="20"/>
                <w:szCs w:val="20"/>
                <w:lang w:val="fr-FR"/>
              </w:rPr>
              <w:t>8,7 – 9,0</w:t>
            </w:r>
          </w:p>
        </w:tc>
      </w:tr>
      <w:tr w:rsidR="00A8718F" w14:paraId="5F0D0C89" w14:textId="77777777">
        <w:trPr>
          <w:trHeight w:val="268"/>
        </w:trPr>
        <w:tc>
          <w:tcPr>
            <w:tcW w:w="4357" w:type="dxa"/>
            <w:vAlign w:val="center"/>
          </w:tcPr>
          <w:p w14:paraId="380ADEAA" w14:textId="77777777" w:rsidR="00A8718F" w:rsidRDefault="00D754E2">
            <w:pPr>
              <w:pStyle w:val="TableParagraph"/>
              <w:spacing w:before="0" w:line="238" w:lineRule="exact"/>
              <w:ind w:left="0"/>
              <w:rPr>
                <w:sz w:val="20"/>
              </w:rPr>
            </w:pPr>
            <w:r>
              <w:rPr>
                <w:sz w:val="20"/>
                <w:szCs w:val="20"/>
                <w:lang w:val="fr-FR"/>
              </w:rPr>
              <w:t>Taux d'évaporation</w:t>
            </w:r>
          </w:p>
        </w:tc>
        <w:tc>
          <w:tcPr>
            <w:tcW w:w="199" w:type="dxa"/>
            <w:vAlign w:val="center"/>
          </w:tcPr>
          <w:p w14:paraId="140CE140"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D29FE49"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308C5FE" w14:textId="77777777">
        <w:trPr>
          <w:trHeight w:val="268"/>
        </w:trPr>
        <w:tc>
          <w:tcPr>
            <w:tcW w:w="4357" w:type="dxa"/>
            <w:vAlign w:val="center"/>
          </w:tcPr>
          <w:p w14:paraId="12A6D1B1" w14:textId="77777777" w:rsidR="00A8718F" w:rsidRDefault="00D754E2">
            <w:pPr>
              <w:pStyle w:val="TableParagraph"/>
              <w:spacing w:before="0" w:line="238" w:lineRule="exact"/>
              <w:ind w:left="0"/>
              <w:rPr>
                <w:sz w:val="20"/>
              </w:rPr>
            </w:pPr>
            <w:r>
              <w:rPr>
                <w:sz w:val="20"/>
                <w:szCs w:val="20"/>
                <w:lang w:val="fr-FR"/>
              </w:rPr>
              <w:t>Point de fusion</w:t>
            </w:r>
          </w:p>
        </w:tc>
        <w:tc>
          <w:tcPr>
            <w:tcW w:w="199" w:type="dxa"/>
            <w:vAlign w:val="center"/>
          </w:tcPr>
          <w:p w14:paraId="24C738B0"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09D6730F"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37FC30E3" w14:textId="77777777">
        <w:trPr>
          <w:trHeight w:val="268"/>
        </w:trPr>
        <w:tc>
          <w:tcPr>
            <w:tcW w:w="4357" w:type="dxa"/>
            <w:vAlign w:val="center"/>
          </w:tcPr>
          <w:p w14:paraId="02A055F4" w14:textId="77777777" w:rsidR="00A8718F" w:rsidRDefault="00D754E2">
            <w:pPr>
              <w:pStyle w:val="TableParagraph"/>
              <w:spacing w:before="0" w:line="238" w:lineRule="exact"/>
              <w:ind w:left="0"/>
              <w:rPr>
                <w:sz w:val="20"/>
              </w:rPr>
            </w:pPr>
            <w:r>
              <w:rPr>
                <w:sz w:val="20"/>
                <w:szCs w:val="20"/>
                <w:lang w:val="fr-FR"/>
              </w:rPr>
              <w:t>Point de congélation</w:t>
            </w:r>
          </w:p>
        </w:tc>
        <w:tc>
          <w:tcPr>
            <w:tcW w:w="199" w:type="dxa"/>
            <w:vAlign w:val="center"/>
          </w:tcPr>
          <w:p w14:paraId="5C0E195B"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3EF8CE0"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4916DFA4" w14:textId="77777777">
        <w:trPr>
          <w:trHeight w:val="268"/>
        </w:trPr>
        <w:tc>
          <w:tcPr>
            <w:tcW w:w="4357" w:type="dxa"/>
            <w:vAlign w:val="center"/>
          </w:tcPr>
          <w:p w14:paraId="60EC4131" w14:textId="77777777" w:rsidR="00A8718F" w:rsidRDefault="00D754E2">
            <w:pPr>
              <w:pStyle w:val="TableParagraph"/>
              <w:spacing w:before="0" w:line="238" w:lineRule="exact"/>
              <w:ind w:left="0"/>
              <w:rPr>
                <w:sz w:val="20"/>
              </w:rPr>
            </w:pPr>
            <w:r>
              <w:rPr>
                <w:sz w:val="20"/>
                <w:szCs w:val="20"/>
                <w:lang w:val="fr-FR"/>
              </w:rPr>
              <w:t>Point d'ébullition</w:t>
            </w:r>
          </w:p>
        </w:tc>
        <w:tc>
          <w:tcPr>
            <w:tcW w:w="199" w:type="dxa"/>
            <w:vAlign w:val="center"/>
          </w:tcPr>
          <w:p w14:paraId="628DCEA3"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753D3B3F"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1211C678" w14:textId="77777777">
        <w:trPr>
          <w:trHeight w:val="268"/>
        </w:trPr>
        <w:tc>
          <w:tcPr>
            <w:tcW w:w="4357" w:type="dxa"/>
            <w:vAlign w:val="center"/>
          </w:tcPr>
          <w:p w14:paraId="0D8E64E2" w14:textId="77777777" w:rsidR="00A8718F" w:rsidRDefault="00D754E2">
            <w:pPr>
              <w:pStyle w:val="TableParagraph"/>
              <w:spacing w:before="0" w:line="238" w:lineRule="exact"/>
              <w:ind w:left="0"/>
              <w:rPr>
                <w:sz w:val="20"/>
              </w:rPr>
            </w:pPr>
            <w:r>
              <w:rPr>
                <w:sz w:val="20"/>
                <w:szCs w:val="20"/>
                <w:lang w:val="fr-FR"/>
              </w:rPr>
              <w:t>Point d'éclair</w:t>
            </w:r>
          </w:p>
        </w:tc>
        <w:tc>
          <w:tcPr>
            <w:tcW w:w="199" w:type="dxa"/>
            <w:vAlign w:val="center"/>
          </w:tcPr>
          <w:p w14:paraId="2AC0DE7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4231CB9"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1C626507" w14:textId="77777777">
        <w:trPr>
          <w:trHeight w:val="267"/>
        </w:trPr>
        <w:tc>
          <w:tcPr>
            <w:tcW w:w="4357" w:type="dxa"/>
            <w:vAlign w:val="center"/>
          </w:tcPr>
          <w:p w14:paraId="4EF7943A" w14:textId="77777777" w:rsidR="00A8718F" w:rsidRDefault="00D754E2">
            <w:pPr>
              <w:pStyle w:val="TableParagraph"/>
              <w:spacing w:before="0" w:line="238" w:lineRule="exact"/>
              <w:ind w:left="0"/>
              <w:rPr>
                <w:sz w:val="20"/>
              </w:rPr>
            </w:pPr>
            <w:r>
              <w:rPr>
                <w:sz w:val="20"/>
                <w:szCs w:val="20"/>
                <w:lang w:val="fr-FR"/>
              </w:rPr>
              <w:t>Température d'auto-inflammation</w:t>
            </w:r>
          </w:p>
        </w:tc>
        <w:tc>
          <w:tcPr>
            <w:tcW w:w="199" w:type="dxa"/>
            <w:vAlign w:val="center"/>
          </w:tcPr>
          <w:p w14:paraId="0AFE5C7A"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5B2E5AE8"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F7EE8F6" w14:textId="77777777">
        <w:trPr>
          <w:trHeight w:val="267"/>
        </w:trPr>
        <w:tc>
          <w:tcPr>
            <w:tcW w:w="4357" w:type="dxa"/>
            <w:vAlign w:val="center"/>
          </w:tcPr>
          <w:p w14:paraId="05CA82DB" w14:textId="77777777" w:rsidR="00A8718F" w:rsidRDefault="00D754E2">
            <w:pPr>
              <w:pStyle w:val="TableParagraph"/>
              <w:spacing w:before="0" w:line="237" w:lineRule="exact"/>
              <w:ind w:left="0"/>
              <w:rPr>
                <w:sz w:val="20"/>
              </w:rPr>
            </w:pPr>
            <w:r>
              <w:rPr>
                <w:sz w:val="20"/>
                <w:szCs w:val="20"/>
                <w:lang w:val="fr-FR"/>
              </w:rPr>
              <w:t>Température de décomposition</w:t>
            </w:r>
          </w:p>
        </w:tc>
        <w:tc>
          <w:tcPr>
            <w:tcW w:w="199" w:type="dxa"/>
            <w:vAlign w:val="center"/>
          </w:tcPr>
          <w:p w14:paraId="450ABFB5" w14:textId="77777777" w:rsidR="00A8718F" w:rsidRDefault="00D754E2">
            <w:pPr>
              <w:pStyle w:val="TableParagraph"/>
              <w:spacing w:before="0" w:line="237" w:lineRule="exact"/>
              <w:ind w:left="0"/>
              <w:jc w:val="center"/>
              <w:rPr>
                <w:sz w:val="20"/>
              </w:rPr>
            </w:pPr>
            <w:r>
              <w:rPr>
                <w:sz w:val="20"/>
              </w:rPr>
              <w:t>:</w:t>
            </w:r>
          </w:p>
        </w:tc>
        <w:tc>
          <w:tcPr>
            <w:tcW w:w="4441" w:type="dxa"/>
            <w:vAlign w:val="center"/>
          </w:tcPr>
          <w:p w14:paraId="48696CC7" w14:textId="77777777" w:rsidR="00A8718F" w:rsidRDefault="00D754E2">
            <w:pPr>
              <w:pStyle w:val="TableParagraph"/>
              <w:spacing w:before="0" w:line="237" w:lineRule="exact"/>
              <w:ind w:left="33"/>
              <w:rPr>
                <w:sz w:val="20"/>
              </w:rPr>
            </w:pPr>
            <w:r>
              <w:rPr>
                <w:sz w:val="20"/>
                <w:szCs w:val="20"/>
                <w:lang w:val="fr-FR"/>
              </w:rPr>
              <w:t>Aucune donnée disponible</w:t>
            </w:r>
          </w:p>
        </w:tc>
      </w:tr>
      <w:tr w:rsidR="00A8718F" w14:paraId="647EC183" w14:textId="77777777">
        <w:trPr>
          <w:trHeight w:val="268"/>
        </w:trPr>
        <w:tc>
          <w:tcPr>
            <w:tcW w:w="4357" w:type="dxa"/>
            <w:vAlign w:val="center"/>
          </w:tcPr>
          <w:p w14:paraId="12BBD09B" w14:textId="77777777" w:rsidR="00A8718F" w:rsidRDefault="00D754E2">
            <w:pPr>
              <w:pStyle w:val="TableParagraph"/>
              <w:spacing w:before="0" w:line="238" w:lineRule="exact"/>
              <w:ind w:left="0"/>
              <w:rPr>
                <w:sz w:val="20"/>
              </w:rPr>
            </w:pPr>
            <w:r>
              <w:rPr>
                <w:sz w:val="20"/>
                <w:szCs w:val="20"/>
                <w:lang w:val="fr-FR"/>
              </w:rPr>
              <w:t>Inflammabilité (solide, gaz)</w:t>
            </w:r>
          </w:p>
        </w:tc>
        <w:tc>
          <w:tcPr>
            <w:tcW w:w="199" w:type="dxa"/>
            <w:vAlign w:val="center"/>
          </w:tcPr>
          <w:p w14:paraId="4A3E765E"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594FC67E" w14:textId="77777777" w:rsidR="00A8718F" w:rsidRDefault="00D754E2">
            <w:pPr>
              <w:pStyle w:val="TableParagraph"/>
              <w:spacing w:before="0" w:line="238" w:lineRule="exact"/>
              <w:ind w:left="33"/>
              <w:rPr>
                <w:sz w:val="20"/>
              </w:rPr>
            </w:pPr>
            <w:r>
              <w:rPr>
                <w:sz w:val="20"/>
                <w:szCs w:val="20"/>
                <w:lang w:val="fr-FR"/>
              </w:rPr>
              <w:t>Non applicable</w:t>
            </w:r>
          </w:p>
        </w:tc>
      </w:tr>
      <w:tr w:rsidR="00A8718F" w14:paraId="1E875196" w14:textId="77777777">
        <w:trPr>
          <w:trHeight w:val="268"/>
        </w:trPr>
        <w:tc>
          <w:tcPr>
            <w:tcW w:w="4357" w:type="dxa"/>
            <w:vAlign w:val="center"/>
          </w:tcPr>
          <w:p w14:paraId="6DD2B473" w14:textId="77777777" w:rsidR="00A8718F" w:rsidRDefault="00D754E2">
            <w:pPr>
              <w:pStyle w:val="TableParagraph"/>
              <w:spacing w:before="0" w:line="238" w:lineRule="exact"/>
              <w:ind w:left="0"/>
              <w:rPr>
                <w:sz w:val="20"/>
              </w:rPr>
            </w:pPr>
            <w:r>
              <w:rPr>
                <w:sz w:val="20"/>
                <w:szCs w:val="20"/>
                <w:lang w:val="fr-FR"/>
              </w:rPr>
              <w:t>Pression de vapeur</w:t>
            </w:r>
          </w:p>
        </w:tc>
        <w:tc>
          <w:tcPr>
            <w:tcW w:w="199" w:type="dxa"/>
            <w:vAlign w:val="center"/>
          </w:tcPr>
          <w:p w14:paraId="47619544"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05A8245A"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72741BE" w14:textId="77777777">
        <w:trPr>
          <w:trHeight w:val="268"/>
        </w:trPr>
        <w:tc>
          <w:tcPr>
            <w:tcW w:w="4357" w:type="dxa"/>
            <w:vAlign w:val="center"/>
          </w:tcPr>
          <w:p w14:paraId="4851A682" w14:textId="77777777" w:rsidR="00A8718F" w:rsidRPr="000676AA" w:rsidRDefault="00D754E2">
            <w:pPr>
              <w:pStyle w:val="TableParagraph"/>
              <w:spacing w:before="0" w:line="238" w:lineRule="exact"/>
              <w:ind w:left="0"/>
              <w:rPr>
                <w:sz w:val="20"/>
                <w:lang w:val="fr-CA"/>
              </w:rPr>
            </w:pPr>
            <w:r>
              <w:rPr>
                <w:sz w:val="20"/>
                <w:szCs w:val="20"/>
                <w:lang w:val="fr-FR"/>
              </w:rPr>
              <w:t>Densité de vapeur relative à 20 °C</w:t>
            </w:r>
          </w:p>
        </w:tc>
        <w:tc>
          <w:tcPr>
            <w:tcW w:w="199" w:type="dxa"/>
            <w:vAlign w:val="center"/>
          </w:tcPr>
          <w:p w14:paraId="7F6D99D9"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AB404C2"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9834946" w14:textId="77777777">
        <w:trPr>
          <w:trHeight w:val="268"/>
        </w:trPr>
        <w:tc>
          <w:tcPr>
            <w:tcW w:w="4357" w:type="dxa"/>
            <w:vAlign w:val="center"/>
          </w:tcPr>
          <w:p w14:paraId="181209DE" w14:textId="77777777" w:rsidR="00A8718F" w:rsidRDefault="00D754E2">
            <w:pPr>
              <w:pStyle w:val="TableParagraph"/>
              <w:spacing w:before="0" w:line="238" w:lineRule="exact"/>
              <w:ind w:left="0"/>
              <w:rPr>
                <w:sz w:val="20"/>
              </w:rPr>
            </w:pPr>
            <w:r>
              <w:rPr>
                <w:sz w:val="20"/>
                <w:szCs w:val="20"/>
                <w:lang w:val="fr-FR"/>
              </w:rPr>
              <w:t>Densité relative</w:t>
            </w:r>
          </w:p>
        </w:tc>
        <w:tc>
          <w:tcPr>
            <w:tcW w:w="199" w:type="dxa"/>
            <w:vAlign w:val="center"/>
          </w:tcPr>
          <w:p w14:paraId="0711361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3A549274"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6E2D71D9" w14:textId="77777777">
        <w:trPr>
          <w:trHeight w:val="268"/>
        </w:trPr>
        <w:tc>
          <w:tcPr>
            <w:tcW w:w="4357" w:type="dxa"/>
            <w:vAlign w:val="center"/>
          </w:tcPr>
          <w:p w14:paraId="1C9EFA2B" w14:textId="77777777" w:rsidR="00A8718F" w:rsidRDefault="00D754E2">
            <w:pPr>
              <w:pStyle w:val="TableParagraph"/>
              <w:spacing w:before="0" w:line="238" w:lineRule="exact"/>
              <w:ind w:left="0"/>
              <w:rPr>
                <w:sz w:val="20"/>
              </w:rPr>
            </w:pPr>
            <w:r>
              <w:rPr>
                <w:sz w:val="20"/>
                <w:szCs w:val="20"/>
                <w:lang w:val="fr-FR"/>
              </w:rPr>
              <w:t>Solubilité</w:t>
            </w:r>
          </w:p>
        </w:tc>
        <w:tc>
          <w:tcPr>
            <w:tcW w:w="199" w:type="dxa"/>
            <w:vAlign w:val="center"/>
          </w:tcPr>
          <w:p w14:paraId="19F00124"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7687A6D"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426CE22A" w14:textId="77777777">
        <w:trPr>
          <w:trHeight w:val="268"/>
        </w:trPr>
        <w:tc>
          <w:tcPr>
            <w:tcW w:w="4357" w:type="dxa"/>
            <w:vAlign w:val="center"/>
          </w:tcPr>
          <w:p w14:paraId="60759242" w14:textId="77777777" w:rsidR="00A8718F" w:rsidRPr="000676AA" w:rsidRDefault="00D754E2">
            <w:pPr>
              <w:pStyle w:val="TableParagraph"/>
              <w:spacing w:before="0" w:line="238" w:lineRule="exact"/>
              <w:ind w:left="0"/>
              <w:rPr>
                <w:sz w:val="20"/>
                <w:lang w:val="fr-CA"/>
              </w:rPr>
            </w:pPr>
            <w:r>
              <w:rPr>
                <w:sz w:val="20"/>
                <w:szCs w:val="20"/>
                <w:lang w:val="fr-FR"/>
              </w:rPr>
              <w:t>Coefficient de partage : n-octanol/eau</w:t>
            </w:r>
          </w:p>
        </w:tc>
        <w:tc>
          <w:tcPr>
            <w:tcW w:w="199" w:type="dxa"/>
            <w:vAlign w:val="center"/>
          </w:tcPr>
          <w:p w14:paraId="1978D4B5"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B84D85A"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87E765F" w14:textId="77777777">
        <w:trPr>
          <w:trHeight w:val="268"/>
        </w:trPr>
        <w:tc>
          <w:tcPr>
            <w:tcW w:w="4357" w:type="dxa"/>
            <w:vAlign w:val="center"/>
          </w:tcPr>
          <w:p w14:paraId="662D4D8E" w14:textId="77777777" w:rsidR="00A8718F" w:rsidRDefault="00D754E2">
            <w:pPr>
              <w:pStyle w:val="TableParagraph"/>
              <w:spacing w:before="0" w:line="238" w:lineRule="exact"/>
              <w:ind w:left="0"/>
              <w:rPr>
                <w:sz w:val="20"/>
              </w:rPr>
            </w:pPr>
            <w:r>
              <w:rPr>
                <w:sz w:val="20"/>
                <w:szCs w:val="20"/>
                <w:lang w:val="fr-FR"/>
              </w:rPr>
              <w:t>Viscosité</w:t>
            </w:r>
          </w:p>
        </w:tc>
        <w:tc>
          <w:tcPr>
            <w:tcW w:w="199" w:type="dxa"/>
            <w:vAlign w:val="center"/>
          </w:tcPr>
          <w:p w14:paraId="73053ACB"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AAD6167"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63B21E5A" w14:textId="77777777">
        <w:trPr>
          <w:trHeight w:val="268"/>
        </w:trPr>
        <w:tc>
          <w:tcPr>
            <w:tcW w:w="4357" w:type="dxa"/>
            <w:vAlign w:val="center"/>
          </w:tcPr>
          <w:p w14:paraId="068FFF12" w14:textId="77777777" w:rsidR="00A8718F" w:rsidRDefault="00D754E2">
            <w:pPr>
              <w:pStyle w:val="TableParagraph"/>
              <w:spacing w:before="0" w:line="238" w:lineRule="exact"/>
              <w:ind w:left="0"/>
              <w:rPr>
                <w:sz w:val="20"/>
              </w:rPr>
            </w:pPr>
            <w:r>
              <w:rPr>
                <w:sz w:val="20"/>
                <w:szCs w:val="20"/>
                <w:lang w:val="fr-FR"/>
              </w:rPr>
              <w:t>Propriétés explosives</w:t>
            </w:r>
          </w:p>
        </w:tc>
        <w:tc>
          <w:tcPr>
            <w:tcW w:w="199" w:type="dxa"/>
            <w:vAlign w:val="center"/>
          </w:tcPr>
          <w:p w14:paraId="5D38FFDF"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6EBCFFE6"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834E6FE" w14:textId="77777777">
        <w:trPr>
          <w:trHeight w:val="267"/>
        </w:trPr>
        <w:tc>
          <w:tcPr>
            <w:tcW w:w="4357" w:type="dxa"/>
            <w:vAlign w:val="center"/>
          </w:tcPr>
          <w:p w14:paraId="43435004" w14:textId="77777777" w:rsidR="00A8718F" w:rsidRDefault="00D754E2">
            <w:pPr>
              <w:pStyle w:val="TableParagraph"/>
              <w:spacing w:before="0" w:line="238" w:lineRule="exact"/>
              <w:ind w:left="0"/>
              <w:rPr>
                <w:sz w:val="20"/>
              </w:rPr>
            </w:pPr>
            <w:r>
              <w:rPr>
                <w:sz w:val="20"/>
                <w:szCs w:val="20"/>
                <w:lang w:val="fr-FR"/>
              </w:rPr>
              <w:t>Propriétés oxydantes</w:t>
            </w:r>
          </w:p>
        </w:tc>
        <w:tc>
          <w:tcPr>
            <w:tcW w:w="199" w:type="dxa"/>
            <w:vAlign w:val="center"/>
          </w:tcPr>
          <w:p w14:paraId="086183D2"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00AC504"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F8E1745" w14:textId="77777777">
        <w:trPr>
          <w:trHeight w:val="230"/>
        </w:trPr>
        <w:tc>
          <w:tcPr>
            <w:tcW w:w="4357" w:type="dxa"/>
            <w:vAlign w:val="center"/>
          </w:tcPr>
          <w:p w14:paraId="008E957D" w14:textId="77777777" w:rsidR="00A8718F" w:rsidRDefault="00D754E2">
            <w:pPr>
              <w:pStyle w:val="TableParagraph"/>
              <w:spacing w:before="0" w:line="210" w:lineRule="exact"/>
              <w:ind w:left="0"/>
              <w:rPr>
                <w:sz w:val="20"/>
              </w:rPr>
            </w:pPr>
            <w:r>
              <w:rPr>
                <w:sz w:val="20"/>
                <w:szCs w:val="20"/>
                <w:lang w:val="fr-FR"/>
              </w:rPr>
              <w:t>Limites d'explosifs</w:t>
            </w:r>
          </w:p>
        </w:tc>
        <w:tc>
          <w:tcPr>
            <w:tcW w:w="199" w:type="dxa"/>
            <w:vAlign w:val="center"/>
          </w:tcPr>
          <w:p w14:paraId="79098F82" w14:textId="77777777" w:rsidR="00A8718F" w:rsidRDefault="00D754E2">
            <w:pPr>
              <w:pStyle w:val="TableParagraph"/>
              <w:spacing w:before="0" w:line="210" w:lineRule="exact"/>
              <w:ind w:left="0"/>
              <w:jc w:val="center"/>
              <w:rPr>
                <w:sz w:val="20"/>
              </w:rPr>
            </w:pPr>
            <w:r>
              <w:rPr>
                <w:sz w:val="20"/>
              </w:rPr>
              <w:t>:</w:t>
            </w:r>
          </w:p>
        </w:tc>
        <w:tc>
          <w:tcPr>
            <w:tcW w:w="4441" w:type="dxa"/>
            <w:vAlign w:val="center"/>
          </w:tcPr>
          <w:p w14:paraId="7ED369C8" w14:textId="77777777" w:rsidR="00A8718F" w:rsidRDefault="00D754E2">
            <w:pPr>
              <w:pStyle w:val="TableParagraph"/>
              <w:spacing w:before="0" w:line="210" w:lineRule="exact"/>
              <w:ind w:left="33"/>
              <w:rPr>
                <w:sz w:val="20"/>
              </w:rPr>
            </w:pPr>
            <w:r>
              <w:rPr>
                <w:sz w:val="20"/>
                <w:szCs w:val="20"/>
                <w:lang w:val="fr-FR"/>
              </w:rPr>
              <w:t>Aucune donnée disponible</w:t>
            </w:r>
          </w:p>
        </w:tc>
      </w:tr>
    </w:tbl>
    <w:p w14:paraId="591F5E0C" w14:textId="77777777" w:rsidR="00A8718F" w:rsidRDefault="00D754E2">
      <w:pPr>
        <w:pStyle w:val="ListParagraph"/>
        <w:numPr>
          <w:ilvl w:val="1"/>
          <w:numId w:val="5"/>
        </w:numPr>
        <w:tabs>
          <w:tab w:val="left" w:pos="927"/>
          <w:tab w:val="left" w:pos="928"/>
        </w:tabs>
        <w:spacing w:before="9"/>
        <w:ind w:left="927"/>
        <w:rPr>
          <w:b/>
        </w:rPr>
      </w:pPr>
      <w:r>
        <w:rPr>
          <w:lang w:val="fr-FR"/>
        </w:rPr>
        <w:t>Autres informations</w:t>
      </w:r>
      <w:bookmarkStart w:id="41" w:name="9.2._Other_information"/>
      <w:bookmarkEnd w:id="41"/>
    </w:p>
    <w:p w14:paraId="2367E41A" w14:textId="77777777" w:rsidR="00A8718F" w:rsidRDefault="00D754E2">
      <w:pPr>
        <w:pStyle w:val="BodyText"/>
        <w:spacing w:before="2" w:line="244" w:lineRule="exact"/>
        <w:ind w:left="220"/>
      </w:pPr>
      <w:r>
        <w:rPr>
          <w:lang w:val="fr-FR"/>
        </w:rPr>
        <w:t>Aucune information supplémentaire disponible</w:t>
      </w:r>
    </w:p>
    <w:p w14:paraId="63A688F1" w14:textId="77777777" w:rsidR="00A8718F" w:rsidRDefault="00D754E2">
      <w:pPr>
        <w:pStyle w:val="Heading1"/>
        <w:shd w:val="clear" w:color="auto" w:fill="000000" w:themeFill="text1"/>
        <w:tabs>
          <w:tab w:val="left" w:pos="10782"/>
        </w:tabs>
        <w:ind w:right="312"/>
        <w:rPr>
          <w:color w:val="FFFFFF"/>
        </w:rPr>
      </w:pPr>
      <w:r>
        <w:rPr>
          <w:b w:val="0"/>
          <w:color w:val="FFFFFF"/>
          <w:lang w:val="fr-FR"/>
        </w:rPr>
        <w:lastRenderedPageBreak/>
        <w:t xml:space="preserve"> SECTION 10 :</w:t>
      </w:r>
      <w:bookmarkStart w:id="42" w:name="SECTION_10:_Stability_and_reactivity"/>
      <w:bookmarkEnd w:id="42"/>
      <w:r>
        <w:rPr>
          <w:b w:val="0"/>
          <w:bCs w:val="0"/>
          <w:color w:val="FFFFFF"/>
          <w:lang w:val="fr-FR"/>
        </w:rPr>
        <w:t xml:space="preserve"> Stabilité et réactivité</w:t>
      </w:r>
    </w:p>
    <w:p w14:paraId="06E07B0B" w14:textId="77777777" w:rsidR="00A8718F" w:rsidRDefault="00D754E2">
      <w:pPr>
        <w:pStyle w:val="Heading2"/>
        <w:numPr>
          <w:ilvl w:val="1"/>
          <w:numId w:val="4"/>
        </w:numPr>
        <w:tabs>
          <w:tab w:val="left" w:pos="927"/>
          <w:tab w:val="left" w:pos="928"/>
        </w:tabs>
        <w:spacing w:before="1"/>
      </w:pPr>
      <w:r>
        <w:rPr>
          <w:b w:val="0"/>
          <w:lang w:val="fr-FR"/>
        </w:rPr>
        <w:t>Réactivité</w:t>
      </w:r>
      <w:bookmarkStart w:id="43" w:name="10.1._Reactivity"/>
      <w:bookmarkEnd w:id="43"/>
    </w:p>
    <w:p w14:paraId="6CDD0147" w14:textId="77777777" w:rsidR="00A8718F" w:rsidRPr="000676AA" w:rsidRDefault="00D754E2">
      <w:pPr>
        <w:pStyle w:val="BodyText"/>
        <w:spacing w:line="243" w:lineRule="exact"/>
        <w:ind w:left="220"/>
        <w:rPr>
          <w:lang w:val="fr-CA"/>
        </w:rPr>
      </w:pPr>
      <w:r>
        <w:rPr>
          <w:lang w:val="fr-FR"/>
        </w:rPr>
        <w:t>Des réactions dangereuses ne se produiront pas dans des conditions normales.</w:t>
      </w:r>
      <w:bookmarkStart w:id="44" w:name="10.2._Chemical_stability"/>
      <w:bookmarkEnd w:id="44"/>
    </w:p>
    <w:p w14:paraId="7586E80B" w14:textId="77777777" w:rsidR="00A8718F" w:rsidRDefault="00D754E2">
      <w:pPr>
        <w:pStyle w:val="Heading2"/>
        <w:numPr>
          <w:ilvl w:val="1"/>
          <w:numId w:val="4"/>
        </w:numPr>
        <w:tabs>
          <w:tab w:val="left" w:pos="927"/>
          <w:tab w:val="left" w:pos="928"/>
        </w:tabs>
        <w:spacing w:line="268" w:lineRule="exact"/>
        <w:ind w:left="927"/>
      </w:pPr>
      <w:r>
        <w:rPr>
          <w:b w:val="0"/>
          <w:lang w:val="fr-FR"/>
        </w:rPr>
        <w:t>Stabilité chimique</w:t>
      </w:r>
    </w:p>
    <w:p w14:paraId="5380D386" w14:textId="77777777" w:rsidR="00A8718F" w:rsidRPr="000676AA" w:rsidRDefault="00D754E2">
      <w:pPr>
        <w:pStyle w:val="BodyText"/>
        <w:spacing w:before="3"/>
        <w:ind w:left="220"/>
        <w:rPr>
          <w:lang w:val="fr-CA"/>
        </w:rPr>
      </w:pPr>
      <w:r>
        <w:rPr>
          <w:lang w:val="fr-FR"/>
        </w:rPr>
        <w:t>Stable dans les conditions de manipulation et de stockage recommandées (voir section 7).</w:t>
      </w:r>
    </w:p>
    <w:p w14:paraId="103F9A51" w14:textId="77777777" w:rsidR="00A8718F" w:rsidRDefault="00D754E2">
      <w:pPr>
        <w:pStyle w:val="Heading2"/>
        <w:numPr>
          <w:ilvl w:val="1"/>
          <w:numId w:val="4"/>
        </w:numPr>
        <w:tabs>
          <w:tab w:val="left" w:pos="927"/>
          <w:tab w:val="left" w:pos="928"/>
        </w:tabs>
        <w:ind w:left="927"/>
      </w:pPr>
      <w:r>
        <w:rPr>
          <w:b w:val="0"/>
          <w:lang w:val="fr-FR"/>
        </w:rPr>
        <w:t>Possibilité de réactions dangereuses</w:t>
      </w:r>
      <w:bookmarkStart w:id="45" w:name="10.3._Possibility_of_hazardous_reactions"/>
      <w:bookmarkEnd w:id="45"/>
    </w:p>
    <w:p w14:paraId="730FD8B5" w14:textId="77777777" w:rsidR="00A8718F" w:rsidRPr="000676AA" w:rsidRDefault="00D754E2">
      <w:pPr>
        <w:pStyle w:val="BodyText"/>
        <w:spacing w:before="2" w:line="243" w:lineRule="exact"/>
        <w:ind w:left="220"/>
        <w:rPr>
          <w:lang w:val="fr-CA"/>
        </w:rPr>
      </w:pPr>
      <w:r>
        <w:rPr>
          <w:lang w:val="fr-FR"/>
        </w:rPr>
        <w:t>Aucune polymérisation dangereuse ne se produira.</w:t>
      </w:r>
      <w:bookmarkStart w:id="46" w:name="10.4._Conditions_to_avoid"/>
      <w:bookmarkEnd w:id="46"/>
    </w:p>
    <w:p w14:paraId="41F99C4D" w14:textId="77777777" w:rsidR="00A8718F" w:rsidRDefault="00D754E2">
      <w:pPr>
        <w:pStyle w:val="Heading2"/>
        <w:numPr>
          <w:ilvl w:val="1"/>
          <w:numId w:val="4"/>
        </w:numPr>
        <w:tabs>
          <w:tab w:val="left" w:pos="927"/>
          <w:tab w:val="left" w:pos="928"/>
        </w:tabs>
        <w:spacing w:line="268" w:lineRule="exact"/>
        <w:ind w:left="927"/>
      </w:pPr>
      <w:r>
        <w:rPr>
          <w:b w:val="0"/>
          <w:lang w:val="fr-FR"/>
        </w:rPr>
        <w:t>Conditions à éviter</w:t>
      </w:r>
    </w:p>
    <w:p w14:paraId="1FEE1C41" w14:textId="77777777" w:rsidR="00A8718F" w:rsidRPr="000676AA" w:rsidRDefault="00D754E2">
      <w:pPr>
        <w:pStyle w:val="BodyText"/>
        <w:spacing w:before="3" w:line="243" w:lineRule="exact"/>
        <w:ind w:left="220"/>
        <w:rPr>
          <w:lang w:val="fr-CA"/>
        </w:rPr>
      </w:pPr>
      <w:r>
        <w:rPr>
          <w:lang w:val="fr-FR"/>
        </w:rPr>
        <w:t>Lumière directe du soleil, températures extrêmement élevées ou extrêmement basses, et matériaux incompatibles.</w:t>
      </w:r>
    </w:p>
    <w:p w14:paraId="0CBE9AC5" w14:textId="77777777" w:rsidR="00A8718F" w:rsidRDefault="00D754E2">
      <w:pPr>
        <w:pStyle w:val="Heading2"/>
        <w:numPr>
          <w:ilvl w:val="1"/>
          <w:numId w:val="4"/>
        </w:numPr>
        <w:tabs>
          <w:tab w:val="left" w:pos="927"/>
          <w:tab w:val="left" w:pos="928"/>
        </w:tabs>
        <w:spacing w:line="268" w:lineRule="exact"/>
        <w:ind w:left="927"/>
      </w:pPr>
      <w:r>
        <w:rPr>
          <w:b w:val="0"/>
          <w:lang w:val="fr-FR"/>
        </w:rPr>
        <w:t>Matériaux incompatibles</w:t>
      </w:r>
      <w:bookmarkStart w:id="47" w:name="10.5._Incompatible_materials"/>
      <w:bookmarkEnd w:id="47"/>
    </w:p>
    <w:p w14:paraId="0744310A" w14:textId="77777777" w:rsidR="00A8718F" w:rsidRPr="000676AA" w:rsidRDefault="00D754E2">
      <w:pPr>
        <w:pStyle w:val="BodyText"/>
        <w:spacing w:line="243" w:lineRule="exact"/>
        <w:ind w:left="220"/>
        <w:rPr>
          <w:lang w:val="fr-CA"/>
        </w:rPr>
      </w:pPr>
      <w:r>
        <w:rPr>
          <w:lang w:val="fr-FR"/>
        </w:rPr>
        <w:t>Acides forts, bases fortes, oxydants forts.</w:t>
      </w:r>
      <w:bookmarkStart w:id="48" w:name="10.6._Hazardous_decomposition_products"/>
      <w:bookmarkEnd w:id="48"/>
    </w:p>
    <w:p w14:paraId="5E1A0C52" w14:textId="77777777" w:rsidR="00A8718F" w:rsidRDefault="00D754E2">
      <w:pPr>
        <w:pStyle w:val="Heading2"/>
        <w:numPr>
          <w:ilvl w:val="1"/>
          <w:numId w:val="4"/>
        </w:numPr>
        <w:tabs>
          <w:tab w:val="left" w:pos="927"/>
          <w:tab w:val="left" w:pos="928"/>
        </w:tabs>
        <w:spacing w:line="268" w:lineRule="exact"/>
        <w:ind w:left="927"/>
      </w:pPr>
      <w:r>
        <w:rPr>
          <w:b w:val="0"/>
          <w:lang w:val="fr-FR"/>
        </w:rPr>
        <w:t>Produits de décomposition dangereux</w:t>
      </w:r>
    </w:p>
    <w:p w14:paraId="28578EC4" w14:textId="77777777" w:rsidR="00A8718F" w:rsidRPr="000676AA" w:rsidRDefault="00D754E2">
      <w:pPr>
        <w:pStyle w:val="BodyText"/>
        <w:spacing w:before="2" w:line="244" w:lineRule="exact"/>
        <w:ind w:left="220"/>
        <w:rPr>
          <w:lang w:val="fr-CA"/>
        </w:rPr>
      </w:pPr>
      <w:r>
        <w:rPr>
          <w:lang w:val="fr-FR"/>
        </w:rPr>
        <w:t>Aucun attendu dans des conditions normales d’utilisation.</w:t>
      </w:r>
    </w:p>
    <w:p w14:paraId="420CBB09" w14:textId="77777777" w:rsidR="00A8718F" w:rsidRPr="000676AA"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11 :</w:t>
      </w:r>
      <w:bookmarkStart w:id="49" w:name="SECTION_11:_Toxicological_information"/>
      <w:bookmarkEnd w:id="49"/>
      <w:r>
        <w:rPr>
          <w:b w:val="0"/>
          <w:bCs w:val="0"/>
          <w:color w:val="FFFFFF"/>
          <w:lang w:val="fr-FR"/>
        </w:rPr>
        <w:t xml:space="preserve"> Informations toxicologiques</w:t>
      </w:r>
    </w:p>
    <w:p w14:paraId="7D702D32" w14:textId="77777777" w:rsidR="00A8718F" w:rsidRPr="000676AA" w:rsidRDefault="00D754E2">
      <w:pPr>
        <w:pStyle w:val="Heading2"/>
        <w:tabs>
          <w:tab w:val="left" w:pos="927"/>
        </w:tabs>
        <w:spacing w:after="20" w:line="268" w:lineRule="exact"/>
        <w:ind w:left="220" w:firstLine="0"/>
        <w:rPr>
          <w:lang w:val="fr-CA"/>
        </w:rPr>
      </w:pPr>
      <w:r>
        <w:rPr>
          <w:b w:val="0"/>
          <w:lang w:val="fr-FR"/>
        </w:rPr>
        <w:t>11.1.</w:t>
      </w:r>
      <w:bookmarkStart w:id="50" w:name="11.1._Information_on_toxicological_effec"/>
      <w:bookmarkEnd w:id="50"/>
      <w:r>
        <w:rPr>
          <w:b w:val="0"/>
          <w:bCs w:val="0"/>
          <w:lang w:val="fr-FR"/>
        </w:rPr>
        <w:tab/>
        <w:t>Informations sur les effets toxicologiques</w:t>
      </w:r>
    </w:p>
    <w:tbl>
      <w:tblPr>
        <w:tblStyle w:val="TableNormal0"/>
        <w:tblW w:w="0" w:type="auto"/>
        <w:tblInd w:w="336" w:type="dxa"/>
        <w:tblLayout w:type="fixed"/>
        <w:tblLook w:val="01E0" w:firstRow="1" w:lastRow="1" w:firstColumn="1" w:lastColumn="1" w:noHBand="0" w:noVBand="0"/>
      </w:tblPr>
      <w:tblGrid>
        <w:gridCol w:w="3500"/>
        <w:gridCol w:w="126"/>
        <w:gridCol w:w="6985"/>
      </w:tblGrid>
      <w:tr w:rsidR="00A8718F" w:rsidRPr="000676AA" w14:paraId="49A2C1F3" w14:textId="77777777">
        <w:trPr>
          <w:trHeight w:val="230"/>
        </w:trPr>
        <w:tc>
          <w:tcPr>
            <w:tcW w:w="3500" w:type="dxa"/>
            <w:vAlign w:val="center"/>
          </w:tcPr>
          <w:p w14:paraId="5382CAB4" w14:textId="77777777" w:rsidR="00A8718F" w:rsidRDefault="00D754E2">
            <w:pPr>
              <w:pStyle w:val="TableParagraph"/>
              <w:spacing w:before="0" w:line="210" w:lineRule="exact"/>
              <w:ind w:left="0"/>
              <w:rPr>
                <w:sz w:val="20"/>
              </w:rPr>
            </w:pPr>
            <w:r>
              <w:rPr>
                <w:sz w:val="20"/>
                <w:szCs w:val="20"/>
                <w:lang w:val="fr-FR"/>
              </w:rPr>
              <w:t>Toxicité aiguë</w:t>
            </w:r>
          </w:p>
        </w:tc>
        <w:tc>
          <w:tcPr>
            <w:tcW w:w="126" w:type="dxa"/>
            <w:vAlign w:val="center"/>
          </w:tcPr>
          <w:p w14:paraId="5BA738D3" w14:textId="77777777" w:rsidR="00A8718F" w:rsidRDefault="00D754E2">
            <w:pPr>
              <w:pStyle w:val="TableParagraph"/>
              <w:spacing w:before="0" w:line="210" w:lineRule="exact"/>
              <w:ind w:left="0"/>
              <w:jc w:val="center"/>
              <w:rPr>
                <w:sz w:val="20"/>
              </w:rPr>
            </w:pPr>
            <w:r>
              <w:rPr>
                <w:sz w:val="20"/>
              </w:rPr>
              <w:t>:</w:t>
            </w:r>
          </w:p>
        </w:tc>
        <w:tc>
          <w:tcPr>
            <w:tcW w:w="6985" w:type="dxa"/>
            <w:vAlign w:val="center"/>
          </w:tcPr>
          <w:p w14:paraId="393BE3E6" w14:textId="77777777" w:rsidR="00A8718F" w:rsidRPr="000676AA" w:rsidRDefault="00D754E2">
            <w:pPr>
              <w:pStyle w:val="TableParagraph"/>
              <w:spacing w:before="0" w:line="210" w:lineRule="exact"/>
              <w:ind w:left="33"/>
              <w:rPr>
                <w:sz w:val="20"/>
                <w:szCs w:val="20"/>
                <w:lang w:val="fr-CA"/>
              </w:rPr>
            </w:pPr>
            <w:r>
              <w:rPr>
                <w:sz w:val="20"/>
                <w:szCs w:val="20"/>
                <w:lang w:val="fr-FR"/>
              </w:rPr>
              <w:t>Non classé (d’après les données disponibles, les critères de classification ne sont pas satisfaits)</w:t>
            </w:r>
          </w:p>
        </w:tc>
      </w:tr>
    </w:tbl>
    <w:p w14:paraId="03F7677D"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E861C23" w14:textId="77777777">
        <w:trPr>
          <w:trHeight w:val="285"/>
        </w:trPr>
        <w:tc>
          <w:tcPr>
            <w:tcW w:w="10709" w:type="dxa"/>
            <w:gridSpan w:val="2"/>
            <w:vAlign w:val="center"/>
          </w:tcPr>
          <w:p w14:paraId="4549E294" w14:textId="77777777" w:rsidR="00A8718F" w:rsidRDefault="00D754E2">
            <w:pPr>
              <w:pStyle w:val="TableParagraph"/>
              <w:spacing w:before="0"/>
              <w:rPr>
                <w:b/>
                <w:sz w:val="20"/>
                <w:szCs w:val="20"/>
              </w:rPr>
            </w:pPr>
            <w:r>
              <w:rPr>
                <w:sz w:val="20"/>
                <w:szCs w:val="20"/>
                <w:lang w:val="fr-FR"/>
              </w:rPr>
              <w:t>Oxyde d'aluminium (Al2O3) (1344-28-1)</w:t>
            </w:r>
          </w:p>
        </w:tc>
      </w:tr>
      <w:tr w:rsidR="00A8718F" w14:paraId="5F0B1CD3" w14:textId="77777777">
        <w:trPr>
          <w:trHeight w:val="282"/>
        </w:trPr>
        <w:tc>
          <w:tcPr>
            <w:tcW w:w="3665" w:type="dxa"/>
            <w:vAlign w:val="center"/>
          </w:tcPr>
          <w:p w14:paraId="39F2326C"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1B852C8F" w14:textId="77777777" w:rsidR="00A8718F" w:rsidRDefault="00D754E2">
            <w:pPr>
              <w:pStyle w:val="TableParagraph"/>
              <w:spacing w:before="0"/>
              <w:rPr>
                <w:sz w:val="20"/>
                <w:szCs w:val="20"/>
              </w:rPr>
            </w:pPr>
            <w:r>
              <w:rPr>
                <w:sz w:val="20"/>
                <w:szCs w:val="20"/>
                <w:lang w:val="fr-FR"/>
              </w:rPr>
              <w:t>&gt; 15900 mg/kg</w:t>
            </w:r>
          </w:p>
        </w:tc>
      </w:tr>
      <w:tr w:rsidR="00A8718F" w14:paraId="22D6751C" w14:textId="77777777">
        <w:trPr>
          <w:trHeight w:val="291"/>
        </w:trPr>
        <w:tc>
          <w:tcPr>
            <w:tcW w:w="3665" w:type="dxa"/>
            <w:vAlign w:val="center"/>
          </w:tcPr>
          <w:p w14:paraId="485DB14E"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4D67D154" w14:textId="77777777" w:rsidR="00A8718F" w:rsidRDefault="00D754E2">
            <w:pPr>
              <w:pStyle w:val="TableParagraph"/>
              <w:spacing w:before="0" w:line="240" w:lineRule="auto"/>
              <w:rPr>
                <w:sz w:val="20"/>
                <w:szCs w:val="20"/>
              </w:rPr>
            </w:pPr>
            <w:r>
              <w:rPr>
                <w:sz w:val="20"/>
                <w:szCs w:val="20"/>
                <w:lang w:val="fr-FR"/>
              </w:rPr>
              <w:t>&gt; 2,3 mg/l/4h</w:t>
            </w:r>
          </w:p>
        </w:tc>
      </w:tr>
    </w:tbl>
    <w:p w14:paraId="185774BD"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8CC76A7" w14:textId="77777777">
        <w:trPr>
          <w:trHeight w:val="292"/>
        </w:trPr>
        <w:tc>
          <w:tcPr>
            <w:tcW w:w="10709" w:type="dxa"/>
            <w:gridSpan w:val="2"/>
            <w:vAlign w:val="center"/>
          </w:tcPr>
          <w:p w14:paraId="6E2627A9" w14:textId="77777777" w:rsidR="00A8718F" w:rsidRDefault="00D754E2">
            <w:pPr>
              <w:pStyle w:val="TableParagraph"/>
              <w:spacing w:before="0"/>
              <w:rPr>
                <w:b/>
                <w:sz w:val="20"/>
                <w:szCs w:val="20"/>
              </w:rPr>
            </w:pPr>
            <w:r>
              <w:rPr>
                <w:sz w:val="20"/>
                <w:szCs w:val="20"/>
                <w:lang w:val="fr-FR"/>
              </w:rPr>
              <w:t>1,3-Propanédiol, 2-éthyl-2-(hydroxyméthyl)- (77-99-6)</w:t>
            </w:r>
          </w:p>
        </w:tc>
      </w:tr>
      <w:tr w:rsidR="00A8718F" w14:paraId="19DB70FD" w14:textId="77777777">
        <w:trPr>
          <w:trHeight w:val="282"/>
        </w:trPr>
        <w:tc>
          <w:tcPr>
            <w:tcW w:w="3665" w:type="dxa"/>
            <w:vAlign w:val="center"/>
          </w:tcPr>
          <w:p w14:paraId="66F0D309"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3FDCEF77" w14:textId="77777777" w:rsidR="00A8718F" w:rsidRDefault="00D754E2">
            <w:pPr>
              <w:pStyle w:val="TableParagraph"/>
              <w:spacing w:before="0"/>
              <w:rPr>
                <w:sz w:val="20"/>
                <w:szCs w:val="20"/>
              </w:rPr>
            </w:pPr>
            <w:r>
              <w:rPr>
                <w:sz w:val="20"/>
                <w:szCs w:val="20"/>
                <w:lang w:val="fr-FR"/>
              </w:rPr>
              <w:t>14100 mg/kg</w:t>
            </w:r>
          </w:p>
        </w:tc>
      </w:tr>
      <w:tr w:rsidR="00A8718F" w14:paraId="71F367B8" w14:textId="77777777">
        <w:trPr>
          <w:trHeight w:val="292"/>
        </w:trPr>
        <w:tc>
          <w:tcPr>
            <w:tcW w:w="3665" w:type="dxa"/>
            <w:vAlign w:val="center"/>
          </w:tcPr>
          <w:p w14:paraId="128A5BB3"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60ECA7EF" w14:textId="77777777" w:rsidR="00A8718F" w:rsidRDefault="00D754E2">
            <w:pPr>
              <w:pStyle w:val="TableParagraph"/>
              <w:spacing w:before="0" w:line="240" w:lineRule="auto"/>
              <w:rPr>
                <w:sz w:val="20"/>
                <w:szCs w:val="20"/>
              </w:rPr>
            </w:pPr>
            <w:r>
              <w:rPr>
                <w:sz w:val="20"/>
                <w:szCs w:val="20"/>
                <w:lang w:val="fr-FR"/>
              </w:rPr>
              <w:t>&gt; 10000 mg/kg</w:t>
            </w:r>
          </w:p>
        </w:tc>
      </w:tr>
    </w:tbl>
    <w:p w14:paraId="21DEED44"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8D318A8" w14:textId="77777777">
        <w:trPr>
          <w:trHeight w:val="291"/>
        </w:trPr>
        <w:tc>
          <w:tcPr>
            <w:tcW w:w="10709" w:type="dxa"/>
            <w:gridSpan w:val="2"/>
            <w:vAlign w:val="center"/>
          </w:tcPr>
          <w:p w14:paraId="00410114" w14:textId="77777777" w:rsidR="00A8718F" w:rsidRDefault="00D754E2">
            <w:pPr>
              <w:pStyle w:val="TableParagraph"/>
              <w:spacing w:before="0"/>
              <w:rPr>
                <w:b/>
                <w:sz w:val="20"/>
                <w:szCs w:val="20"/>
              </w:rPr>
            </w:pPr>
            <w:r>
              <w:rPr>
                <w:sz w:val="20"/>
                <w:szCs w:val="20"/>
                <w:lang w:val="fr-FR"/>
              </w:rPr>
              <w:t>1,2-Propanediol (57-55-6)</w:t>
            </w:r>
          </w:p>
        </w:tc>
      </w:tr>
      <w:tr w:rsidR="00A8718F" w14:paraId="62D4299C" w14:textId="77777777">
        <w:trPr>
          <w:trHeight w:val="282"/>
        </w:trPr>
        <w:tc>
          <w:tcPr>
            <w:tcW w:w="3665" w:type="dxa"/>
            <w:vAlign w:val="center"/>
          </w:tcPr>
          <w:p w14:paraId="3565CE4F"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1DA8766E" w14:textId="77777777" w:rsidR="00A8718F" w:rsidRDefault="00D754E2">
            <w:pPr>
              <w:pStyle w:val="TableParagraph"/>
              <w:spacing w:before="0"/>
              <w:rPr>
                <w:sz w:val="20"/>
                <w:szCs w:val="20"/>
              </w:rPr>
            </w:pPr>
            <w:r>
              <w:rPr>
                <w:sz w:val="20"/>
                <w:szCs w:val="20"/>
                <w:lang w:val="fr-FR"/>
              </w:rPr>
              <w:t>20 g/kg</w:t>
            </w:r>
          </w:p>
        </w:tc>
      </w:tr>
      <w:tr w:rsidR="00A8718F" w14:paraId="1A36CB08" w14:textId="77777777">
        <w:trPr>
          <w:trHeight w:val="292"/>
        </w:trPr>
        <w:tc>
          <w:tcPr>
            <w:tcW w:w="3665" w:type="dxa"/>
            <w:vAlign w:val="center"/>
          </w:tcPr>
          <w:p w14:paraId="004D22BD"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2A3A50B4" w14:textId="77777777" w:rsidR="00A8718F" w:rsidRDefault="00D754E2">
            <w:pPr>
              <w:pStyle w:val="TableParagraph"/>
              <w:spacing w:before="0" w:line="240" w:lineRule="auto"/>
              <w:rPr>
                <w:sz w:val="20"/>
                <w:szCs w:val="20"/>
              </w:rPr>
            </w:pPr>
            <w:r>
              <w:rPr>
                <w:sz w:val="20"/>
                <w:szCs w:val="20"/>
                <w:lang w:val="fr-FR"/>
              </w:rPr>
              <w:t>20800 mg/kg</w:t>
            </w:r>
          </w:p>
        </w:tc>
      </w:tr>
    </w:tbl>
    <w:p w14:paraId="4317B844"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3ECFD44" w14:textId="77777777">
        <w:trPr>
          <w:trHeight w:val="291"/>
        </w:trPr>
        <w:tc>
          <w:tcPr>
            <w:tcW w:w="10709" w:type="dxa"/>
            <w:gridSpan w:val="2"/>
            <w:vAlign w:val="center"/>
          </w:tcPr>
          <w:p w14:paraId="0004D1B0" w14:textId="77777777" w:rsidR="00A8718F" w:rsidRDefault="00D754E2">
            <w:pPr>
              <w:pStyle w:val="TableParagraph"/>
              <w:spacing w:before="0"/>
              <w:rPr>
                <w:b/>
                <w:sz w:val="20"/>
                <w:szCs w:val="20"/>
              </w:rPr>
            </w:pPr>
            <w:r>
              <w:rPr>
                <w:sz w:val="20"/>
                <w:szCs w:val="20"/>
                <w:lang w:val="fr-FR"/>
              </w:rPr>
              <w:t>Hydroxide d’ammonium (1336-21-6)</w:t>
            </w:r>
          </w:p>
        </w:tc>
      </w:tr>
      <w:tr w:rsidR="00A8718F" w14:paraId="690DAD3A" w14:textId="77777777">
        <w:trPr>
          <w:trHeight w:val="292"/>
        </w:trPr>
        <w:tc>
          <w:tcPr>
            <w:tcW w:w="3665" w:type="dxa"/>
            <w:vAlign w:val="center"/>
          </w:tcPr>
          <w:p w14:paraId="45BCF99D"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7DC0D08D" w14:textId="77777777" w:rsidR="00A8718F" w:rsidRDefault="00D754E2">
            <w:pPr>
              <w:pStyle w:val="TableParagraph"/>
              <w:spacing w:before="0" w:line="240" w:lineRule="auto"/>
              <w:rPr>
                <w:sz w:val="20"/>
                <w:szCs w:val="20"/>
              </w:rPr>
            </w:pPr>
            <w:r>
              <w:rPr>
                <w:sz w:val="20"/>
                <w:szCs w:val="20"/>
                <w:lang w:val="fr-FR"/>
              </w:rPr>
              <w:t>350 mg/kg</w:t>
            </w:r>
          </w:p>
        </w:tc>
      </w:tr>
    </w:tbl>
    <w:p w14:paraId="4CBB7B96"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247AB944" w14:textId="77777777">
        <w:trPr>
          <w:trHeight w:val="289"/>
        </w:trPr>
        <w:tc>
          <w:tcPr>
            <w:tcW w:w="10709" w:type="dxa"/>
            <w:gridSpan w:val="2"/>
            <w:vAlign w:val="center"/>
          </w:tcPr>
          <w:p w14:paraId="4F810A73" w14:textId="77777777" w:rsidR="00A8718F" w:rsidRDefault="00D754E2">
            <w:pPr>
              <w:pStyle w:val="TableParagraph"/>
              <w:spacing w:before="0"/>
              <w:rPr>
                <w:b/>
                <w:sz w:val="20"/>
                <w:szCs w:val="20"/>
              </w:rPr>
            </w:pPr>
            <w:r>
              <w:rPr>
                <w:sz w:val="20"/>
                <w:szCs w:val="20"/>
                <w:lang w:val="fr-FR"/>
              </w:rPr>
              <w:t>Silice, amorphe (7631-86-9)</w:t>
            </w:r>
          </w:p>
        </w:tc>
      </w:tr>
      <w:tr w:rsidR="00A8718F" w14:paraId="73CF2625" w14:textId="77777777">
        <w:trPr>
          <w:trHeight w:val="285"/>
        </w:trPr>
        <w:tc>
          <w:tcPr>
            <w:tcW w:w="3665" w:type="dxa"/>
            <w:vAlign w:val="center"/>
          </w:tcPr>
          <w:p w14:paraId="1322373A"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22AD7786" w14:textId="77777777" w:rsidR="00A8718F" w:rsidRDefault="00D754E2">
            <w:pPr>
              <w:pStyle w:val="TableParagraph"/>
              <w:spacing w:before="0"/>
              <w:rPr>
                <w:sz w:val="20"/>
                <w:szCs w:val="20"/>
              </w:rPr>
            </w:pPr>
            <w:r>
              <w:rPr>
                <w:sz w:val="20"/>
                <w:szCs w:val="20"/>
                <w:lang w:val="fr-FR"/>
              </w:rPr>
              <w:t>7900 mg/kg</w:t>
            </w:r>
          </w:p>
        </w:tc>
      </w:tr>
      <w:tr w:rsidR="00A8718F" w14:paraId="51E0BA05" w14:textId="77777777">
        <w:trPr>
          <w:trHeight w:val="291"/>
        </w:trPr>
        <w:tc>
          <w:tcPr>
            <w:tcW w:w="3665" w:type="dxa"/>
            <w:vAlign w:val="center"/>
          </w:tcPr>
          <w:p w14:paraId="6CF74ACE"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65FDBA4B" w14:textId="77777777" w:rsidR="00A8718F" w:rsidRDefault="00D754E2">
            <w:pPr>
              <w:pStyle w:val="TableParagraph"/>
              <w:spacing w:before="0" w:line="240" w:lineRule="auto"/>
              <w:rPr>
                <w:sz w:val="20"/>
                <w:szCs w:val="20"/>
              </w:rPr>
            </w:pPr>
            <w:r>
              <w:rPr>
                <w:sz w:val="20"/>
                <w:szCs w:val="20"/>
                <w:lang w:val="fr-FR"/>
              </w:rPr>
              <w:t>&gt; 2000 mg/kg (aucun décès)</w:t>
            </w:r>
          </w:p>
        </w:tc>
      </w:tr>
    </w:tbl>
    <w:p w14:paraId="354D2570"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22A86DB" w14:textId="77777777">
        <w:trPr>
          <w:trHeight w:val="289"/>
        </w:trPr>
        <w:tc>
          <w:tcPr>
            <w:tcW w:w="10709" w:type="dxa"/>
            <w:gridSpan w:val="2"/>
            <w:vAlign w:val="center"/>
          </w:tcPr>
          <w:p w14:paraId="6BA2086F" w14:textId="77777777" w:rsidR="00A8718F" w:rsidRDefault="00D754E2">
            <w:pPr>
              <w:pStyle w:val="TableParagraph"/>
              <w:spacing w:before="0"/>
              <w:rPr>
                <w:b/>
                <w:sz w:val="20"/>
                <w:szCs w:val="20"/>
              </w:rPr>
            </w:pPr>
            <w:r>
              <w:rPr>
                <w:sz w:val="20"/>
                <w:szCs w:val="20"/>
                <w:lang w:val="fr-FR"/>
              </w:rPr>
              <w:t>2-Amino-2-methyl-1-propanol (124-68-5)</w:t>
            </w:r>
          </w:p>
        </w:tc>
      </w:tr>
      <w:tr w:rsidR="00A8718F" w14:paraId="1971E23C" w14:textId="77777777">
        <w:trPr>
          <w:trHeight w:val="285"/>
        </w:trPr>
        <w:tc>
          <w:tcPr>
            <w:tcW w:w="3665" w:type="dxa"/>
            <w:vAlign w:val="center"/>
          </w:tcPr>
          <w:p w14:paraId="74845533"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13C576F9" w14:textId="77777777" w:rsidR="00A8718F" w:rsidRDefault="00D754E2">
            <w:pPr>
              <w:pStyle w:val="TableParagraph"/>
              <w:spacing w:before="0"/>
              <w:rPr>
                <w:sz w:val="20"/>
                <w:szCs w:val="20"/>
              </w:rPr>
            </w:pPr>
            <w:r>
              <w:rPr>
                <w:sz w:val="20"/>
                <w:szCs w:val="20"/>
                <w:lang w:val="fr-FR"/>
              </w:rPr>
              <w:t>2900 mg/kg</w:t>
            </w:r>
          </w:p>
        </w:tc>
      </w:tr>
      <w:tr w:rsidR="00A8718F" w14:paraId="47179E14" w14:textId="77777777">
        <w:trPr>
          <w:trHeight w:val="292"/>
        </w:trPr>
        <w:tc>
          <w:tcPr>
            <w:tcW w:w="3665" w:type="dxa"/>
            <w:vAlign w:val="center"/>
          </w:tcPr>
          <w:p w14:paraId="4100DEFB"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59770C16" w14:textId="77777777" w:rsidR="00A8718F" w:rsidRDefault="00D754E2">
            <w:pPr>
              <w:pStyle w:val="TableParagraph"/>
              <w:spacing w:before="0" w:line="240" w:lineRule="auto"/>
              <w:rPr>
                <w:sz w:val="20"/>
                <w:szCs w:val="20"/>
              </w:rPr>
            </w:pPr>
            <w:r>
              <w:rPr>
                <w:sz w:val="20"/>
                <w:szCs w:val="20"/>
                <w:lang w:val="fr-FR"/>
              </w:rPr>
              <w:t>&gt; 2000 mg/kg</w:t>
            </w:r>
          </w:p>
        </w:tc>
      </w:tr>
    </w:tbl>
    <w:p w14:paraId="7018494B"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7102495A" w14:textId="77777777">
        <w:trPr>
          <w:trHeight w:val="283"/>
        </w:trPr>
        <w:tc>
          <w:tcPr>
            <w:tcW w:w="10709" w:type="dxa"/>
            <w:gridSpan w:val="2"/>
            <w:vAlign w:val="center"/>
          </w:tcPr>
          <w:p w14:paraId="6EC0AEE4" w14:textId="77777777" w:rsidR="00A8718F" w:rsidRPr="000676AA" w:rsidRDefault="00D754E2">
            <w:pPr>
              <w:pStyle w:val="TableParagraph"/>
              <w:spacing w:before="0"/>
              <w:rPr>
                <w:b/>
                <w:sz w:val="20"/>
                <w:szCs w:val="20"/>
                <w:lang w:val="fr-CA"/>
              </w:rPr>
            </w:pPr>
            <w:r>
              <w:rPr>
                <w:sz w:val="20"/>
                <w:szCs w:val="20"/>
                <w:lang w:val="fr-FR"/>
              </w:rPr>
              <w:t>Distillats, pétrole, naphténique lourd hydrotraité (64742-52-5)</w:t>
            </w:r>
          </w:p>
        </w:tc>
      </w:tr>
      <w:tr w:rsidR="00A8718F" w14:paraId="1CB5AA85" w14:textId="77777777">
        <w:trPr>
          <w:trHeight w:val="283"/>
        </w:trPr>
        <w:tc>
          <w:tcPr>
            <w:tcW w:w="3665" w:type="dxa"/>
            <w:vAlign w:val="center"/>
          </w:tcPr>
          <w:p w14:paraId="7FC4EA84"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4065CEA7" w14:textId="77777777" w:rsidR="00A8718F" w:rsidRDefault="00D754E2">
            <w:pPr>
              <w:pStyle w:val="TableParagraph"/>
              <w:spacing w:before="0"/>
              <w:rPr>
                <w:sz w:val="20"/>
                <w:szCs w:val="20"/>
              </w:rPr>
            </w:pPr>
            <w:r>
              <w:rPr>
                <w:sz w:val="20"/>
                <w:szCs w:val="20"/>
                <w:lang w:val="fr-FR"/>
              </w:rPr>
              <w:t>&gt; 5000 mg/kg</w:t>
            </w:r>
          </w:p>
        </w:tc>
      </w:tr>
      <w:tr w:rsidR="00A8718F" w14:paraId="51C33BB3" w14:textId="77777777">
        <w:trPr>
          <w:trHeight w:val="283"/>
        </w:trPr>
        <w:tc>
          <w:tcPr>
            <w:tcW w:w="3665" w:type="dxa"/>
            <w:vAlign w:val="center"/>
          </w:tcPr>
          <w:p w14:paraId="005B7F98" w14:textId="77777777" w:rsidR="00A8718F" w:rsidRDefault="00D754E2">
            <w:pPr>
              <w:pStyle w:val="TableParagraph"/>
              <w:spacing w:before="0" w:line="240" w:lineRule="auto"/>
              <w:rPr>
                <w:sz w:val="20"/>
                <w:szCs w:val="20"/>
              </w:rPr>
            </w:pPr>
            <w:r>
              <w:rPr>
                <w:sz w:val="20"/>
                <w:szCs w:val="20"/>
                <w:lang w:val="fr-FR"/>
              </w:rPr>
              <w:t>LD50 rat dermique</w:t>
            </w:r>
          </w:p>
        </w:tc>
        <w:tc>
          <w:tcPr>
            <w:tcW w:w="7044" w:type="dxa"/>
            <w:vAlign w:val="center"/>
          </w:tcPr>
          <w:p w14:paraId="513AA470" w14:textId="77777777" w:rsidR="00A8718F" w:rsidRDefault="00D754E2">
            <w:pPr>
              <w:pStyle w:val="TableParagraph"/>
              <w:spacing w:before="0" w:line="240" w:lineRule="auto"/>
              <w:rPr>
                <w:sz w:val="20"/>
                <w:szCs w:val="20"/>
              </w:rPr>
            </w:pPr>
            <w:r>
              <w:rPr>
                <w:sz w:val="20"/>
                <w:szCs w:val="20"/>
                <w:lang w:val="fr-FR"/>
              </w:rPr>
              <w:t>&gt; 2000 mg/kg</w:t>
            </w:r>
          </w:p>
        </w:tc>
      </w:tr>
      <w:tr w:rsidR="00A8718F" w14:paraId="4F3CCD3C" w14:textId="77777777">
        <w:trPr>
          <w:trHeight w:val="283"/>
        </w:trPr>
        <w:tc>
          <w:tcPr>
            <w:tcW w:w="3665" w:type="dxa"/>
            <w:vAlign w:val="center"/>
          </w:tcPr>
          <w:p w14:paraId="49D6102D"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3437797F" w14:textId="77777777" w:rsidR="00A8718F" w:rsidRDefault="00D754E2">
            <w:pPr>
              <w:pStyle w:val="TableParagraph"/>
              <w:spacing w:before="0"/>
              <w:rPr>
                <w:sz w:val="20"/>
                <w:szCs w:val="20"/>
              </w:rPr>
            </w:pPr>
            <w:r>
              <w:rPr>
                <w:sz w:val="20"/>
                <w:szCs w:val="20"/>
                <w:lang w:val="fr-FR"/>
              </w:rPr>
              <w:t>&gt; 5000 mg/kg</w:t>
            </w:r>
          </w:p>
        </w:tc>
      </w:tr>
      <w:tr w:rsidR="00A8718F" w14:paraId="259E0420" w14:textId="77777777">
        <w:trPr>
          <w:trHeight w:val="283"/>
        </w:trPr>
        <w:tc>
          <w:tcPr>
            <w:tcW w:w="3665" w:type="dxa"/>
            <w:vAlign w:val="center"/>
          </w:tcPr>
          <w:p w14:paraId="6A9A574D"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3E142361" w14:textId="77777777" w:rsidR="00A8718F" w:rsidRDefault="00D754E2">
            <w:pPr>
              <w:pStyle w:val="TableParagraph"/>
              <w:spacing w:before="0" w:line="240" w:lineRule="auto"/>
              <w:rPr>
                <w:sz w:val="20"/>
                <w:szCs w:val="20"/>
              </w:rPr>
            </w:pPr>
            <w:r>
              <w:rPr>
                <w:sz w:val="20"/>
                <w:szCs w:val="20"/>
                <w:lang w:val="fr-FR"/>
              </w:rPr>
              <w:t>&gt; 5 mg/l/4h</w:t>
            </w:r>
          </w:p>
        </w:tc>
      </w:tr>
    </w:tbl>
    <w:p w14:paraId="3A1108D5"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EC79295" w14:textId="77777777">
        <w:trPr>
          <w:trHeight w:val="283"/>
        </w:trPr>
        <w:tc>
          <w:tcPr>
            <w:tcW w:w="10709" w:type="dxa"/>
            <w:gridSpan w:val="2"/>
            <w:vAlign w:val="center"/>
          </w:tcPr>
          <w:p w14:paraId="3A8C989D" w14:textId="77777777" w:rsidR="00A8718F" w:rsidRDefault="00D754E2">
            <w:pPr>
              <w:pStyle w:val="TableParagraph"/>
              <w:spacing w:before="0" w:line="240" w:lineRule="auto"/>
              <w:rPr>
                <w:b/>
                <w:sz w:val="20"/>
                <w:szCs w:val="20"/>
                <w:lang w:val="it-IT"/>
              </w:rPr>
            </w:pPr>
            <w:r>
              <w:rPr>
                <w:sz w:val="20"/>
                <w:szCs w:val="20"/>
                <w:lang w:val="fr-FR"/>
              </w:rPr>
              <w:t>3,5,7-Triaza-1-azoniatricyclodécane-1-(3-chloro-2-propényl)-, chlorure (4080-31-3)</w:t>
            </w:r>
          </w:p>
        </w:tc>
      </w:tr>
      <w:tr w:rsidR="00A8718F" w14:paraId="6B17E6F1" w14:textId="77777777">
        <w:trPr>
          <w:trHeight w:val="283"/>
        </w:trPr>
        <w:tc>
          <w:tcPr>
            <w:tcW w:w="3665" w:type="dxa"/>
            <w:vAlign w:val="center"/>
          </w:tcPr>
          <w:p w14:paraId="094F25EA"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3C6E35EF" w14:textId="77777777" w:rsidR="00A8718F" w:rsidRDefault="00D754E2">
            <w:pPr>
              <w:pStyle w:val="TableParagraph"/>
              <w:spacing w:before="0"/>
              <w:rPr>
                <w:sz w:val="20"/>
                <w:szCs w:val="20"/>
              </w:rPr>
            </w:pPr>
            <w:r>
              <w:rPr>
                <w:sz w:val="20"/>
                <w:szCs w:val="20"/>
                <w:lang w:val="fr-FR"/>
              </w:rPr>
              <w:t>500 mg/kg</w:t>
            </w:r>
          </w:p>
        </w:tc>
      </w:tr>
      <w:tr w:rsidR="00A8718F" w14:paraId="031AC905" w14:textId="77777777">
        <w:trPr>
          <w:trHeight w:val="283"/>
        </w:trPr>
        <w:tc>
          <w:tcPr>
            <w:tcW w:w="3665" w:type="dxa"/>
            <w:vAlign w:val="center"/>
          </w:tcPr>
          <w:p w14:paraId="0F039295"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171B0851" w14:textId="77777777" w:rsidR="00A8718F" w:rsidRDefault="00D754E2">
            <w:pPr>
              <w:pStyle w:val="TableParagraph"/>
              <w:spacing w:before="0" w:line="240" w:lineRule="auto"/>
              <w:rPr>
                <w:sz w:val="20"/>
                <w:szCs w:val="20"/>
              </w:rPr>
            </w:pPr>
            <w:r>
              <w:rPr>
                <w:sz w:val="20"/>
                <w:szCs w:val="20"/>
                <w:lang w:val="fr-FR"/>
              </w:rPr>
              <w:t>565 mg/kg</w:t>
            </w:r>
          </w:p>
        </w:tc>
      </w:tr>
    </w:tbl>
    <w:p w14:paraId="359E8422"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47AD07D" w14:textId="77777777">
        <w:trPr>
          <w:trHeight w:val="283"/>
        </w:trPr>
        <w:tc>
          <w:tcPr>
            <w:tcW w:w="10709" w:type="dxa"/>
            <w:gridSpan w:val="2"/>
            <w:vAlign w:val="center"/>
          </w:tcPr>
          <w:p w14:paraId="1D3FD27D" w14:textId="77777777" w:rsidR="00A8718F" w:rsidRDefault="00D754E2">
            <w:pPr>
              <w:pStyle w:val="TableParagraph"/>
              <w:spacing w:before="0" w:line="240" w:lineRule="auto"/>
              <w:rPr>
                <w:b/>
                <w:sz w:val="20"/>
                <w:szCs w:val="20"/>
              </w:rPr>
            </w:pPr>
            <w:r>
              <w:rPr>
                <w:sz w:val="20"/>
                <w:szCs w:val="20"/>
                <w:lang w:val="fr-FR"/>
              </w:rPr>
              <w:t>1,3,5,7-Tétraazatricyclo[3.3.1.1(3,7)]décane (100-97-0)</w:t>
            </w:r>
          </w:p>
        </w:tc>
      </w:tr>
      <w:tr w:rsidR="00A8718F" w14:paraId="5303DFE8" w14:textId="77777777">
        <w:trPr>
          <w:trHeight w:val="283"/>
        </w:trPr>
        <w:tc>
          <w:tcPr>
            <w:tcW w:w="3665" w:type="dxa"/>
            <w:vAlign w:val="center"/>
          </w:tcPr>
          <w:p w14:paraId="669D2566"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35B099AA" w14:textId="77777777" w:rsidR="00A8718F" w:rsidRDefault="00D754E2">
            <w:pPr>
              <w:pStyle w:val="TableParagraph"/>
              <w:spacing w:before="0"/>
              <w:rPr>
                <w:sz w:val="20"/>
                <w:szCs w:val="20"/>
              </w:rPr>
            </w:pPr>
            <w:r>
              <w:rPr>
                <w:sz w:val="20"/>
                <w:szCs w:val="20"/>
                <w:lang w:val="fr-FR"/>
              </w:rPr>
              <w:t>&gt; 20000 mg/kg</w:t>
            </w:r>
          </w:p>
        </w:tc>
      </w:tr>
      <w:tr w:rsidR="00A8718F" w14:paraId="667EF711" w14:textId="77777777">
        <w:trPr>
          <w:trHeight w:val="283"/>
        </w:trPr>
        <w:tc>
          <w:tcPr>
            <w:tcW w:w="3665" w:type="dxa"/>
            <w:vAlign w:val="center"/>
          </w:tcPr>
          <w:p w14:paraId="56B19641" w14:textId="77777777" w:rsidR="00A8718F" w:rsidRDefault="00D754E2">
            <w:pPr>
              <w:pStyle w:val="TableParagraph"/>
              <w:spacing w:before="0" w:line="240" w:lineRule="auto"/>
              <w:rPr>
                <w:sz w:val="20"/>
                <w:szCs w:val="20"/>
              </w:rPr>
            </w:pPr>
            <w:r>
              <w:rPr>
                <w:sz w:val="20"/>
                <w:szCs w:val="20"/>
                <w:lang w:val="fr-FR"/>
              </w:rPr>
              <w:t>LD50 par voie orale</w:t>
            </w:r>
          </w:p>
        </w:tc>
        <w:tc>
          <w:tcPr>
            <w:tcW w:w="7044" w:type="dxa"/>
            <w:vAlign w:val="center"/>
          </w:tcPr>
          <w:p w14:paraId="75DE26AF" w14:textId="77777777" w:rsidR="00A8718F" w:rsidRDefault="00D754E2">
            <w:pPr>
              <w:pStyle w:val="TableParagraph"/>
              <w:spacing w:before="0" w:line="240" w:lineRule="auto"/>
              <w:rPr>
                <w:sz w:val="20"/>
                <w:szCs w:val="20"/>
              </w:rPr>
            </w:pPr>
            <w:r>
              <w:rPr>
                <w:sz w:val="20"/>
                <w:szCs w:val="20"/>
                <w:lang w:val="fr-FR"/>
              </w:rPr>
              <w:t>Souris 569 mg/kg</w:t>
            </w:r>
          </w:p>
        </w:tc>
      </w:tr>
      <w:tr w:rsidR="00A8718F" w14:paraId="7246FD44" w14:textId="77777777">
        <w:trPr>
          <w:trHeight w:val="283"/>
        </w:trPr>
        <w:tc>
          <w:tcPr>
            <w:tcW w:w="3665" w:type="dxa"/>
            <w:vAlign w:val="center"/>
          </w:tcPr>
          <w:p w14:paraId="2FD92BCE" w14:textId="77777777" w:rsidR="00A8718F" w:rsidRDefault="00D754E2">
            <w:pPr>
              <w:pStyle w:val="TableParagraph"/>
              <w:spacing w:before="0"/>
              <w:rPr>
                <w:sz w:val="20"/>
                <w:szCs w:val="20"/>
              </w:rPr>
            </w:pPr>
            <w:r>
              <w:rPr>
                <w:sz w:val="20"/>
                <w:szCs w:val="20"/>
                <w:lang w:val="fr-FR"/>
              </w:rPr>
              <w:t>LD50 rat dermique</w:t>
            </w:r>
          </w:p>
        </w:tc>
        <w:tc>
          <w:tcPr>
            <w:tcW w:w="7044" w:type="dxa"/>
            <w:vAlign w:val="center"/>
          </w:tcPr>
          <w:p w14:paraId="39725581" w14:textId="77777777" w:rsidR="00A8718F" w:rsidRDefault="00D754E2">
            <w:pPr>
              <w:pStyle w:val="TableParagraph"/>
              <w:spacing w:before="0"/>
              <w:rPr>
                <w:sz w:val="20"/>
                <w:szCs w:val="20"/>
              </w:rPr>
            </w:pPr>
            <w:r>
              <w:rPr>
                <w:sz w:val="20"/>
                <w:szCs w:val="20"/>
                <w:lang w:val="fr-FR"/>
              </w:rPr>
              <w:t>&gt; 2000 mg/kg</w:t>
            </w:r>
          </w:p>
        </w:tc>
      </w:tr>
      <w:tr w:rsidR="00A8718F" w14:paraId="4BDC183C" w14:textId="77777777">
        <w:trPr>
          <w:trHeight w:val="283"/>
        </w:trPr>
        <w:tc>
          <w:tcPr>
            <w:tcW w:w="3665" w:type="dxa"/>
            <w:vAlign w:val="center"/>
          </w:tcPr>
          <w:p w14:paraId="286F1DE1"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49DA0419" w14:textId="77777777" w:rsidR="00A8718F" w:rsidRDefault="00D754E2">
            <w:pPr>
              <w:pStyle w:val="TableParagraph"/>
              <w:spacing w:before="0" w:line="240" w:lineRule="auto"/>
              <w:rPr>
                <w:sz w:val="20"/>
                <w:szCs w:val="20"/>
              </w:rPr>
            </w:pPr>
            <w:r>
              <w:rPr>
                <w:sz w:val="20"/>
                <w:szCs w:val="20"/>
                <w:lang w:val="fr-FR"/>
              </w:rPr>
              <w:t>&gt; 2000 mg/kg</w:t>
            </w:r>
          </w:p>
        </w:tc>
      </w:tr>
    </w:tbl>
    <w:p w14:paraId="559A97E1"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4192AD3" w14:textId="77777777">
        <w:trPr>
          <w:trHeight w:val="291"/>
        </w:trPr>
        <w:tc>
          <w:tcPr>
            <w:tcW w:w="10709" w:type="dxa"/>
            <w:gridSpan w:val="2"/>
            <w:vAlign w:val="center"/>
          </w:tcPr>
          <w:p w14:paraId="26C163AA" w14:textId="77777777" w:rsidR="00A8718F" w:rsidRDefault="00D754E2">
            <w:pPr>
              <w:pStyle w:val="TableParagraph"/>
              <w:spacing w:before="0" w:line="240" w:lineRule="auto"/>
              <w:rPr>
                <w:b/>
                <w:sz w:val="20"/>
                <w:szCs w:val="20"/>
              </w:rPr>
            </w:pPr>
            <w:r>
              <w:rPr>
                <w:sz w:val="20"/>
                <w:szCs w:val="20"/>
                <w:lang w:val="fr-FR"/>
              </w:rPr>
              <w:t>Bicarbonate de sodium (144-55-8)</w:t>
            </w:r>
          </w:p>
        </w:tc>
      </w:tr>
      <w:tr w:rsidR="00A8718F" w14:paraId="3EA9629E" w14:textId="77777777">
        <w:trPr>
          <w:trHeight w:val="290"/>
        </w:trPr>
        <w:tc>
          <w:tcPr>
            <w:tcW w:w="3665" w:type="dxa"/>
            <w:vAlign w:val="center"/>
          </w:tcPr>
          <w:p w14:paraId="348CD817" w14:textId="77777777" w:rsidR="00A8718F" w:rsidRDefault="00D754E2">
            <w:pPr>
              <w:pStyle w:val="TableParagraph"/>
              <w:spacing w:before="0" w:line="240" w:lineRule="auto"/>
              <w:rPr>
                <w:sz w:val="20"/>
                <w:szCs w:val="20"/>
              </w:rPr>
            </w:pPr>
            <w:r>
              <w:rPr>
                <w:sz w:val="20"/>
                <w:szCs w:val="20"/>
                <w:lang w:val="fr-FR"/>
              </w:rPr>
              <w:lastRenderedPageBreak/>
              <w:t>LD50 rat oral</w:t>
            </w:r>
          </w:p>
        </w:tc>
        <w:tc>
          <w:tcPr>
            <w:tcW w:w="7044" w:type="dxa"/>
            <w:vAlign w:val="center"/>
          </w:tcPr>
          <w:p w14:paraId="1A4AB25D" w14:textId="77777777" w:rsidR="00A8718F" w:rsidRDefault="00D754E2">
            <w:pPr>
              <w:pStyle w:val="TableParagraph"/>
              <w:spacing w:before="0" w:line="240" w:lineRule="auto"/>
              <w:rPr>
                <w:sz w:val="20"/>
                <w:szCs w:val="20"/>
              </w:rPr>
            </w:pPr>
            <w:r>
              <w:rPr>
                <w:sz w:val="20"/>
                <w:szCs w:val="20"/>
                <w:lang w:val="fr-FR"/>
              </w:rPr>
              <w:t>4220 mg/kg</w:t>
            </w:r>
          </w:p>
        </w:tc>
      </w:tr>
    </w:tbl>
    <w:p w14:paraId="03391028"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2065FB3" w14:textId="77777777">
        <w:trPr>
          <w:trHeight w:val="290"/>
          <w:tblHeader/>
        </w:trPr>
        <w:tc>
          <w:tcPr>
            <w:tcW w:w="10709" w:type="dxa"/>
            <w:gridSpan w:val="2"/>
            <w:vAlign w:val="center"/>
          </w:tcPr>
          <w:p w14:paraId="3F2D9052" w14:textId="77777777" w:rsidR="00A8718F" w:rsidRDefault="00D754E2">
            <w:pPr>
              <w:pStyle w:val="TableParagraph"/>
              <w:spacing w:before="0"/>
              <w:rPr>
                <w:b/>
                <w:sz w:val="20"/>
                <w:szCs w:val="20"/>
              </w:rPr>
            </w:pPr>
            <w:r>
              <w:rPr>
                <w:sz w:val="20"/>
                <w:szCs w:val="20"/>
                <w:lang w:val="fr-FR"/>
              </w:rPr>
              <w:t>Dichlorométhane (75-09-2)</w:t>
            </w:r>
          </w:p>
        </w:tc>
      </w:tr>
      <w:tr w:rsidR="00A8718F" w14:paraId="257BEC3F" w14:textId="77777777">
        <w:trPr>
          <w:trHeight w:val="285"/>
        </w:trPr>
        <w:tc>
          <w:tcPr>
            <w:tcW w:w="3665" w:type="dxa"/>
            <w:vAlign w:val="center"/>
          </w:tcPr>
          <w:p w14:paraId="59923290"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58AAA4AA" w14:textId="77777777" w:rsidR="00A8718F" w:rsidRDefault="00D754E2">
            <w:pPr>
              <w:pStyle w:val="TableParagraph"/>
              <w:spacing w:before="0" w:line="240" w:lineRule="auto"/>
              <w:rPr>
                <w:sz w:val="20"/>
                <w:szCs w:val="20"/>
              </w:rPr>
            </w:pPr>
            <w:r>
              <w:rPr>
                <w:sz w:val="20"/>
                <w:szCs w:val="20"/>
                <w:lang w:val="fr-FR"/>
              </w:rPr>
              <w:t>&gt; 2000 mg/kg</w:t>
            </w:r>
          </w:p>
        </w:tc>
      </w:tr>
      <w:tr w:rsidR="00A8718F" w14:paraId="3A1EB629" w14:textId="77777777">
        <w:trPr>
          <w:trHeight w:val="282"/>
        </w:trPr>
        <w:tc>
          <w:tcPr>
            <w:tcW w:w="3665" w:type="dxa"/>
            <w:vAlign w:val="center"/>
          </w:tcPr>
          <w:p w14:paraId="1E22E23D" w14:textId="77777777" w:rsidR="00A8718F" w:rsidRDefault="00D754E2">
            <w:pPr>
              <w:pStyle w:val="TableParagraph"/>
              <w:spacing w:before="0"/>
              <w:rPr>
                <w:sz w:val="20"/>
                <w:szCs w:val="20"/>
              </w:rPr>
            </w:pPr>
            <w:r>
              <w:rPr>
                <w:sz w:val="20"/>
                <w:szCs w:val="20"/>
                <w:lang w:val="fr-FR"/>
              </w:rPr>
              <w:t>LD50 par voie orale</w:t>
            </w:r>
          </w:p>
        </w:tc>
        <w:tc>
          <w:tcPr>
            <w:tcW w:w="7044" w:type="dxa"/>
            <w:vAlign w:val="center"/>
          </w:tcPr>
          <w:p w14:paraId="3B4DFE39" w14:textId="77777777" w:rsidR="00A8718F" w:rsidRDefault="00D754E2">
            <w:pPr>
              <w:pStyle w:val="TableParagraph"/>
              <w:spacing w:before="0"/>
              <w:rPr>
                <w:sz w:val="20"/>
                <w:szCs w:val="20"/>
              </w:rPr>
            </w:pPr>
            <w:r>
              <w:rPr>
                <w:sz w:val="20"/>
                <w:szCs w:val="20"/>
                <w:lang w:val="fr-FR"/>
              </w:rPr>
              <w:t>2120 mg/kg</w:t>
            </w:r>
          </w:p>
        </w:tc>
      </w:tr>
      <w:tr w:rsidR="00A8718F" w14:paraId="0E9C7FC4" w14:textId="77777777">
        <w:trPr>
          <w:trHeight w:val="285"/>
        </w:trPr>
        <w:tc>
          <w:tcPr>
            <w:tcW w:w="3665" w:type="dxa"/>
            <w:vAlign w:val="center"/>
          </w:tcPr>
          <w:p w14:paraId="473F1A7C" w14:textId="77777777" w:rsidR="00A8718F" w:rsidRDefault="00D754E2">
            <w:pPr>
              <w:pStyle w:val="TableParagraph"/>
              <w:spacing w:before="0" w:line="240" w:lineRule="auto"/>
              <w:rPr>
                <w:sz w:val="20"/>
                <w:szCs w:val="20"/>
              </w:rPr>
            </w:pPr>
            <w:r>
              <w:rPr>
                <w:sz w:val="20"/>
                <w:szCs w:val="20"/>
                <w:lang w:val="fr-FR"/>
              </w:rPr>
              <w:t>LD50 rat dermique</w:t>
            </w:r>
          </w:p>
        </w:tc>
        <w:tc>
          <w:tcPr>
            <w:tcW w:w="7044" w:type="dxa"/>
            <w:vAlign w:val="center"/>
          </w:tcPr>
          <w:p w14:paraId="5AE7EDD9" w14:textId="77777777" w:rsidR="00A8718F" w:rsidRDefault="00D754E2">
            <w:pPr>
              <w:pStyle w:val="TableParagraph"/>
              <w:spacing w:before="0" w:line="240" w:lineRule="auto"/>
              <w:rPr>
                <w:sz w:val="20"/>
                <w:szCs w:val="20"/>
              </w:rPr>
            </w:pPr>
            <w:r>
              <w:rPr>
                <w:sz w:val="20"/>
                <w:szCs w:val="20"/>
                <w:lang w:val="fr-FR"/>
              </w:rPr>
              <w:t>&gt; 2000 mg/kg</w:t>
            </w:r>
          </w:p>
        </w:tc>
      </w:tr>
      <w:tr w:rsidR="00A8718F" w:rsidRPr="000676AA" w14:paraId="73AFC7DB" w14:textId="77777777">
        <w:trPr>
          <w:trHeight w:val="285"/>
        </w:trPr>
        <w:tc>
          <w:tcPr>
            <w:tcW w:w="3665" w:type="dxa"/>
            <w:vAlign w:val="center"/>
          </w:tcPr>
          <w:p w14:paraId="24DE4531"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7E112B1C" w14:textId="77777777" w:rsidR="00A8718F" w:rsidRPr="000676AA" w:rsidRDefault="00D754E2">
            <w:pPr>
              <w:pStyle w:val="TableParagraph"/>
              <w:spacing w:before="0" w:line="240" w:lineRule="auto"/>
              <w:rPr>
                <w:sz w:val="20"/>
                <w:szCs w:val="20"/>
                <w:lang w:val="fr-CA"/>
              </w:rPr>
            </w:pPr>
            <w:r>
              <w:rPr>
                <w:sz w:val="20"/>
                <w:szCs w:val="20"/>
                <w:lang w:val="fr-FR"/>
              </w:rPr>
              <w:t>53 mg/l (temps d’exposition : 6 h)</w:t>
            </w:r>
          </w:p>
        </w:tc>
      </w:tr>
      <w:tr w:rsidR="00A8718F" w14:paraId="63766898" w14:textId="77777777">
        <w:trPr>
          <w:trHeight w:val="292"/>
        </w:trPr>
        <w:tc>
          <w:tcPr>
            <w:tcW w:w="3665" w:type="dxa"/>
            <w:vAlign w:val="center"/>
          </w:tcPr>
          <w:p w14:paraId="399311F9" w14:textId="77777777" w:rsidR="00A8718F" w:rsidRDefault="00D754E2">
            <w:pPr>
              <w:pStyle w:val="TableParagraph"/>
              <w:spacing w:before="0" w:line="240" w:lineRule="auto"/>
              <w:rPr>
                <w:sz w:val="20"/>
                <w:szCs w:val="20"/>
              </w:rPr>
            </w:pPr>
            <w:r>
              <w:rPr>
                <w:sz w:val="20"/>
                <w:szCs w:val="20"/>
                <w:lang w:val="fr-FR"/>
              </w:rPr>
              <w:t>LC50 Inhalation - Rat (vapeurs)</w:t>
            </w:r>
          </w:p>
        </w:tc>
        <w:tc>
          <w:tcPr>
            <w:tcW w:w="7044" w:type="dxa"/>
            <w:vAlign w:val="center"/>
          </w:tcPr>
          <w:p w14:paraId="5A254935" w14:textId="77777777" w:rsidR="00A8718F" w:rsidRDefault="00D754E2">
            <w:pPr>
              <w:pStyle w:val="TableParagraph"/>
              <w:spacing w:before="0" w:line="240" w:lineRule="auto"/>
              <w:rPr>
                <w:sz w:val="20"/>
                <w:szCs w:val="20"/>
              </w:rPr>
            </w:pPr>
            <w:r>
              <w:rPr>
                <w:sz w:val="20"/>
                <w:szCs w:val="20"/>
                <w:lang w:val="fr-FR"/>
              </w:rPr>
              <w:t>64 mg/l/4h</w:t>
            </w:r>
          </w:p>
        </w:tc>
      </w:tr>
    </w:tbl>
    <w:p w14:paraId="5097701A"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051FE60" w14:textId="77777777">
        <w:trPr>
          <w:trHeight w:val="289"/>
        </w:trPr>
        <w:tc>
          <w:tcPr>
            <w:tcW w:w="10709" w:type="dxa"/>
            <w:gridSpan w:val="2"/>
            <w:vAlign w:val="center"/>
          </w:tcPr>
          <w:p w14:paraId="5CB469F7" w14:textId="77777777" w:rsidR="00A8718F" w:rsidRDefault="00D754E2">
            <w:pPr>
              <w:pStyle w:val="TableParagraph"/>
              <w:spacing w:before="0"/>
              <w:rPr>
                <w:b/>
                <w:sz w:val="20"/>
                <w:szCs w:val="20"/>
              </w:rPr>
            </w:pPr>
            <w:r>
              <w:rPr>
                <w:sz w:val="20"/>
                <w:szCs w:val="20"/>
                <w:lang w:val="fr-FR"/>
              </w:rPr>
              <w:t>1,3-dichloropropène (542-75-6)</w:t>
            </w:r>
          </w:p>
        </w:tc>
      </w:tr>
      <w:tr w:rsidR="00A8718F" w14:paraId="776DCD18" w14:textId="77777777">
        <w:trPr>
          <w:trHeight w:val="285"/>
        </w:trPr>
        <w:tc>
          <w:tcPr>
            <w:tcW w:w="3665" w:type="dxa"/>
            <w:vAlign w:val="center"/>
          </w:tcPr>
          <w:p w14:paraId="349873F4"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57A531A1" w14:textId="77777777" w:rsidR="00A8718F" w:rsidRDefault="00D754E2">
            <w:pPr>
              <w:pStyle w:val="TableParagraph"/>
              <w:spacing w:before="0"/>
              <w:rPr>
                <w:sz w:val="20"/>
                <w:szCs w:val="20"/>
              </w:rPr>
            </w:pPr>
            <w:r>
              <w:rPr>
                <w:sz w:val="20"/>
                <w:szCs w:val="20"/>
                <w:lang w:val="fr-FR"/>
              </w:rPr>
              <w:t>224 mg/kg</w:t>
            </w:r>
          </w:p>
        </w:tc>
      </w:tr>
      <w:tr w:rsidR="00A8718F" w14:paraId="273EBFBA" w14:textId="77777777">
        <w:trPr>
          <w:trHeight w:val="285"/>
        </w:trPr>
        <w:tc>
          <w:tcPr>
            <w:tcW w:w="3665" w:type="dxa"/>
            <w:vAlign w:val="center"/>
          </w:tcPr>
          <w:p w14:paraId="4A62093B" w14:textId="77777777" w:rsidR="00A8718F" w:rsidRDefault="00D754E2">
            <w:pPr>
              <w:pStyle w:val="TableParagraph"/>
              <w:spacing w:before="0" w:line="240" w:lineRule="auto"/>
              <w:rPr>
                <w:sz w:val="20"/>
                <w:szCs w:val="20"/>
              </w:rPr>
            </w:pPr>
            <w:r>
              <w:rPr>
                <w:sz w:val="20"/>
                <w:szCs w:val="20"/>
                <w:lang w:val="fr-FR"/>
              </w:rPr>
              <w:t>LD50 par voie orale</w:t>
            </w:r>
          </w:p>
        </w:tc>
        <w:tc>
          <w:tcPr>
            <w:tcW w:w="7044" w:type="dxa"/>
            <w:vAlign w:val="center"/>
          </w:tcPr>
          <w:p w14:paraId="2E08EB7C" w14:textId="77777777" w:rsidR="00A8718F" w:rsidRDefault="00D754E2">
            <w:pPr>
              <w:pStyle w:val="TableParagraph"/>
              <w:spacing w:before="0" w:line="240" w:lineRule="auto"/>
              <w:rPr>
                <w:sz w:val="20"/>
                <w:szCs w:val="20"/>
              </w:rPr>
            </w:pPr>
            <w:r>
              <w:rPr>
                <w:sz w:val="20"/>
                <w:szCs w:val="20"/>
                <w:lang w:val="fr-FR"/>
              </w:rPr>
              <w:t>57 mg/kg</w:t>
            </w:r>
          </w:p>
        </w:tc>
      </w:tr>
      <w:tr w:rsidR="00A8718F" w14:paraId="120262B7" w14:textId="77777777">
        <w:trPr>
          <w:trHeight w:val="282"/>
        </w:trPr>
        <w:tc>
          <w:tcPr>
            <w:tcW w:w="3665" w:type="dxa"/>
            <w:vAlign w:val="center"/>
          </w:tcPr>
          <w:p w14:paraId="2D4E0795"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25859DC5" w14:textId="77777777" w:rsidR="00A8718F" w:rsidRDefault="00D754E2">
            <w:pPr>
              <w:pStyle w:val="TableParagraph"/>
              <w:spacing w:before="0"/>
              <w:rPr>
                <w:sz w:val="20"/>
                <w:szCs w:val="20"/>
              </w:rPr>
            </w:pPr>
            <w:r>
              <w:rPr>
                <w:sz w:val="20"/>
                <w:szCs w:val="20"/>
                <w:lang w:val="fr-FR"/>
              </w:rPr>
              <w:t>333 mg/kg</w:t>
            </w:r>
          </w:p>
        </w:tc>
      </w:tr>
      <w:tr w:rsidR="00A8718F" w14:paraId="04DAB63A" w14:textId="77777777">
        <w:trPr>
          <w:trHeight w:val="285"/>
        </w:trPr>
        <w:tc>
          <w:tcPr>
            <w:tcW w:w="3665" w:type="dxa"/>
            <w:vAlign w:val="center"/>
          </w:tcPr>
          <w:p w14:paraId="0091B949" w14:textId="77777777" w:rsidR="00A8718F" w:rsidRDefault="00D754E2">
            <w:pPr>
              <w:pStyle w:val="TableParagraph"/>
              <w:spacing w:before="0" w:line="240" w:lineRule="auto"/>
              <w:rPr>
                <w:sz w:val="20"/>
                <w:szCs w:val="20"/>
              </w:rPr>
            </w:pPr>
            <w:r>
              <w:rPr>
                <w:sz w:val="20"/>
                <w:szCs w:val="20"/>
                <w:lang w:val="fr-FR"/>
              </w:rPr>
              <w:t>Inhalation LC50 - Rat [ppm]</w:t>
            </w:r>
          </w:p>
        </w:tc>
        <w:tc>
          <w:tcPr>
            <w:tcW w:w="7044" w:type="dxa"/>
            <w:vAlign w:val="center"/>
          </w:tcPr>
          <w:p w14:paraId="717DDED6" w14:textId="77777777" w:rsidR="00A8718F" w:rsidRDefault="00D754E2">
            <w:pPr>
              <w:pStyle w:val="TableParagraph"/>
              <w:spacing w:before="0" w:line="240" w:lineRule="auto"/>
              <w:rPr>
                <w:sz w:val="20"/>
                <w:szCs w:val="20"/>
              </w:rPr>
            </w:pPr>
            <w:r>
              <w:rPr>
                <w:sz w:val="20"/>
                <w:szCs w:val="20"/>
                <w:lang w:val="fr-FR"/>
              </w:rPr>
              <w:t>904 ppm/4h</w:t>
            </w:r>
          </w:p>
        </w:tc>
      </w:tr>
      <w:tr w:rsidR="00A8718F" w14:paraId="4D1E61D3" w14:textId="77777777">
        <w:trPr>
          <w:trHeight w:val="282"/>
        </w:trPr>
        <w:tc>
          <w:tcPr>
            <w:tcW w:w="3665" w:type="dxa"/>
            <w:vAlign w:val="center"/>
          </w:tcPr>
          <w:p w14:paraId="558D7F19" w14:textId="77777777" w:rsidR="00A8718F" w:rsidRDefault="00D754E2">
            <w:pPr>
              <w:pStyle w:val="TableParagraph"/>
              <w:spacing w:before="0"/>
              <w:rPr>
                <w:sz w:val="20"/>
                <w:szCs w:val="20"/>
              </w:rPr>
            </w:pPr>
            <w:r>
              <w:rPr>
                <w:sz w:val="20"/>
                <w:szCs w:val="20"/>
                <w:lang w:val="fr-FR"/>
              </w:rPr>
              <w:t>LC50 Inhalation - Rat (vapeurs)</w:t>
            </w:r>
          </w:p>
        </w:tc>
        <w:tc>
          <w:tcPr>
            <w:tcW w:w="7044" w:type="dxa"/>
            <w:vAlign w:val="center"/>
          </w:tcPr>
          <w:p w14:paraId="3051CC7B" w14:textId="77777777" w:rsidR="00A8718F" w:rsidRDefault="00D754E2">
            <w:pPr>
              <w:pStyle w:val="TableParagraph"/>
              <w:spacing w:before="0"/>
              <w:rPr>
                <w:sz w:val="20"/>
                <w:szCs w:val="20"/>
              </w:rPr>
            </w:pPr>
            <w:r>
              <w:rPr>
                <w:sz w:val="20"/>
                <w:szCs w:val="20"/>
                <w:lang w:val="fr-FR"/>
              </w:rPr>
              <w:t>2,7 mg/l/4h</w:t>
            </w:r>
          </w:p>
        </w:tc>
      </w:tr>
      <w:tr w:rsidR="00A8718F" w14:paraId="42049AEB" w14:textId="77777777">
        <w:trPr>
          <w:trHeight w:val="292"/>
        </w:trPr>
        <w:tc>
          <w:tcPr>
            <w:tcW w:w="3665" w:type="dxa"/>
            <w:vAlign w:val="center"/>
          </w:tcPr>
          <w:p w14:paraId="219BBF02" w14:textId="77777777" w:rsidR="00A8718F" w:rsidRDefault="00D754E2">
            <w:pPr>
              <w:pStyle w:val="TableParagraph"/>
              <w:spacing w:before="0" w:line="240" w:lineRule="auto"/>
              <w:rPr>
                <w:sz w:val="20"/>
                <w:szCs w:val="20"/>
              </w:rPr>
            </w:pPr>
            <w:r>
              <w:rPr>
                <w:sz w:val="20"/>
                <w:szCs w:val="20"/>
                <w:lang w:val="fr-FR"/>
              </w:rPr>
              <w:t>ATE CLP (poussière, brouillard)</w:t>
            </w:r>
          </w:p>
        </w:tc>
        <w:tc>
          <w:tcPr>
            <w:tcW w:w="7044" w:type="dxa"/>
            <w:vAlign w:val="center"/>
          </w:tcPr>
          <w:p w14:paraId="6EFB8405" w14:textId="77777777" w:rsidR="00A8718F" w:rsidRDefault="00D754E2">
            <w:pPr>
              <w:pStyle w:val="TableParagraph"/>
              <w:spacing w:before="0" w:line="240" w:lineRule="auto"/>
              <w:rPr>
                <w:sz w:val="20"/>
                <w:szCs w:val="20"/>
              </w:rPr>
            </w:pPr>
            <w:r>
              <w:rPr>
                <w:sz w:val="20"/>
                <w:szCs w:val="20"/>
                <w:lang w:val="fr-FR"/>
              </w:rPr>
              <w:t>1,50 mg/l/4h</w:t>
            </w:r>
          </w:p>
        </w:tc>
      </w:tr>
    </w:tbl>
    <w:p w14:paraId="45B800D0"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82AB3C6" w14:textId="77777777">
        <w:trPr>
          <w:trHeight w:val="291"/>
        </w:trPr>
        <w:tc>
          <w:tcPr>
            <w:tcW w:w="10709" w:type="dxa"/>
            <w:gridSpan w:val="2"/>
            <w:vAlign w:val="center"/>
          </w:tcPr>
          <w:p w14:paraId="3F04046E" w14:textId="77777777" w:rsidR="00A8718F" w:rsidRDefault="00D754E2">
            <w:pPr>
              <w:pStyle w:val="TableParagraph"/>
              <w:spacing w:before="0" w:line="240" w:lineRule="auto"/>
              <w:rPr>
                <w:b/>
                <w:sz w:val="20"/>
                <w:szCs w:val="20"/>
              </w:rPr>
            </w:pPr>
            <w:r>
              <w:rPr>
                <w:sz w:val="20"/>
                <w:szCs w:val="20"/>
                <w:lang w:val="fr-FR"/>
              </w:rPr>
              <w:t>Propanol, 1(ou 2)-(2-méthoxyméthyléthoxy)- (34590-94-8)</w:t>
            </w:r>
          </w:p>
        </w:tc>
      </w:tr>
      <w:tr w:rsidR="00A8718F" w:rsidRPr="000676AA" w14:paraId="62FE38FD" w14:textId="77777777">
        <w:trPr>
          <w:trHeight w:val="282"/>
        </w:trPr>
        <w:tc>
          <w:tcPr>
            <w:tcW w:w="3665" w:type="dxa"/>
            <w:vAlign w:val="center"/>
          </w:tcPr>
          <w:p w14:paraId="393F752B"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527EBBFA" w14:textId="77777777" w:rsidR="00A8718F" w:rsidRPr="000676AA" w:rsidRDefault="00D754E2">
            <w:pPr>
              <w:pStyle w:val="TableParagraph"/>
              <w:spacing w:before="0"/>
              <w:rPr>
                <w:sz w:val="20"/>
                <w:szCs w:val="20"/>
                <w:lang w:val="fr-CA"/>
              </w:rPr>
            </w:pPr>
            <w:r>
              <w:rPr>
                <w:sz w:val="20"/>
                <w:szCs w:val="20"/>
                <w:lang w:val="fr-FR"/>
              </w:rPr>
              <w:t>&gt; 5000 mg/kg (Espécités : Sprague-Dawley)</w:t>
            </w:r>
          </w:p>
        </w:tc>
      </w:tr>
      <w:tr w:rsidR="00A8718F" w14:paraId="25A39FDB" w14:textId="77777777">
        <w:trPr>
          <w:trHeight w:val="292"/>
        </w:trPr>
        <w:tc>
          <w:tcPr>
            <w:tcW w:w="3665" w:type="dxa"/>
            <w:vAlign w:val="center"/>
          </w:tcPr>
          <w:p w14:paraId="4DDD3393"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3A107D4C" w14:textId="77777777" w:rsidR="00A8718F" w:rsidRDefault="00D754E2">
            <w:pPr>
              <w:pStyle w:val="TableParagraph"/>
              <w:spacing w:before="0" w:line="240" w:lineRule="auto"/>
              <w:rPr>
                <w:sz w:val="20"/>
                <w:szCs w:val="20"/>
              </w:rPr>
            </w:pPr>
            <w:r>
              <w:rPr>
                <w:sz w:val="20"/>
                <w:szCs w:val="20"/>
                <w:lang w:val="fr-FR"/>
              </w:rPr>
              <w:t>9500 mg/kg</w:t>
            </w:r>
          </w:p>
        </w:tc>
      </w:tr>
    </w:tbl>
    <w:p w14:paraId="113866D5"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5EF6C200" w14:textId="77777777">
        <w:trPr>
          <w:trHeight w:val="292"/>
        </w:trPr>
        <w:tc>
          <w:tcPr>
            <w:tcW w:w="10709" w:type="dxa"/>
            <w:gridSpan w:val="2"/>
            <w:vAlign w:val="center"/>
          </w:tcPr>
          <w:p w14:paraId="3BCDBDCA" w14:textId="77777777" w:rsidR="00A8718F" w:rsidRPr="000676AA" w:rsidRDefault="00D754E2">
            <w:pPr>
              <w:pStyle w:val="TableParagraph"/>
              <w:spacing w:before="0" w:line="240" w:lineRule="auto"/>
              <w:rPr>
                <w:b/>
                <w:sz w:val="20"/>
                <w:szCs w:val="20"/>
                <w:lang w:val="fr-CA"/>
              </w:rPr>
            </w:pPr>
            <w:r>
              <w:rPr>
                <w:sz w:val="20"/>
                <w:szCs w:val="20"/>
                <w:lang w:val="fr-FR"/>
              </w:rPr>
              <w:t>Acétate d'éther monométhylique de propylène glycol (108-65-6)</w:t>
            </w:r>
          </w:p>
        </w:tc>
      </w:tr>
      <w:tr w:rsidR="00A8718F" w14:paraId="1EA8ABE3" w14:textId="77777777">
        <w:trPr>
          <w:trHeight w:val="282"/>
        </w:trPr>
        <w:tc>
          <w:tcPr>
            <w:tcW w:w="3665" w:type="dxa"/>
            <w:vAlign w:val="center"/>
          </w:tcPr>
          <w:p w14:paraId="3B7D6F1D"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561C81B4" w14:textId="77777777" w:rsidR="00A8718F" w:rsidRDefault="00D754E2">
            <w:pPr>
              <w:pStyle w:val="TableParagraph"/>
              <w:spacing w:before="0"/>
              <w:rPr>
                <w:sz w:val="20"/>
                <w:szCs w:val="20"/>
              </w:rPr>
            </w:pPr>
            <w:r>
              <w:rPr>
                <w:sz w:val="20"/>
                <w:szCs w:val="20"/>
                <w:lang w:val="fr-FR"/>
              </w:rPr>
              <w:t>8532 mg/kg</w:t>
            </w:r>
          </w:p>
        </w:tc>
      </w:tr>
      <w:tr w:rsidR="00A8718F" w14:paraId="7E7D98FD" w14:textId="77777777">
        <w:trPr>
          <w:trHeight w:val="285"/>
        </w:trPr>
        <w:tc>
          <w:tcPr>
            <w:tcW w:w="3665" w:type="dxa"/>
            <w:vAlign w:val="center"/>
          </w:tcPr>
          <w:p w14:paraId="47D6E09B"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19737C8B" w14:textId="77777777" w:rsidR="00A8718F" w:rsidRDefault="00D754E2">
            <w:pPr>
              <w:pStyle w:val="TableParagraph"/>
              <w:spacing w:before="0"/>
              <w:rPr>
                <w:sz w:val="20"/>
                <w:szCs w:val="20"/>
              </w:rPr>
            </w:pPr>
            <w:r>
              <w:rPr>
                <w:sz w:val="20"/>
                <w:szCs w:val="20"/>
                <w:lang w:val="fr-FR"/>
              </w:rPr>
              <w:t>&gt; 5 g/kg</w:t>
            </w:r>
          </w:p>
        </w:tc>
      </w:tr>
      <w:tr w:rsidR="00A8718F" w:rsidRPr="000676AA" w14:paraId="697284EB" w14:textId="77777777">
        <w:trPr>
          <w:trHeight w:val="292"/>
        </w:trPr>
        <w:tc>
          <w:tcPr>
            <w:tcW w:w="3665" w:type="dxa"/>
            <w:vAlign w:val="center"/>
          </w:tcPr>
          <w:p w14:paraId="33632077"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7CE14720" w14:textId="77777777" w:rsidR="00A8718F" w:rsidRPr="000676AA" w:rsidRDefault="00D754E2">
            <w:pPr>
              <w:pStyle w:val="TableParagraph"/>
              <w:spacing w:before="0" w:line="240" w:lineRule="auto"/>
              <w:rPr>
                <w:sz w:val="20"/>
                <w:szCs w:val="20"/>
                <w:lang w:val="fr-CA"/>
              </w:rPr>
            </w:pPr>
            <w:r>
              <w:rPr>
                <w:sz w:val="20"/>
                <w:szCs w:val="20"/>
                <w:lang w:val="fr-FR"/>
              </w:rPr>
              <w:t>16000 mg/m³ (Durée d’exposition : 6 h)</w:t>
            </w:r>
          </w:p>
        </w:tc>
      </w:tr>
    </w:tbl>
    <w:p w14:paraId="69621398"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7BCED48" w14:textId="77777777">
        <w:trPr>
          <w:trHeight w:val="289"/>
        </w:trPr>
        <w:tc>
          <w:tcPr>
            <w:tcW w:w="10709" w:type="dxa"/>
            <w:gridSpan w:val="2"/>
            <w:vAlign w:val="center"/>
          </w:tcPr>
          <w:p w14:paraId="7296A175" w14:textId="77777777" w:rsidR="00A8718F" w:rsidRDefault="00D754E2">
            <w:pPr>
              <w:pStyle w:val="TableParagraph"/>
              <w:spacing w:before="0"/>
              <w:rPr>
                <w:b/>
                <w:sz w:val="20"/>
                <w:szCs w:val="20"/>
              </w:rPr>
            </w:pPr>
            <w:r>
              <w:rPr>
                <w:sz w:val="20"/>
                <w:szCs w:val="20"/>
                <w:lang w:val="fr-FR"/>
              </w:rPr>
              <w:t>2-Propanol, 1-méthoxy- (107-98-2)</w:t>
            </w:r>
          </w:p>
        </w:tc>
      </w:tr>
      <w:tr w:rsidR="00A8718F" w14:paraId="649B07EC" w14:textId="77777777">
        <w:trPr>
          <w:trHeight w:val="285"/>
        </w:trPr>
        <w:tc>
          <w:tcPr>
            <w:tcW w:w="3665" w:type="dxa"/>
            <w:vAlign w:val="center"/>
          </w:tcPr>
          <w:p w14:paraId="45E7ACA9"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63D7B080" w14:textId="77777777" w:rsidR="00A8718F" w:rsidRDefault="00D754E2">
            <w:pPr>
              <w:pStyle w:val="TableParagraph"/>
              <w:spacing w:before="0"/>
              <w:rPr>
                <w:sz w:val="20"/>
                <w:szCs w:val="20"/>
              </w:rPr>
            </w:pPr>
            <w:r>
              <w:rPr>
                <w:sz w:val="20"/>
                <w:szCs w:val="20"/>
                <w:lang w:val="fr-FR"/>
              </w:rPr>
              <w:t>5000 mg/kg</w:t>
            </w:r>
          </w:p>
        </w:tc>
      </w:tr>
      <w:tr w:rsidR="00A8718F" w14:paraId="50EE3779" w14:textId="77777777">
        <w:trPr>
          <w:trHeight w:val="282"/>
        </w:trPr>
        <w:tc>
          <w:tcPr>
            <w:tcW w:w="3665" w:type="dxa"/>
            <w:vAlign w:val="center"/>
          </w:tcPr>
          <w:p w14:paraId="2A8BD861"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51F8CD71" w14:textId="77777777" w:rsidR="00A8718F" w:rsidRDefault="00D754E2">
            <w:pPr>
              <w:pStyle w:val="TableParagraph"/>
              <w:spacing w:before="0"/>
              <w:rPr>
                <w:sz w:val="20"/>
                <w:szCs w:val="20"/>
              </w:rPr>
            </w:pPr>
            <w:r>
              <w:rPr>
                <w:sz w:val="20"/>
                <w:szCs w:val="20"/>
                <w:lang w:val="fr-FR"/>
              </w:rPr>
              <w:t>13 g/kg</w:t>
            </w:r>
          </w:p>
        </w:tc>
      </w:tr>
      <w:tr w:rsidR="00A8718F" w14:paraId="42CB18DE" w14:textId="77777777">
        <w:trPr>
          <w:trHeight w:val="285"/>
        </w:trPr>
        <w:tc>
          <w:tcPr>
            <w:tcW w:w="3665" w:type="dxa"/>
            <w:vAlign w:val="center"/>
          </w:tcPr>
          <w:p w14:paraId="5DD30B7A" w14:textId="77777777" w:rsidR="00A8718F" w:rsidRDefault="00D754E2">
            <w:pPr>
              <w:pStyle w:val="TableParagraph"/>
              <w:spacing w:before="0"/>
              <w:rPr>
                <w:sz w:val="20"/>
                <w:szCs w:val="20"/>
              </w:rPr>
            </w:pPr>
            <w:r>
              <w:rPr>
                <w:sz w:val="20"/>
                <w:szCs w:val="20"/>
                <w:lang w:val="fr-FR"/>
              </w:rPr>
              <w:t>Inhalation LC50 - Rat [ppm]</w:t>
            </w:r>
          </w:p>
        </w:tc>
        <w:tc>
          <w:tcPr>
            <w:tcW w:w="7044" w:type="dxa"/>
            <w:vAlign w:val="center"/>
          </w:tcPr>
          <w:p w14:paraId="046C1E17" w14:textId="77777777" w:rsidR="00A8718F" w:rsidRDefault="00D754E2">
            <w:pPr>
              <w:pStyle w:val="TableParagraph"/>
              <w:spacing w:before="0"/>
              <w:rPr>
                <w:sz w:val="20"/>
                <w:szCs w:val="20"/>
              </w:rPr>
            </w:pPr>
            <w:r>
              <w:rPr>
                <w:sz w:val="20"/>
                <w:szCs w:val="20"/>
                <w:lang w:val="fr-FR"/>
              </w:rPr>
              <w:t>&gt; 7559 ppm (Durée d'exposition : 6 h)</w:t>
            </w:r>
          </w:p>
        </w:tc>
      </w:tr>
      <w:tr w:rsidR="00A8718F" w14:paraId="3FD0620B" w14:textId="77777777">
        <w:trPr>
          <w:trHeight w:val="285"/>
        </w:trPr>
        <w:tc>
          <w:tcPr>
            <w:tcW w:w="3665" w:type="dxa"/>
            <w:vAlign w:val="center"/>
          </w:tcPr>
          <w:p w14:paraId="0485E58D" w14:textId="77777777" w:rsidR="00A8718F" w:rsidRDefault="00D754E2">
            <w:pPr>
              <w:pStyle w:val="TableParagraph"/>
              <w:spacing w:before="0" w:line="240" w:lineRule="auto"/>
              <w:rPr>
                <w:sz w:val="20"/>
                <w:szCs w:val="20"/>
              </w:rPr>
            </w:pPr>
            <w:r>
              <w:rPr>
                <w:sz w:val="20"/>
                <w:szCs w:val="20"/>
                <w:lang w:val="fr-FR"/>
              </w:rPr>
              <w:t>LC50 Inhalation - Rat (vapeurs)</w:t>
            </w:r>
          </w:p>
        </w:tc>
        <w:tc>
          <w:tcPr>
            <w:tcW w:w="7044" w:type="dxa"/>
            <w:vAlign w:val="center"/>
          </w:tcPr>
          <w:p w14:paraId="1FC41117" w14:textId="77777777" w:rsidR="00A8718F" w:rsidRDefault="00D754E2">
            <w:pPr>
              <w:pStyle w:val="TableParagraph"/>
              <w:spacing w:before="0" w:line="240" w:lineRule="auto"/>
              <w:rPr>
                <w:sz w:val="20"/>
                <w:szCs w:val="20"/>
              </w:rPr>
            </w:pPr>
            <w:r>
              <w:rPr>
                <w:sz w:val="20"/>
                <w:szCs w:val="20"/>
                <w:lang w:val="fr-FR"/>
              </w:rPr>
              <w:t>27,3 mg/l/4h</w:t>
            </w:r>
          </w:p>
        </w:tc>
      </w:tr>
      <w:tr w:rsidR="00A8718F" w14:paraId="3507DAEC" w14:textId="77777777">
        <w:trPr>
          <w:trHeight w:val="289"/>
        </w:trPr>
        <w:tc>
          <w:tcPr>
            <w:tcW w:w="3665" w:type="dxa"/>
            <w:vAlign w:val="center"/>
          </w:tcPr>
          <w:p w14:paraId="384E0CCC" w14:textId="77777777" w:rsidR="00A8718F" w:rsidRDefault="00D754E2">
            <w:pPr>
              <w:pStyle w:val="TableParagraph"/>
              <w:spacing w:before="0" w:line="240" w:lineRule="auto"/>
              <w:rPr>
                <w:sz w:val="20"/>
                <w:szCs w:val="20"/>
              </w:rPr>
            </w:pPr>
            <w:r>
              <w:rPr>
                <w:sz w:val="20"/>
                <w:szCs w:val="20"/>
                <w:lang w:val="fr-FR"/>
              </w:rPr>
              <w:t>ATE CLP (dermique)</w:t>
            </w:r>
          </w:p>
        </w:tc>
        <w:tc>
          <w:tcPr>
            <w:tcW w:w="7044" w:type="dxa"/>
            <w:vAlign w:val="center"/>
          </w:tcPr>
          <w:p w14:paraId="254DCEEB" w14:textId="77777777" w:rsidR="00A8718F" w:rsidRDefault="00D754E2">
            <w:pPr>
              <w:pStyle w:val="TableParagraph"/>
              <w:spacing w:before="0" w:line="240" w:lineRule="auto"/>
              <w:rPr>
                <w:sz w:val="20"/>
                <w:szCs w:val="20"/>
              </w:rPr>
            </w:pPr>
            <w:r>
              <w:rPr>
                <w:sz w:val="20"/>
                <w:szCs w:val="20"/>
                <w:lang w:val="fr-FR"/>
              </w:rPr>
              <w:t>13.000,00 mg/kg de poids corporel</w:t>
            </w:r>
          </w:p>
        </w:tc>
      </w:tr>
    </w:tbl>
    <w:p w14:paraId="09666981"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08958E68" w14:textId="77777777">
        <w:trPr>
          <w:trHeight w:val="283"/>
        </w:trPr>
        <w:tc>
          <w:tcPr>
            <w:tcW w:w="10709" w:type="dxa"/>
            <w:gridSpan w:val="2"/>
            <w:vAlign w:val="center"/>
          </w:tcPr>
          <w:p w14:paraId="38EA1E34" w14:textId="77777777" w:rsidR="00A8718F" w:rsidRPr="000676AA" w:rsidRDefault="00D754E2">
            <w:pPr>
              <w:pStyle w:val="TableParagraph"/>
              <w:spacing w:before="0"/>
              <w:rPr>
                <w:b/>
                <w:sz w:val="20"/>
                <w:szCs w:val="20"/>
                <w:lang w:val="fr-CA"/>
              </w:rPr>
            </w:pPr>
            <w:r>
              <w:rPr>
                <w:sz w:val="20"/>
                <w:szCs w:val="20"/>
                <w:lang w:val="fr-FR"/>
              </w:rPr>
              <w:t>Distillats, pétrole, déparaffinage de solvants, fortement paraffiniques (64742-65-0)</w:t>
            </w:r>
          </w:p>
        </w:tc>
      </w:tr>
      <w:tr w:rsidR="00A8718F" w14:paraId="13376357" w14:textId="77777777">
        <w:trPr>
          <w:trHeight w:val="283"/>
        </w:trPr>
        <w:tc>
          <w:tcPr>
            <w:tcW w:w="3665" w:type="dxa"/>
            <w:vAlign w:val="center"/>
          </w:tcPr>
          <w:p w14:paraId="6C84D344"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3EA9CD57" w14:textId="77777777" w:rsidR="00A8718F" w:rsidRDefault="00D754E2">
            <w:pPr>
              <w:pStyle w:val="TableParagraph"/>
              <w:spacing w:before="0" w:line="240" w:lineRule="auto"/>
              <w:rPr>
                <w:sz w:val="20"/>
                <w:szCs w:val="20"/>
              </w:rPr>
            </w:pPr>
            <w:r>
              <w:rPr>
                <w:sz w:val="20"/>
                <w:szCs w:val="20"/>
                <w:lang w:val="fr-FR"/>
              </w:rPr>
              <w:t>&gt; 5 g/kg</w:t>
            </w:r>
          </w:p>
        </w:tc>
      </w:tr>
      <w:tr w:rsidR="00A8718F" w14:paraId="2FDDEC7C" w14:textId="77777777">
        <w:trPr>
          <w:trHeight w:val="283"/>
        </w:trPr>
        <w:tc>
          <w:tcPr>
            <w:tcW w:w="3665" w:type="dxa"/>
            <w:vAlign w:val="center"/>
          </w:tcPr>
          <w:p w14:paraId="4EEAC730"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1FE85A53" w14:textId="77777777" w:rsidR="00A8718F" w:rsidRDefault="00D754E2">
            <w:pPr>
              <w:pStyle w:val="TableParagraph"/>
              <w:spacing w:before="0"/>
              <w:rPr>
                <w:sz w:val="20"/>
                <w:szCs w:val="20"/>
              </w:rPr>
            </w:pPr>
            <w:r>
              <w:rPr>
                <w:sz w:val="20"/>
                <w:szCs w:val="20"/>
                <w:lang w:val="fr-FR"/>
              </w:rPr>
              <w:t>&gt; 5 g/kg</w:t>
            </w:r>
          </w:p>
        </w:tc>
      </w:tr>
      <w:tr w:rsidR="00A8718F" w:rsidRPr="000676AA" w14:paraId="2206BDBE" w14:textId="77777777">
        <w:trPr>
          <w:trHeight w:val="283"/>
        </w:trPr>
        <w:tc>
          <w:tcPr>
            <w:tcW w:w="3665" w:type="dxa"/>
            <w:vAlign w:val="center"/>
          </w:tcPr>
          <w:p w14:paraId="6FC60BB7"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1BBC4DF0" w14:textId="77777777" w:rsidR="00A8718F" w:rsidRPr="000676AA" w:rsidRDefault="00D754E2">
            <w:pPr>
              <w:pStyle w:val="TableParagraph"/>
              <w:spacing w:before="0" w:line="240" w:lineRule="auto"/>
              <w:rPr>
                <w:sz w:val="20"/>
                <w:szCs w:val="20"/>
                <w:lang w:val="fr-CA"/>
              </w:rPr>
            </w:pPr>
            <w:r>
              <w:rPr>
                <w:sz w:val="20"/>
                <w:szCs w:val="20"/>
                <w:lang w:val="fr-FR"/>
              </w:rPr>
              <w:t>&gt; 2400 mg/m³ (Durée d’exposition : 4 h)</w:t>
            </w:r>
          </w:p>
        </w:tc>
      </w:tr>
    </w:tbl>
    <w:p w14:paraId="77A9D56C"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09064490" w14:textId="77777777">
        <w:trPr>
          <w:trHeight w:val="283"/>
        </w:trPr>
        <w:tc>
          <w:tcPr>
            <w:tcW w:w="10709" w:type="dxa"/>
            <w:gridSpan w:val="2"/>
            <w:vAlign w:val="center"/>
          </w:tcPr>
          <w:p w14:paraId="496D814D" w14:textId="77777777" w:rsidR="00A8718F" w:rsidRPr="000676AA" w:rsidRDefault="00D754E2">
            <w:pPr>
              <w:pStyle w:val="TableParagraph"/>
              <w:spacing w:before="0" w:line="240" w:lineRule="auto"/>
              <w:rPr>
                <w:b/>
                <w:sz w:val="20"/>
                <w:szCs w:val="20"/>
                <w:lang w:val="fr-CA"/>
              </w:rPr>
            </w:pPr>
            <w:r>
              <w:rPr>
                <w:sz w:val="20"/>
                <w:szCs w:val="20"/>
                <w:lang w:val="fr-FR"/>
              </w:rPr>
              <w:t>Distillats, pétrole, paraffine légère déparaffinée à base de solvant (64742-56-9)</w:t>
            </w:r>
          </w:p>
        </w:tc>
      </w:tr>
      <w:tr w:rsidR="00A8718F" w14:paraId="3646A9CD" w14:textId="77777777">
        <w:trPr>
          <w:trHeight w:val="283"/>
        </w:trPr>
        <w:tc>
          <w:tcPr>
            <w:tcW w:w="3665" w:type="dxa"/>
            <w:vAlign w:val="center"/>
          </w:tcPr>
          <w:p w14:paraId="5080F6C4"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7E87AEB7" w14:textId="77777777" w:rsidR="00A8718F" w:rsidRDefault="00D754E2">
            <w:pPr>
              <w:pStyle w:val="TableParagraph"/>
              <w:spacing w:before="0"/>
              <w:rPr>
                <w:sz w:val="20"/>
                <w:szCs w:val="20"/>
              </w:rPr>
            </w:pPr>
            <w:r>
              <w:rPr>
                <w:sz w:val="20"/>
                <w:szCs w:val="20"/>
                <w:lang w:val="fr-FR"/>
              </w:rPr>
              <w:t>&gt; 5000 mg/kg</w:t>
            </w:r>
          </w:p>
        </w:tc>
      </w:tr>
      <w:tr w:rsidR="00A8718F" w14:paraId="74C2B80F" w14:textId="77777777">
        <w:trPr>
          <w:trHeight w:val="283"/>
        </w:trPr>
        <w:tc>
          <w:tcPr>
            <w:tcW w:w="3665" w:type="dxa"/>
            <w:vAlign w:val="center"/>
          </w:tcPr>
          <w:p w14:paraId="4FECF91C"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511D86A1" w14:textId="77777777" w:rsidR="00A8718F" w:rsidRDefault="00D754E2">
            <w:pPr>
              <w:pStyle w:val="TableParagraph"/>
              <w:spacing w:before="0" w:line="240" w:lineRule="auto"/>
              <w:rPr>
                <w:sz w:val="20"/>
                <w:szCs w:val="20"/>
              </w:rPr>
            </w:pPr>
            <w:r>
              <w:rPr>
                <w:sz w:val="20"/>
                <w:szCs w:val="20"/>
                <w:lang w:val="fr-FR"/>
              </w:rPr>
              <w:t>&gt; 5000 mg/kg</w:t>
            </w:r>
          </w:p>
        </w:tc>
      </w:tr>
      <w:tr w:rsidR="00A8718F" w:rsidRPr="000676AA" w14:paraId="1351EFE6" w14:textId="77777777">
        <w:trPr>
          <w:trHeight w:val="283"/>
        </w:trPr>
        <w:tc>
          <w:tcPr>
            <w:tcW w:w="3665" w:type="dxa"/>
            <w:vAlign w:val="center"/>
          </w:tcPr>
          <w:p w14:paraId="6D1C1507"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695F97DD" w14:textId="77777777" w:rsidR="00A8718F" w:rsidRPr="000676AA" w:rsidRDefault="00D754E2">
            <w:pPr>
              <w:pStyle w:val="TableParagraph"/>
              <w:spacing w:before="0" w:line="240" w:lineRule="auto"/>
              <w:rPr>
                <w:sz w:val="20"/>
                <w:szCs w:val="20"/>
                <w:lang w:val="fr-CA"/>
              </w:rPr>
            </w:pPr>
            <w:r>
              <w:rPr>
                <w:sz w:val="20"/>
                <w:szCs w:val="20"/>
                <w:lang w:val="fr-FR"/>
              </w:rPr>
              <w:t>&gt; 5399 mg/m³ (Durée d’exposition : 4 h)</w:t>
            </w:r>
          </w:p>
        </w:tc>
      </w:tr>
    </w:tbl>
    <w:p w14:paraId="496D12A3"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98FA917" w14:textId="77777777">
        <w:trPr>
          <w:trHeight w:val="283"/>
        </w:trPr>
        <w:tc>
          <w:tcPr>
            <w:tcW w:w="10709" w:type="dxa"/>
            <w:gridSpan w:val="2"/>
            <w:vAlign w:val="center"/>
          </w:tcPr>
          <w:p w14:paraId="7870C703" w14:textId="77777777" w:rsidR="00A8718F" w:rsidRDefault="00D754E2">
            <w:pPr>
              <w:pStyle w:val="TableParagraph"/>
              <w:spacing w:before="0"/>
              <w:rPr>
                <w:b/>
                <w:sz w:val="20"/>
                <w:szCs w:val="20"/>
              </w:rPr>
            </w:pPr>
            <w:r>
              <w:rPr>
                <w:sz w:val="20"/>
                <w:szCs w:val="20"/>
                <w:lang w:val="fr-FR"/>
              </w:rPr>
              <w:t>5-Decyne-4,7-diol, 2,4,7,9-tétraméthyl- (126-86-3)</w:t>
            </w:r>
          </w:p>
        </w:tc>
      </w:tr>
      <w:tr w:rsidR="00A8718F" w14:paraId="591AE1AE" w14:textId="77777777">
        <w:trPr>
          <w:trHeight w:val="283"/>
        </w:trPr>
        <w:tc>
          <w:tcPr>
            <w:tcW w:w="3665" w:type="dxa"/>
            <w:vAlign w:val="center"/>
          </w:tcPr>
          <w:p w14:paraId="37569985"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104C45B5" w14:textId="77777777" w:rsidR="00A8718F" w:rsidRDefault="00D754E2">
            <w:pPr>
              <w:pStyle w:val="TableParagraph"/>
              <w:spacing w:before="0" w:line="240" w:lineRule="auto"/>
              <w:rPr>
                <w:sz w:val="20"/>
                <w:szCs w:val="20"/>
              </w:rPr>
            </w:pPr>
            <w:r>
              <w:rPr>
                <w:sz w:val="20"/>
                <w:szCs w:val="20"/>
                <w:lang w:val="fr-FR"/>
              </w:rPr>
              <w:t>&gt; 500 mg/kg</w:t>
            </w:r>
          </w:p>
        </w:tc>
      </w:tr>
      <w:tr w:rsidR="00A8718F" w14:paraId="068021F0" w14:textId="77777777">
        <w:trPr>
          <w:trHeight w:val="283"/>
        </w:trPr>
        <w:tc>
          <w:tcPr>
            <w:tcW w:w="3665" w:type="dxa"/>
            <w:vAlign w:val="center"/>
          </w:tcPr>
          <w:p w14:paraId="7750C180" w14:textId="77777777" w:rsidR="00A8718F" w:rsidRDefault="00D754E2">
            <w:pPr>
              <w:pStyle w:val="TableParagraph"/>
              <w:spacing w:before="0"/>
              <w:rPr>
                <w:sz w:val="20"/>
                <w:szCs w:val="20"/>
              </w:rPr>
            </w:pPr>
            <w:r>
              <w:rPr>
                <w:sz w:val="20"/>
                <w:szCs w:val="20"/>
                <w:lang w:val="fr-FR"/>
              </w:rPr>
              <w:t>LD50 rat dermique</w:t>
            </w:r>
          </w:p>
        </w:tc>
        <w:tc>
          <w:tcPr>
            <w:tcW w:w="7044" w:type="dxa"/>
            <w:vAlign w:val="center"/>
          </w:tcPr>
          <w:p w14:paraId="701C3DEA" w14:textId="77777777" w:rsidR="00A8718F" w:rsidRDefault="00D754E2">
            <w:pPr>
              <w:pStyle w:val="TableParagraph"/>
              <w:spacing w:before="0"/>
              <w:rPr>
                <w:sz w:val="20"/>
                <w:szCs w:val="20"/>
              </w:rPr>
            </w:pPr>
            <w:r>
              <w:rPr>
                <w:sz w:val="20"/>
                <w:szCs w:val="20"/>
                <w:lang w:val="fr-FR"/>
              </w:rPr>
              <w:t>&gt; 2000 mg/kg</w:t>
            </w:r>
          </w:p>
        </w:tc>
      </w:tr>
      <w:tr w:rsidR="00A8718F" w14:paraId="685B76FF" w14:textId="77777777">
        <w:trPr>
          <w:trHeight w:val="283"/>
        </w:trPr>
        <w:tc>
          <w:tcPr>
            <w:tcW w:w="3665" w:type="dxa"/>
            <w:vAlign w:val="center"/>
          </w:tcPr>
          <w:p w14:paraId="7CA2A543" w14:textId="77777777" w:rsidR="00A8718F" w:rsidRDefault="00D754E2">
            <w:pPr>
              <w:pStyle w:val="TableParagraph"/>
              <w:spacing w:before="0" w:line="240" w:lineRule="auto"/>
              <w:rPr>
                <w:sz w:val="20"/>
                <w:szCs w:val="20"/>
              </w:rPr>
            </w:pPr>
            <w:r>
              <w:rPr>
                <w:sz w:val="20"/>
                <w:szCs w:val="20"/>
                <w:lang w:val="fr-FR"/>
              </w:rPr>
              <w:t>LD50 lapin dermique</w:t>
            </w:r>
          </w:p>
        </w:tc>
        <w:tc>
          <w:tcPr>
            <w:tcW w:w="7044" w:type="dxa"/>
            <w:vAlign w:val="center"/>
          </w:tcPr>
          <w:p w14:paraId="06AAFA92" w14:textId="77777777" w:rsidR="00A8718F" w:rsidRDefault="00D754E2">
            <w:pPr>
              <w:pStyle w:val="TableParagraph"/>
              <w:spacing w:before="0" w:line="240" w:lineRule="auto"/>
              <w:rPr>
                <w:sz w:val="20"/>
                <w:szCs w:val="20"/>
              </w:rPr>
            </w:pPr>
            <w:r>
              <w:rPr>
                <w:sz w:val="20"/>
                <w:szCs w:val="20"/>
                <w:lang w:val="fr-FR"/>
              </w:rPr>
              <w:t>&gt; 1000 mg/kg</w:t>
            </w:r>
          </w:p>
        </w:tc>
      </w:tr>
      <w:tr w:rsidR="00A8718F" w:rsidRPr="000676AA" w14:paraId="4C6E48C9" w14:textId="77777777">
        <w:trPr>
          <w:trHeight w:val="283"/>
        </w:trPr>
        <w:tc>
          <w:tcPr>
            <w:tcW w:w="3665" w:type="dxa"/>
            <w:vAlign w:val="center"/>
          </w:tcPr>
          <w:p w14:paraId="17F10B2D" w14:textId="77777777" w:rsidR="00A8718F" w:rsidRDefault="00D754E2">
            <w:pPr>
              <w:pStyle w:val="TableParagraph"/>
              <w:spacing w:before="0" w:line="240" w:lineRule="auto"/>
              <w:rPr>
                <w:sz w:val="20"/>
                <w:szCs w:val="20"/>
              </w:rPr>
            </w:pPr>
            <w:r>
              <w:rPr>
                <w:sz w:val="20"/>
                <w:szCs w:val="20"/>
                <w:lang w:val="fr-FR"/>
              </w:rPr>
              <w:t>Inhalation LC50 - Rat</w:t>
            </w:r>
          </w:p>
        </w:tc>
        <w:tc>
          <w:tcPr>
            <w:tcW w:w="7044" w:type="dxa"/>
            <w:vAlign w:val="center"/>
          </w:tcPr>
          <w:p w14:paraId="15467E77" w14:textId="77777777" w:rsidR="00A8718F" w:rsidRPr="000676AA" w:rsidRDefault="00D754E2">
            <w:pPr>
              <w:pStyle w:val="TableParagraph"/>
              <w:spacing w:before="0" w:line="240" w:lineRule="auto"/>
              <w:rPr>
                <w:sz w:val="20"/>
                <w:szCs w:val="20"/>
                <w:lang w:val="fr-CA"/>
              </w:rPr>
            </w:pPr>
            <w:r>
              <w:rPr>
                <w:sz w:val="20"/>
                <w:szCs w:val="20"/>
                <w:lang w:val="fr-FR"/>
              </w:rPr>
              <w:t>&gt; 20 mg/l (Durée d’exposition : 1 h)</w:t>
            </w:r>
          </w:p>
        </w:tc>
      </w:tr>
    </w:tbl>
    <w:p w14:paraId="3DEB31A5"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8746D1E" w14:textId="77777777">
        <w:trPr>
          <w:trHeight w:val="283"/>
        </w:trPr>
        <w:tc>
          <w:tcPr>
            <w:tcW w:w="10709" w:type="dxa"/>
            <w:gridSpan w:val="2"/>
            <w:vAlign w:val="center"/>
          </w:tcPr>
          <w:p w14:paraId="02DC4CA1" w14:textId="77777777" w:rsidR="00A8718F" w:rsidRDefault="00D754E2">
            <w:pPr>
              <w:pStyle w:val="TableParagraph"/>
              <w:spacing w:before="0"/>
              <w:rPr>
                <w:b/>
                <w:sz w:val="20"/>
                <w:szCs w:val="20"/>
              </w:rPr>
            </w:pPr>
            <w:r>
              <w:rPr>
                <w:sz w:val="20"/>
                <w:szCs w:val="20"/>
                <w:lang w:val="fr-FR"/>
              </w:rPr>
              <w:t>Dipropylène glycol (25265-71-8)</w:t>
            </w:r>
          </w:p>
        </w:tc>
      </w:tr>
      <w:tr w:rsidR="00A8718F" w14:paraId="6A9FF404" w14:textId="77777777">
        <w:trPr>
          <w:trHeight w:val="283"/>
        </w:trPr>
        <w:tc>
          <w:tcPr>
            <w:tcW w:w="3665" w:type="dxa"/>
            <w:vAlign w:val="center"/>
          </w:tcPr>
          <w:p w14:paraId="058AED53"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3DBF2FF7" w14:textId="77777777" w:rsidR="00A8718F" w:rsidRDefault="00D754E2">
            <w:pPr>
              <w:pStyle w:val="TableParagraph"/>
              <w:spacing w:before="0" w:line="240" w:lineRule="auto"/>
              <w:rPr>
                <w:sz w:val="20"/>
                <w:szCs w:val="20"/>
              </w:rPr>
            </w:pPr>
            <w:r>
              <w:rPr>
                <w:sz w:val="20"/>
                <w:szCs w:val="20"/>
                <w:lang w:val="fr-FR"/>
              </w:rPr>
              <w:t>14850 mg/kg</w:t>
            </w:r>
          </w:p>
        </w:tc>
      </w:tr>
      <w:tr w:rsidR="00A8718F" w14:paraId="174B67C8" w14:textId="77777777">
        <w:trPr>
          <w:trHeight w:val="283"/>
        </w:trPr>
        <w:tc>
          <w:tcPr>
            <w:tcW w:w="3665" w:type="dxa"/>
            <w:vAlign w:val="center"/>
          </w:tcPr>
          <w:p w14:paraId="15611CC4" w14:textId="77777777" w:rsidR="00A8718F" w:rsidRDefault="00D754E2">
            <w:pPr>
              <w:pStyle w:val="TableParagraph"/>
              <w:spacing w:before="0"/>
              <w:rPr>
                <w:sz w:val="20"/>
                <w:szCs w:val="20"/>
              </w:rPr>
            </w:pPr>
            <w:r>
              <w:rPr>
                <w:sz w:val="20"/>
                <w:szCs w:val="20"/>
                <w:lang w:val="fr-FR"/>
              </w:rPr>
              <w:t>LD50 lapin dermique</w:t>
            </w:r>
          </w:p>
        </w:tc>
        <w:tc>
          <w:tcPr>
            <w:tcW w:w="7044" w:type="dxa"/>
            <w:vAlign w:val="center"/>
          </w:tcPr>
          <w:p w14:paraId="4999407A" w14:textId="77777777" w:rsidR="00A8718F" w:rsidRDefault="00D754E2">
            <w:pPr>
              <w:pStyle w:val="TableParagraph"/>
              <w:spacing w:before="0"/>
              <w:rPr>
                <w:sz w:val="20"/>
                <w:szCs w:val="20"/>
              </w:rPr>
            </w:pPr>
            <w:r>
              <w:rPr>
                <w:sz w:val="20"/>
                <w:szCs w:val="20"/>
                <w:lang w:val="fr-FR"/>
              </w:rPr>
              <w:t>&gt; 5010 mg/kg</w:t>
            </w:r>
          </w:p>
        </w:tc>
      </w:tr>
      <w:tr w:rsidR="00A8718F" w14:paraId="7A7CAD9B" w14:textId="77777777">
        <w:trPr>
          <w:trHeight w:val="283"/>
        </w:trPr>
        <w:tc>
          <w:tcPr>
            <w:tcW w:w="3665" w:type="dxa"/>
            <w:vAlign w:val="center"/>
          </w:tcPr>
          <w:p w14:paraId="42D926DE" w14:textId="77777777" w:rsidR="00A8718F" w:rsidRDefault="00D754E2">
            <w:pPr>
              <w:pStyle w:val="TableParagraph"/>
              <w:spacing w:before="0" w:line="240" w:lineRule="auto"/>
              <w:rPr>
                <w:sz w:val="20"/>
                <w:szCs w:val="20"/>
              </w:rPr>
            </w:pPr>
            <w:r>
              <w:rPr>
                <w:sz w:val="20"/>
                <w:szCs w:val="20"/>
                <w:lang w:val="fr-FR"/>
              </w:rPr>
              <w:t>ATE CLP (dermique)</w:t>
            </w:r>
          </w:p>
        </w:tc>
        <w:tc>
          <w:tcPr>
            <w:tcW w:w="7044" w:type="dxa"/>
            <w:vAlign w:val="center"/>
          </w:tcPr>
          <w:p w14:paraId="1FB4E9DE" w14:textId="77777777" w:rsidR="00A8718F" w:rsidRDefault="00D754E2">
            <w:pPr>
              <w:pStyle w:val="TableParagraph"/>
              <w:spacing w:before="0" w:line="240" w:lineRule="auto"/>
              <w:rPr>
                <w:sz w:val="20"/>
                <w:szCs w:val="20"/>
              </w:rPr>
            </w:pPr>
            <w:r>
              <w:rPr>
                <w:sz w:val="20"/>
                <w:szCs w:val="20"/>
                <w:lang w:val="fr-FR"/>
              </w:rPr>
              <w:t>20,460,00 mg/kg de poids corporel</w:t>
            </w:r>
          </w:p>
        </w:tc>
      </w:tr>
    </w:tbl>
    <w:p w14:paraId="1C1D09D9"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C57F993" w14:textId="77777777">
        <w:trPr>
          <w:trHeight w:val="283"/>
        </w:trPr>
        <w:tc>
          <w:tcPr>
            <w:tcW w:w="10709" w:type="dxa"/>
            <w:gridSpan w:val="2"/>
            <w:vAlign w:val="center"/>
          </w:tcPr>
          <w:p w14:paraId="210F8B19" w14:textId="77777777" w:rsidR="00A8718F" w:rsidRDefault="00D754E2">
            <w:pPr>
              <w:pStyle w:val="TableParagraph"/>
              <w:spacing w:before="0"/>
              <w:rPr>
                <w:b/>
                <w:sz w:val="20"/>
                <w:szCs w:val="20"/>
              </w:rPr>
            </w:pPr>
            <w:r>
              <w:rPr>
                <w:sz w:val="20"/>
                <w:szCs w:val="20"/>
                <w:lang w:val="fr-FR"/>
              </w:rPr>
              <w:t>1,2-Benzisothiazol-3(2H)-one (2634-33-5)</w:t>
            </w:r>
          </w:p>
        </w:tc>
      </w:tr>
      <w:tr w:rsidR="00A8718F" w14:paraId="566210F5" w14:textId="77777777">
        <w:trPr>
          <w:trHeight w:val="283"/>
        </w:trPr>
        <w:tc>
          <w:tcPr>
            <w:tcW w:w="3665" w:type="dxa"/>
            <w:vAlign w:val="center"/>
          </w:tcPr>
          <w:p w14:paraId="060E5EC9" w14:textId="77777777" w:rsidR="00A8718F" w:rsidRDefault="00D754E2">
            <w:pPr>
              <w:pStyle w:val="TableParagraph"/>
              <w:spacing w:before="0"/>
              <w:rPr>
                <w:sz w:val="20"/>
                <w:szCs w:val="20"/>
              </w:rPr>
            </w:pPr>
            <w:r>
              <w:rPr>
                <w:sz w:val="20"/>
                <w:szCs w:val="20"/>
                <w:lang w:val="fr-FR"/>
              </w:rPr>
              <w:t>LD50 rat oral</w:t>
            </w:r>
          </w:p>
        </w:tc>
        <w:tc>
          <w:tcPr>
            <w:tcW w:w="7044" w:type="dxa"/>
            <w:vAlign w:val="center"/>
          </w:tcPr>
          <w:p w14:paraId="70570B86" w14:textId="77777777" w:rsidR="00A8718F" w:rsidRDefault="00D754E2">
            <w:pPr>
              <w:pStyle w:val="TableParagraph"/>
              <w:spacing w:before="0"/>
              <w:rPr>
                <w:sz w:val="20"/>
                <w:szCs w:val="20"/>
              </w:rPr>
            </w:pPr>
            <w:r>
              <w:rPr>
                <w:sz w:val="20"/>
                <w:szCs w:val="20"/>
                <w:lang w:val="fr-FR"/>
              </w:rPr>
              <w:t>1020 mg/kg</w:t>
            </w:r>
          </w:p>
        </w:tc>
      </w:tr>
      <w:tr w:rsidR="00A8718F" w14:paraId="2045F71C" w14:textId="77777777">
        <w:trPr>
          <w:trHeight w:val="283"/>
        </w:trPr>
        <w:tc>
          <w:tcPr>
            <w:tcW w:w="3665" w:type="dxa"/>
            <w:vAlign w:val="center"/>
          </w:tcPr>
          <w:p w14:paraId="0B317BD2" w14:textId="77777777" w:rsidR="00A8718F" w:rsidRDefault="00D754E2">
            <w:pPr>
              <w:pStyle w:val="TableParagraph"/>
              <w:spacing w:before="0"/>
              <w:rPr>
                <w:sz w:val="20"/>
                <w:szCs w:val="20"/>
              </w:rPr>
            </w:pPr>
            <w:r>
              <w:rPr>
                <w:sz w:val="20"/>
                <w:szCs w:val="20"/>
                <w:lang w:val="fr-FR"/>
              </w:rPr>
              <w:t>LD50 par voie orale</w:t>
            </w:r>
          </w:p>
        </w:tc>
        <w:tc>
          <w:tcPr>
            <w:tcW w:w="7044" w:type="dxa"/>
            <w:vAlign w:val="center"/>
          </w:tcPr>
          <w:p w14:paraId="0467E196" w14:textId="77777777" w:rsidR="00A8718F" w:rsidRDefault="00D754E2">
            <w:pPr>
              <w:pStyle w:val="TableParagraph"/>
              <w:spacing w:before="0"/>
              <w:rPr>
                <w:sz w:val="20"/>
                <w:szCs w:val="20"/>
              </w:rPr>
            </w:pPr>
            <w:r>
              <w:rPr>
                <w:sz w:val="20"/>
                <w:szCs w:val="20"/>
                <w:lang w:val="fr-FR"/>
              </w:rPr>
              <w:t>670 mg/kg</w:t>
            </w:r>
          </w:p>
        </w:tc>
      </w:tr>
      <w:tr w:rsidR="00A8718F" w14:paraId="77CF534A" w14:textId="77777777">
        <w:trPr>
          <w:trHeight w:val="283"/>
        </w:trPr>
        <w:tc>
          <w:tcPr>
            <w:tcW w:w="3665" w:type="dxa"/>
            <w:vAlign w:val="center"/>
          </w:tcPr>
          <w:p w14:paraId="3725A8D1" w14:textId="77777777" w:rsidR="00A8718F" w:rsidRDefault="00D754E2">
            <w:pPr>
              <w:pStyle w:val="TableParagraph"/>
              <w:spacing w:before="0" w:line="240" w:lineRule="auto"/>
              <w:rPr>
                <w:sz w:val="20"/>
                <w:szCs w:val="20"/>
              </w:rPr>
            </w:pPr>
            <w:r>
              <w:rPr>
                <w:sz w:val="20"/>
                <w:szCs w:val="20"/>
                <w:lang w:val="fr-FR"/>
              </w:rPr>
              <w:lastRenderedPageBreak/>
              <w:t>LD50 rat dermique</w:t>
            </w:r>
          </w:p>
        </w:tc>
        <w:tc>
          <w:tcPr>
            <w:tcW w:w="7044" w:type="dxa"/>
            <w:vAlign w:val="center"/>
          </w:tcPr>
          <w:p w14:paraId="3ACA23E1" w14:textId="77777777" w:rsidR="00A8718F" w:rsidRDefault="00D754E2">
            <w:pPr>
              <w:pStyle w:val="TableParagraph"/>
              <w:spacing w:before="0" w:line="240" w:lineRule="auto"/>
              <w:rPr>
                <w:sz w:val="20"/>
                <w:szCs w:val="20"/>
              </w:rPr>
            </w:pPr>
            <w:r>
              <w:rPr>
                <w:sz w:val="20"/>
                <w:szCs w:val="20"/>
                <w:lang w:val="fr-FR"/>
              </w:rPr>
              <w:t>&gt; 2000 mg/kg</w:t>
            </w:r>
          </w:p>
        </w:tc>
      </w:tr>
    </w:tbl>
    <w:p w14:paraId="67BB34F1"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78CF35C" w14:textId="77777777">
        <w:trPr>
          <w:trHeight w:val="283"/>
        </w:trPr>
        <w:tc>
          <w:tcPr>
            <w:tcW w:w="10709" w:type="dxa"/>
            <w:gridSpan w:val="2"/>
            <w:vAlign w:val="center"/>
          </w:tcPr>
          <w:p w14:paraId="13EAF385" w14:textId="77777777" w:rsidR="00A8718F" w:rsidRDefault="00D754E2">
            <w:pPr>
              <w:pStyle w:val="TableParagraph"/>
              <w:spacing w:before="0"/>
              <w:rPr>
                <w:b/>
                <w:sz w:val="20"/>
                <w:szCs w:val="20"/>
              </w:rPr>
            </w:pPr>
            <w:r>
              <w:rPr>
                <w:sz w:val="20"/>
                <w:szCs w:val="20"/>
                <w:lang w:val="fr-FR"/>
              </w:rPr>
              <w:t>Hydroxide de sodium (1310-73-2)</w:t>
            </w:r>
          </w:p>
        </w:tc>
      </w:tr>
      <w:tr w:rsidR="00A8718F" w14:paraId="36258C28" w14:textId="77777777">
        <w:trPr>
          <w:trHeight w:val="283"/>
        </w:trPr>
        <w:tc>
          <w:tcPr>
            <w:tcW w:w="3665" w:type="dxa"/>
            <w:vAlign w:val="center"/>
          </w:tcPr>
          <w:p w14:paraId="3560D32F"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vAlign w:val="center"/>
          </w:tcPr>
          <w:p w14:paraId="5E9285D8" w14:textId="77777777" w:rsidR="00A8718F" w:rsidRDefault="00D754E2">
            <w:pPr>
              <w:pStyle w:val="TableParagraph"/>
              <w:spacing w:before="0" w:line="240" w:lineRule="auto"/>
              <w:rPr>
                <w:sz w:val="20"/>
                <w:szCs w:val="20"/>
              </w:rPr>
            </w:pPr>
            <w:r>
              <w:rPr>
                <w:sz w:val="20"/>
                <w:szCs w:val="20"/>
                <w:lang w:val="fr-FR"/>
              </w:rPr>
              <w:t>325 mg/kg</w:t>
            </w:r>
          </w:p>
        </w:tc>
      </w:tr>
    </w:tbl>
    <w:p w14:paraId="597EA875"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48"/>
        <w:gridCol w:w="7038"/>
        <w:gridCol w:w="6"/>
      </w:tblGrid>
      <w:tr w:rsidR="00A8718F" w14:paraId="159F89DA" w14:textId="77777777">
        <w:trPr>
          <w:trHeight w:val="291"/>
          <w:tblHeader/>
        </w:trPr>
        <w:tc>
          <w:tcPr>
            <w:tcW w:w="10709" w:type="dxa"/>
            <w:gridSpan w:val="4"/>
            <w:vAlign w:val="center"/>
          </w:tcPr>
          <w:p w14:paraId="6B1166BE" w14:textId="77777777" w:rsidR="00A8718F" w:rsidRDefault="00D754E2">
            <w:pPr>
              <w:pStyle w:val="TableParagraph"/>
              <w:spacing w:before="0"/>
              <w:rPr>
                <w:b/>
                <w:sz w:val="20"/>
                <w:szCs w:val="20"/>
              </w:rPr>
            </w:pPr>
            <w:r>
              <w:rPr>
                <w:sz w:val="20"/>
                <w:szCs w:val="20"/>
                <w:lang w:val="fr-FR"/>
              </w:rPr>
              <w:t>Ammoniaque (7664-41-7)</w:t>
            </w:r>
          </w:p>
        </w:tc>
      </w:tr>
      <w:tr w:rsidR="00A8718F" w14:paraId="60B9FA9C" w14:textId="77777777">
        <w:trPr>
          <w:trHeight w:val="285"/>
        </w:trPr>
        <w:tc>
          <w:tcPr>
            <w:tcW w:w="3665" w:type="dxa"/>
            <w:gridSpan w:val="2"/>
            <w:vAlign w:val="center"/>
          </w:tcPr>
          <w:p w14:paraId="2478295E" w14:textId="77777777" w:rsidR="00A8718F" w:rsidRDefault="00D754E2">
            <w:pPr>
              <w:pStyle w:val="TableParagraph"/>
              <w:spacing w:before="0" w:line="240" w:lineRule="auto"/>
              <w:rPr>
                <w:sz w:val="20"/>
                <w:szCs w:val="20"/>
              </w:rPr>
            </w:pPr>
            <w:r>
              <w:rPr>
                <w:sz w:val="20"/>
                <w:szCs w:val="20"/>
                <w:lang w:val="fr-FR"/>
              </w:rPr>
              <w:t>LD50 rat oral</w:t>
            </w:r>
          </w:p>
        </w:tc>
        <w:tc>
          <w:tcPr>
            <w:tcW w:w="7044" w:type="dxa"/>
            <w:gridSpan w:val="2"/>
            <w:vAlign w:val="center"/>
          </w:tcPr>
          <w:p w14:paraId="30D7C554" w14:textId="77777777" w:rsidR="00A8718F" w:rsidRDefault="00D754E2">
            <w:pPr>
              <w:pStyle w:val="TableParagraph"/>
              <w:spacing w:before="0" w:line="240" w:lineRule="auto"/>
              <w:rPr>
                <w:sz w:val="20"/>
                <w:szCs w:val="20"/>
              </w:rPr>
            </w:pPr>
            <w:r>
              <w:rPr>
                <w:sz w:val="20"/>
                <w:szCs w:val="20"/>
                <w:lang w:val="fr-FR"/>
              </w:rPr>
              <w:t>350 mg/kg</w:t>
            </w:r>
          </w:p>
        </w:tc>
      </w:tr>
      <w:tr w:rsidR="00A8718F" w:rsidRPr="000676AA" w14:paraId="440B2821" w14:textId="77777777">
        <w:trPr>
          <w:gridAfter w:val="1"/>
          <w:wAfter w:w="6" w:type="dxa"/>
          <w:trHeight w:val="285"/>
        </w:trPr>
        <w:tc>
          <w:tcPr>
            <w:tcW w:w="3617" w:type="dxa"/>
            <w:vAlign w:val="center"/>
          </w:tcPr>
          <w:p w14:paraId="59D01D5E" w14:textId="77777777" w:rsidR="00A8718F" w:rsidRDefault="00D754E2">
            <w:pPr>
              <w:pStyle w:val="TableParagraph"/>
              <w:spacing w:before="0" w:line="240" w:lineRule="auto"/>
              <w:ind w:left="65"/>
              <w:rPr>
                <w:sz w:val="20"/>
              </w:rPr>
            </w:pPr>
            <w:r>
              <w:rPr>
                <w:sz w:val="20"/>
                <w:szCs w:val="20"/>
                <w:lang w:val="fr-FR"/>
              </w:rPr>
              <w:t>Inhalation LC50 - Rat</w:t>
            </w:r>
          </w:p>
        </w:tc>
        <w:tc>
          <w:tcPr>
            <w:tcW w:w="7086" w:type="dxa"/>
            <w:gridSpan w:val="2"/>
            <w:vAlign w:val="center"/>
          </w:tcPr>
          <w:p w14:paraId="2003922A" w14:textId="77777777" w:rsidR="00A8718F" w:rsidRPr="000676AA" w:rsidRDefault="00D754E2">
            <w:pPr>
              <w:pStyle w:val="TableParagraph"/>
              <w:spacing w:before="0" w:line="240" w:lineRule="auto"/>
              <w:ind w:left="113"/>
              <w:rPr>
                <w:sz w:val="20"/>
                <w:lang w:val="fr-CA"/>
              </w:rPr>
            </w:pPr>
            <w:r>
              <w:rPr>
                <w:sz w:val="20"/>
                <w:szCs w:val="20"/>
                <w:lang w:val="fr-FR"/>
              </w:rPr>
              <w:t>5,1 mg/l (Durée d’exposition : 1 h)</w:t>
            </w:r>
          </w:p>
        </w:tc>
      </w:tr>
      <w:tr w:rsidR="00A8718F" w:rsidRPr="000676AA" w14:paraId="32128C3B" w14:textId="77777777">
        <w:trPr>
          <w:gridAfter w:val="1"/>
          <w:wAfter w:w="6" w:type="dxa"/>
          <w:trHeight w:val="282"/>
        </w:trPr>
        <w:tc>
          <w:tcPr>
            <w:tcW w:w="3617" w:type="dxa"/>
            <w:vAlign w:val="center"/>
          </w:tcPr>
          <w:p w14:paraId="7B0F4FC7" w14:textId="77777777" w:rsidR="00A8718F" w:rsidRDefault="00D754E2">
            <w:pPr>
              <w:pStyle w:val="TableParagraph"/>
              <w:spacing w:before="0"/>
              <w:ind w:left="65"/>
              <w:rPr>
                <w:sz w:val="20"/>
              </w:rPr>
            </w:pPr>
            <w:r>
              <w:rPr>
                <w:sz w:val="20"/>
                <w:szCs w:val="20"/>
                <w:lang w:val="fr-FR"/>
              </w:rPr>
              <w:t>Inhalation LC50 - Rat [ppm]</w:t>
            </w:r>
          </w:p>
        </w:tc>
        <w:tc>
          <w:tcPr>
            <w:tcW w:w="7086" w:type="dxa"/>
            <w:gridSpan w:val="2"/>
            <w:vAlign w:val="center"/>
          </w:tcPr>
          <w:p w14:paraId="157484AD" w14:textId="77777777" w:rsidR="00A8718F" w:rsidRPr="000676AA" w:rsidRDefault="00D754E2">
            <w:pPr>
              <w:pStyle w:val="TableParagraph"/>
              <w:spacing w:before="0"/>
              <w:ind w:left="113"/>
              <w:rPr>
                <w:sz w:val="20"/>
                <w:lang w:val="fr-CA"/>
              </w:rPr>
            </w:pPr>
            <w:r>
              <w:rPr>
                <w:sz w:val="20"/>
                <w:szCs w:val="20"/>
                <w:lang w:val="fr-FR"/>
              </w:rPr>
              <w:t>2000 ppm/4h (Temps d'exposition : 4 h)</w:t>
            </w:r>
          </w:p>
        </w:tc>
      </w:tr>
      <w:tr w:rsidR="00A8718F" w14:paraId="14A22353" w14:textId="77777777">
        <w:trPr>
          <w:gridAfter w:val="1"/>
          <w:wAfter w:w="6" w:type="dxa"/>
          <w:trHeight w:val="285"/>
        </w:trPr>
        <w:tc>
          <w:tcPr>
            <w:tcW w:w="3617" w:type="dxa"/>
            <w:vAlign w:val="center"/>
          </w:tcPr>
          <w:p w14:paraId="0C9A93CB" w14:textId="77777777" w:rsidR="00A8718F" w:rsidRDefault="00D754E2">
            <w:pPr>
              <w:pStyle w:val="TableParagraph"/>
              <w:spacing w:before="0" w:line="240" w:lineRule="auto"/>
              <w:ind w:left="65"/>
              <w:rPr>
                <w:sz w:val="20"/>
              </w:rPr>
            </w:pPr>
            <w:r>
              <w:rPr>
                <w:sz w:val="20"/>
                <w:szCs w:val="20"/>
                <w:lang w:val="fr-FR"/>
              </w:rPr>
              <w:t>ATE CLP (vapeurs)</w:t>
            </w:r>
          </w:p>
        </w:tc>
        <w:tc>
          <w:tcPr>
            <w:tcW w:w="7086" w:type="dxa"/>
            <w:gridSpan w:val="2"/>
            <w:vAlign w:val="center"/>
          </w:tcPr>
          <w:p w14:paraId="21249CDA" w14:textId="77777777" w:rsidR="00A8718F" w:rsidRDefault="00D754E2">
            <w:pPr>
              <w:pStyle w:val="TableParagraph"/>
              <w:spacing w:before="0" w:line="240" w:lineRule="auto"/>
              <w:ind w:left="113"/>
              <w:rPr>
                <w:sz w:val="20"/>
              </w:rPr>
            </w:pPr>
            <w:r>
              <w:rPr>
                <w:sz w:val="20"/>
                <w:szCs w:val="20"/>
                <w:lang w:val="fr-FR"/>
              </w:rPr>
              <w:t>5,10 mg/l/4h</w:t>
            </w:r>
          </w:p>
        </w:tc>
      </w:tr>
      <w:tr w:rsidR="00A8718F" w14:paraId="6E84E3AB" w14:textId="77777777">
        <w:trPr>
          <w:gridAfter w:val="1"/>
          <w:wAfter w:w="6" w:type="dxa"/>
          <w:trHeight w:val="290"/>
        </w:trPr>
        <w:tc>
          <w:tcPr>
            <w:tcW w:w="3617" w:type="dxa"/>
            <w:vAlign w:val="center"/>
          </w:tcPr>
          <w:p w14:paraId="2B31EF9C" w14:textId="77777777" w:rsidR="00A8718F" w:rsidRDefault="00D754E2">
            <w:pPr>
              <w:pStyle w:val="TableParagraph"/>
              <w:spacing w:before="0" w:line="240" w:lineRule="auto"/>
              <w:ind w:left="65"/>
              <w:rPr>
                <w:sz w:val="20"/>
              </w:rPr>
            </w:pPr>
            <w:r>
              <w:rPr>
                <w:sz w:val="20"/>
                <w:szCs w:val="20"/>
                <w:lang w:val="fr-FR"/>
              </w:rPr>
              <w:t>ATE CLP (poussière, brouillard)</w:t>
            </w:r>
          </w:p>
        </w:tc>
        <w:tc>
          <w:tcPr>
            <w:tcW w:w="7086" w:type="dxa"/>
            <w:gridSpan w:val="2"/>
            <w:vAlign w:val="center"/>
          </w:tcPr>
          <w:p w14:paraId="35C1FFF3" w14:textId="77777777" w:rsidR="00A8718F" w:rsidRDefault="00D754E2">
            <w:pPr>
              <w:pStyle w:val="TableParagraph"/>
              <w:spacing w:before="0" w:line="240" w:lineRule="auto"/>
              <w:ind w:left="113"/>
              <w:rPr>
                <w:sz w:val="20"/>
              </w:rPr>
            </w:pPr>
            <w:r>
              <w:rPr>
                <w:sz w:val="20"/>
                <w:szCs w:val="20"/>
                <w:lang w:val="fr-FR"/>
              </w:rPr>
              <w:t>0,50 mg/l/4h</w:t>
            </w:r>
          </w:p>
        </w:tc>
      </w:tr>
    </w:tbl>
    <w:p w14:paraId="7B1F0184"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86"/>
      </w:tblGrid>
      <w:tr w:rsidR="00A8718F" w14:paraId="2158C5F0" w14:textId="77777777">
        <w:trPr>
          <w:trHeight w:val="290"/>
        </w:trPr>
        <w:tc>
          <w:tcPr>
            <w:tcW w:w="10703" w:type="dxa"/>
            <w:gridSpan w:val="2"/>
            <w:vAlign w:val="center"/>
          </w:tcPr>
          <w:p w14:paraId="6F8A2275" w14:textId="77777777" w:rsidR="00A8718F" w:rsidRDefault="00D754E2">
            <w:pPr>
              <w:pStyle w:val="TableParagraph"/>
              <w:spacing w:before="0"/>
              <w:ind w:left="65"/>
              <w:rPr>
                <w:b/>
                <w:sz w:val="20"/>
              </w:rPr>
            </w:pPr>
            <w:r>
              <w:rPr>
                <w:sz w:val="20"/>
                <w:szCs w:val="20"/>
                <w:lang w:val="fr-FR"/>
              </w:rPr>
              <w:t>Dioxyde de titane (13463-67-7)</w:t>
            </w:r>
          </w:p>
        </w:tc>
      </w:tr>
      <w:tr w:rsidR="00A8718F" w14:paraId="41042D2A" w14:textId="77777777">
        <w:trPr>
          <w:trHeight w:val="285"/>
        </w:trPr>
        <w:tc>
          <w:tcPr>
            <w:tcW w:w="3617" w:type="dxa"/>
            <w:vAlign w:val="center"/>
          </w:tcPr>
          <w:p w14:paraId="65AE3D29" w14:textId="77777777" w:rsidR="00A8718F" w:rsidRDefault="00D754E2">
            <w:pPr>
              <w:pStyle w:val="TableParagraph"/>
              <w:spacing w:before="0" w:line="240" w:lineRule="auto"/>
              <w:ind w:left="65"/>
              <w:rPr>
                <w:sz w:val="20"/>
              </w:rPr>
            </w:pPr>
            <w:r>
              <w:rPr>
                <w:sz w:val="20"/>
                <w:szCs w:val="20"/>
                <w:lang w:val="fr-FR"/>
              </w:rPr>
              <w:t>LD50 rat oral</w:t>
            </w:r>
          </w:p>
        </w:tc>
        <w:tc>
          <w:tcPr>
            <w:tcW w:w="7086" w:type="dxa"/>
            <w:vAlign w:val="center"/>
          </w:tcPr>
          <w:p w14:paraId="686D37D7" w14:textId="77777777" w:rsidR="00A8718F" w:rsidRDefault="00D754E2">
            <w:pPr>
              <w:pStyle w:val="TableParagraph"/>
              <w:spacing w:before="0" w:line="240" w:lineRule="auto"/>
              <w:ind w:left="113"/>
              <w:rPr>
                <w:sz w:val="20"/>
              </w:rPr>
            </w:pPr>
            <w:r>
              <w:rPr>
                <w:sz w:val="20"/>
                <w:szCs w:val="20"/>
                <w:lang w:val="fr-FR"/>
              </w:rPr>
              <w:t>&gt; 10000 mg/kg</w:t>
            </w:r>
          </w:p>
        </w:tc>
      </w:tr>
      <w:tr w:rsidR="00A8718F" w14:paraId="53034384" w14:textId="77777777">
        <w:trPr>
          <w:trHeight w:val="299"/>
        </w:trPr>
        <w:tc>
          <w:tcPr>
            <w:tcW w:w="3617" w:type="dxa"/>
            <w:vAlign w:val="center"/>
          </w:tcPr>
          <w:p w14:paraId="584579FA" w14:textId="77777777" w:rsidR="00A8718F" w:rsidRDefault="00D754E2">
            <w:pPr>
              <w:pStyle w:val="TableParagraph"/>
              <w:spacing w:before="0" w:line="240" w:lineRule="auto"/>
              <w:ind w:left="65"/>
              <w:rPr>
                <w:sz w:val="20"/>
              </w:rPr>
            </w:pPr>
            <w:r>
              <w:rPr>
                <w:sz w:val="20"/>
                <w:szCs w:val="20"/>
                <w:lang w:val="fr-FR"/>
              </w:rPr>
              <w:t>Inhalation LC50 - Rat</w:t>
            </w:r>
          </w:p>
        </w:tc>
        <w:tc>
          <w:tcPr>
            <w:tcW w:w="7086" w:type="dxa"/>
            <w:vAlign w:val="center"/>
          </w:tcPr>
          <w:p w14:paraId="7C653DDD" w14:textId="77777777" w:rsidR="00A8718F" w:rsidRDefault="00D754E2">
            <w:pPr>
              <w:pStyle w:val="TableParagraph"/>
              <w:spacing w:before="0" w:line="240" w:lineRule="auto"/>
              <w:ind w:left="113"/>
              <w:rPr>
                <w:sz w:val="20"/>
              </w:rPr>
            </w:pPr>
            <w:r>
              <w:rPr>
                <w:sz w:val="20"/>
                <w:szCs w:val="20"/>
                <w:lang w:val="fr-FR"/>
              </w:rPr>
              <w:t>5,09 mg/l/4h</w:t>
            </w:r>
          </w:p>
        </w:tc>
      </w:tr>
    </w:tbl>
    <w:p w14:paraId="3F41FF16" w14:textId="77777777" w:rsidR="00A8718F" w:rsidRDefault="00A8718F">
      <w:pPr>
        <w:rPr>
          <w:sz w:val="2"/>
          <w:szCs w:val="2"/>
        </w:rPr>
      </w:pPr>
    </w:p>
    <w:tbl>
      <w:tblPr>
        <w:tblStyle w:val="TableNormal0"/>
        <w:tblW w:w="0" w:type="auto"/>
        <w:tblInd w:w="306" w:type="dxa"/>
        <w:tblLayout w:type="fixed"/>
        <w:tblLook w:val="01E0" w:firstRow="1" w:lastRow="1" w:firstColumn="1" w:lastColumn="1" w:noHBand="0" w:noVBand="0"/>
      </w:tblPr>
      <w:tblGrid>
        <w:gridCol w:w="2970"/>
        <w:gridCol w:w="436"/>
        <w:gridCol w:w="7139"/>
        <w:gridCol w:w="117"/>
      </w:tblGrid>
      <w:tr w:rsidR="00A8718F" w14:paraId="5BAF510B" w14:textId="77777777">
        <w:trPr>
          <w:trHeight w:val="484"/>
        </w:trPr>
        <w:tc>
          <w:tcPr>
            <w:tcW w:w="2970" w:type="dxa"/>
          </w:tcPr>
          <w:p w14:paraId="61E3CA8E" w14:textId="77777777" w:rsidR="00A8718F" w:rsidRDefault="00D754E2">
            <w:pPr>
              <w:pStyle w:val="TableParagraph"/>
              <w:spacing w:before="0" w:line="232" w:lineRule="exact"/>
              <w:ind w:left="31"/>
              <w:rPr>
                <w:sz w:val="20"/>
              </w:rPr>
            </w:pPr>
            <w:r>
              <w:rPr>
                <w:sz w:val="20"/>
                <w:szCs w:val="20"/>
                <w:lang w:val="fr-FR"/>
              </w:rPr>
              <w:t>Corrosion/irritation cutanée</w:t>
            </w:r>
          </w:p>
        </w:tc>
        <w:tc>
          <w:tcPr>
            <w:tcW w:w="436" w:type="dxa"/>
          </w:tcPr>
          <w:p w14:paraId="7ADE8213" w14:textId="77777777" w:rsidR="00A8718F" w:rsidRDefault="00D754E2">
            <w:pPr>
              <w:pStyle w:val="TableParagraph"/>
              <w:spacing w:before="0" w:line="232" w:lineRule="exact"/>
              <w:ind w:left="35"/>
              <w:rPr>
                <w:sz w:val="20"/>
              </w:rPr>
            </w:pPr>
            <w:r>
              <w:rPr>
                <w:sz w:val="20"/>
              </w:rPr>
              <w:t>:</w:t>
            </w:r>
          </w:p>
        </w:tc>
        <w:tc>
          <w:tcPr>
            <w:tcW w:w="7139" w:type="dxa"/>
          </w:tcPr>
          <w:p w14:paraId="45310099" w14:textId="77777777" w:rsidR="00A8718F" w:rsidRPr="000676AA" w:rsidRDefault="00D754E2">
            <w:pPr>
              <w:pStyle w:val="TableParagraph"/>
              <w:spacing w:before="0" w:line="232" w:lineRule="exact"/>
              <w:ind w:left="50"/>
              <w:rPr>
                <w:sz w:val="20"/>
                <w:lang w:val="fr-CA"/>
              </w:rPr>
            </w:pPr>
            <w:r>
              <w:rPr>
                <w:sz w:val="20"/>
                <w:szCs w:val="20"/>
                <w:lang w:val="fr-FR"/>
              </w:rPr>
              <w:t>Non classé (En fonction des données du fournisseur de parfum, les critères de classification ne sont pas satisfaits.)</w:t>
            </w:r>
          </w:p>
          <w:p w14:paraId="03F0C46E" w14:textId="77777777" w:rsidR="00A8718F" w:rsidRDefault="00D754E2">
            <w:pPr>
              <w:pStyle w:val="TableParagraph"/>
              <w:spacing w:before="0" w:line="231" w:lineRule="exact"/>
              <w:ind w:left="50"/>
              <w:rPr>
                <w:sz w:val="20"/>
              </w:rPr>
            </w:pPr>
            <w:r>
              <w:rPr>
                <w:sz w:val="20"/>
                <w:szCs w:val="20"/>
                <w:lang w:val="fr-FR"/>
              </w:rPr>
              <w:t>pH : 8,7 – 9,0</w:t>
            </w:r>
          </w:p>
        </w:tc>
        <w:tc>
          <w:tcPr>
            <w:tcW w:w="117" w:type="dxa"/>
          </w:tcPr>
          <w:p w14:paraId="46AC5114" w14:textId="77777777" w:rsidR="00A8718F" w:rsidRDefault="00A8718F">
            <w:pPr>
              <w:pStyle w:val="TableParagraph"/>
              <w:spacing w:before="0" w:line="240" w:lineRule="auto"/>
              <w:ind w:left="0"/>
              <w:rPr>
                <w:rFonts w:ascii="Times New Roman"/>
                <w:sz w:val="18"/>
              </w:rPr>
            </w:pPr>
          </w:p>
        </w:tc>
      </w:tr>
      <w:tr w:rsidR="00A8718F" w:rsidRPr="000676AA" w14:paraId="3011222E" w14:textId="77777777">
        <w:trPr>
          <w:trHeight w:val="451"/>
        </w:trPr>
        <w:tc>
          <w:tcPr>
            <w:tcW w:w="2970" w:type="dxa"/>
          </w:tcPr>
          <w:p w14:paraId="6FC4F899" w14:textId="77777777" w:rsidR="00A8718F" w:rsidRDefault="00D754E2">
            <w:pPr>
              <w:pStyle w:val="TableParagraph"/>
              <w:spacing w:before="0" w:line="218" w:lineRule="exact"/>
              <w:ind w:left="31"/>
              <w:rPr>
                <w:sz w:val="20"/>
              </w:rPr>
            </w:pPr>
            <w:r>
              <w:rPr>
                <w:sz w:val="20"/>
                <w:szCs w:val="20"/>
                <w:lang w:val="fr-FR"/>
              </w:rPr>
              <w:t>Lésion/irritation oculaire grave</w:t>
            </w:r>
          </w:p>
        </w:tc>
        <w:tc>
          <w:tcPr>
            <w:tcW w:w="436" w:type="dxa"/>
          </w:tcPr>
          <w:p w14:paraId="7281EB1B" w14:textId="77777777" w:rsidR="00A8718F" w:rsidRDefault="00D754E2">
            <w:pPr>
              <w:pStyle w:val="TableParagraph"/>
              <w:spacing w:before="0" w:line="218" w:lineRule="exact"/>
              <w:ind w:left="35"/>
              <w:rPr>
                <w:sz w:val="20"/>
              </w:rPr>
            </w:pPr>
            <w:r>
              <w:rPr>
                <w:sz w:val="20"/>
              </w:rPr>
              <w:t>:</w:t>
            </w:r>
          </w:p>
        </w:tc>
        <w:tc>
          <w:tcPr>
            <w:tcW w:w="7139" w:type="dxa"/>
          </w:tcPr>
          <w:p w14:paraId="7D256FCE" w14:textId="77777777" w:rsidR="00A8718F" w:rsidRPr="000676AA" w:rsidRDefault="00D754E2">
            <w:pPr>
              <w:pStyle w:val="TableParagraph"/>
              <w:spacing w:before="0" w:line="217" w:lineRule="exact"/>
              <w:ind w:left="50" w:right="624"/>
              <w:rPr>
                <w:sz w:val="20"/>
                <w:lang w:val="fr-CA"/>
              </w:rPr>
            </w:pPr>
            <w:r>
              <w:rPr>
                <w:sz w:val="20"/>
                <w:szCs w:val="20"/>
                <w:lang w:val="fr-FR"/>
              </w:rPr>
              <w:t>Non classé (d’après les données disponibles, les critères de classification ne sont pas satisfaits) pH : 8,7 – 9,0</w:t>
            </w:r>
          </w:p>
        </w:tc>
        <w:tc>
          <w:tcPr>
            <w:tcW w:w="117" w:type="dxa"/>
          </w:tcPr>
          <w:p w14:paraId="203F1B90" w14:textId="77777777" w:rsidR="00A8718F" w:rsidRPr="000676AA" w:rsidRDefault="00A8718F">
            <w:pPr>
              <w:pStyle w:val="TableParagraph"/>
              <w:spacing w:before="0" w:line="240" w:lineRule="auto"/>
              <w:ind w:left="0"/>
              <w:rPr>
                <w:rFonts w:ascii="Times New Roman"/>
                <w:sz w:val="18"/>
                <w:lang w:val="fr-CA"/>
              </w:rPr>
            </w:pPr>
          </w:p>
        </w:tc>
      </w:tr>
      <w:tr w:rsidR="00A8718F" w:rsidRPr="000676AA" w14:paraId="2DEE1FCB" w14:textId="77777777">
        <w:trPr>
          <w:trHeight w:val="233"/>
        </w:trPr>
        <w:tc>
          <w:tcPr>
            <w:tcW w:w="2970" w:type="dxa"/>
          </w:tcPr>
          <w:p w14:paraId="1C590166" w14:textId="77777777" w:rsidR="00A8718F" w:rsidRDefault="00D754E2">
            <w:pPr>
              <w:pStyle w:val="TableParagraph"/>
              <w:spacing w:before="0" w:line="213" w:lineRule="exact"/>
              <w:ind w:left="31"/>
              <w:rPr>
                <w:sz w:val="20"/>
              </w:rPr>
            </w:pPr>
            <w:r>
              <w:rPr>
                <w:sz w:val="20"/>
                <w:szCs w:val="20"/>
                <w:lang w:val="fr-FR"/>
              </w:rPr>
              <w:t>Sensibilisation respiratoire ou cutanée</w:t>
            </w:r>
          </w:p>
        </w:tc>
        <w:tc>
          <w:tcPr>
            <w:tcW w:w="436" w:type="dxa"/>
          </w:tcPr>
          <w:p w14:paraId="1D9772DC" w14:textId="77777777" w:rsidR="00A8718F" w:rsidRDefault="00D754E2">
            <w:pPr>
              <w:pStyle w:val="TableParagraph"/>
              <w:spacing w:before="0" w:line="213" w:lineRule="exact"/>
              <w:ind w:left="35"/>
              <w:rPr>
                <w:sz w:val="20"/>
              </w:rPr>
            </w:pPr>
            <w:r>
              <w:rPr>
                <w:sz w:val="20"/>
              </w:rPr>
              <w:t>:</w:t>
            </w:r>
          </w:p>
        </w:tc>
        <w:tc>
          <w:tcPr>
            <w:tcW w:w="7139" w:type="dxa"/>
          </w:tcPr>
          <w:p w14:paraId="561E1C5D" w14:textId="77777777" w:rsidR="00A8718F" w:rsidRPr="000676AA" w:rsidRDefault="00D754E2">
            <w:pPr>
              <w:pStyle w:val="TableParagraph"/>
              <w:spacing w:before="0" w:line="213" w:lineRule="exact"/>
              <w:ind w:left="50"/>
              <w:rPr>
                <w:sz w:val="20"/>
                <w:lang w:val="fr-CA"/>
              </w:rPr>
            </w:pPr>
            <w:r>
              <w:rPr>
                <w:sz w:val="20"/>
                <w:szCs w:val="20"/>
                <w:lang w:val="fr-FR"/>
              </w:rPr>
              <w:t>Non classé (d’après les données disponibles, les critères de classification ne sont pas satisfaits)</w:t>
            </w:r>
          </w:p>
        </w:tc>
        <w:tc>
          <w:tcPr>
            <w:tcW w:w="117" w:type="dxa"/>
          </w:tcPr>
          <w:p w14:paraId="5C330FB3" w14:textId="77777777" w:rsidR="00A8718F" w:rsidRPr="000676AA" w:rsidRDefault="00A8718F">
            <w:pPr>
              <w:pStyle w:val="TableParagraph"/>
              <w:spacing w:before="0" w:line="240" w:lineRule="auto"/>
              <w:ind w:left="0"/>
              <w:rPr>
                <w:rFonts w:ascii="Times New Roman"/>
                <w:sz w:val="16"/>
                <w:lang w:val="fr-CA"/>
              </w:rPr>
            </w:pPr>
          </w:p>
        </w:tc>
      </w:tr>
      <w:tr w:rsidR="00A8718F" w:rsidRPr="000676AA" w14:paraId="00B43AC7" w14:textId="77777777">
        <w:trPr>
          <w:trHeight w:val="224"/>
        </w:trPr>
        <w:tc>
          <w:tcPr>
            <w:tcW w:w="2970" w:type="dxa"/>
          </w:tcPr>
          <w:p w14:paraId="23467974" w14:textId="77777777" w:rsidR="00A8718F" w:rsidRDefault="00D754E2">
            <w:pPr>
              <w:pStyle w:val="TableParagraph"/>
              <w:spacing w:before="0" w:line="204" w:lineRule="exact"/>
              <w:ind w:left="31"/>
              <w:rPr>
                <w:sz w:val="20"/>
              </w:rPr>
            </w:pPr>
            <w:r>
              <w:rPr>
                <w:sz w:val="20"/>
                <w:szCs w:val="20"/>
                <w:lang w:val="fr-FR"/>
              </w:rPr>
              <w:t>Mutagénicité des cellules germinales</w:t>
            </w:r>
          </w:p>
        </w:tc>
        <w:tc>
          <w:tcPr>
            <w:tcW w:w="436" w:type="dxa"/>
          </w:tcPr>
          <w:p w14:paraId="61AE0E49" w14:textId="77777777" w:rsidR="00A8718F" w:rsidRDefault="00D754E2">
            <w:pPr>
              <w:pStyle w:val="TableParagraph"/>
              <w:spacing w:before="0" w:line="204" w:lineRule="exact"/>
              <w:ind w:left="35"/>
              <w:rPr>
                <w:sz w:val="20"/>
              </w:rPr>
            </w:pPr>
            <w:r>
              <w:rPr>
                <w:sz w:val="20"/>
              </w:rPr>
              <w:t>:</w:t>
            </w:r>
          </w:p>
        </w:tc>
        <w:tc>
          <w:tcPr>
            <w:tcW w:w="7139" w:type="dxa"/>
          </w:tcPr>
          <w:p w14:paraId="6D66FABB" w14:textId="77777777" w:rsidR="00A8718F" w:rsidRPr="000676AA" w:rsidRDefault="00D754E2">
            <w:pPr>
              <w:pStyle w:val="TableParagraph"/>
              <w:spacing w:before="0" w:line="204" w:lineRule="exact"/>
              <w:ind w:left="50"/>
              <w:rPr>
                <w:sz w:val="20"/>
                <w:lang w:val="fr-CA"/>
              </w:rPr>
            </w:pPr>
            <w:r>
              <w:rPr>
                <w:sz w:val="20"/>
                <w:szCs w:val="20"/>
                <w:lang w:val="fr-FR"/>
              </w:rPr>
              <w:t>Non classé (d’après les données disponibles, les critères de classification ne sont pas satisfaits)</w:t>
            </w:r>
          </w:p>
        </w:tc>
        <w:tc>
          <w:tcPr>
            <w:tcW w:w="117" w:type="dxa"/>
          </w:tcPr>
          <w:p w14:paraId="22ADCD93" w14:textId="77777777" w:rsidR="00A8718F" w:rsidRPr="000676AA" w:rsidRDefault="00A8718F">
            <w:pPr>
              <w:pStyle w:val="TableParagraph"/>
              <w:spacing w:before="0" w:line="240" w:lineRule="auto"/>
              <w:ind w:left="0"/>
              <w:rPr>
                <w:rFonts w:ascii="Times New Roman"/>
                <w:sz w:val="16"/>
                <w:lang w:val="fr-CA"/>
              </w:rPr>
            </w:pPr>
          </w:p>
        </w:tc>
      </w:tr>
      <w:tr w:rsidR="00A8718F" w:rsidRPr="000676AA" w14:paraId="622FC1EA" w14:textId="77777777">
        <w:trPr>
          <w:trHeight w:val="1191"/>
        </w:trPr>
        <w:tc>
          <w:tcPr>
            <w:tcW w:w="2970" w:type="dxa"/>
          </w:tcPr>
          <w:p w14:paraId="1D3F8484" w14:textId="77777777" w:rsidR="00A8718F" w:rsidRDefault="00D754E2">
            <w:pPr>
              <w:pStyle w:val="TableParagraph"/>
              <w:spacing w:before="0" w:line="226" w:lineRule="exact"/>
              <w:ind w:left="31"/>
              <w:rPr>
                <w:sz w:val="20"/>
              </w:rPr>
            </w:pPr>
            <w:r>
              <w:rPr>
                <w:sz w:val="20"/>
                <w:szCs w:val="20"/>
                <w:lang w:val="fr-FR"/>
              </w:rPr>
              <w:t>Cancérogénicité</w:t>
            </w:r>
          </w:p>
        </w:tc>
        <w:tc>
          <w:tcPr>
            <w:tcW w:w="436" w:type="dxa"/>
          </w:tcPr>
          <w:p w14:paraId="28CB737A" w14:textId="77777777" w:rsidR="00A8718F" w:rsidRDefault="00D754E2">
            <w:pPr>
              <w:pStyle w:val="TableParagraph"/>
              <w:spacing w:before="0" w:line="226" w:lineRule="exact"/>
              <w:ind w:left="35"/>
              <w:rPr>
                <w:sz w:val="20"/>
              </w:rPr>
            </w:pPr>
            <w:r>
              <w:rPr>
                <w:sz w:val="20"/>
              </w:rPr>
              <w:t>:</w:t>
            </w:r>
          </w:p>
        </w:tc>
        <w:tc>
          <w:tcPr>
            <w:tcW w:w="7139" w:type="dxa"/>
          </w:tcPr>
          <w:p w14:paraId="2019E527" w14:textId="77777777" w:rsidR="00A8718F" w:rsidRPr="000676AA" w:rsidRDefault="00D754E2">
            <w:pPr>
              <w:pStyle w:val="TableParagraph"/>
              <w:spacing w:before="0" w:line="240" w:lineRule="auto"/>
              <w:ind w:left="50"/>
              <w:rPr>
                <w:sz w:val="20"/>
                <w:lang w:val="fr-CA"/>
              </w:rPr>
            </w:pPr>
            <w:r>
              <w:rPr>
                <w:sz w:val="20"/>
                <w:szCs w:val="20"/>
                <w:lang w:val="fr-FR"/>
              </w:rPr>
              <w:t>Non classé (le dioxyde de titane est lié à la matrice liquide du produit et ne devrait pas être disponible pour une exposition dans des conditions normales d’utilisation ou en cas d’urgence prévisible. S’il s’agit de poussières séchées et respirables, une exposition répétée ou prolongée à la poussière de dioxyde de titane par inhalation est suspectée de provoquer un cancer des voies respiratoires.)</w:t>
            </w:r>
          </w:p>
        </w:tc>
        <w:tc>
          <w:tcPr>
            <w:tcW w:w="117" w:type="dxa"/>
          </w:tcPr>
          <w:p w14:paraId="1C78D27D" w14:textId="77777777" w:rsidR="00A8718F" w:rsidRPr="000676AA" w:rsidRDefault="00A8718F">
            <w:pPr>
              <w:pStyle w:val="TableParagraph"/>
              <w:spacing w:before="0" w:line="240" w:lineRule="auto"/>
              <w:ind w:left="0"/>
              <w:rPr>
                <w:rFonts w:ascii="Times New Roman"/>
                <w:sz w:val="18"/>
                <w:lang w:val="fr-CA"/>
              </w:rPr>
            </w:pPr>
          </w:p>
        </w:tc>
      </w:tr>
    </w:tbl>
    <w:p w14:paraId="5D2F0E8D" w14:textId="77777777" w:rsidR="00A8718F" w:rsidRPr="000676AA" w:rsidRDefault="00A8718F">
      <w:pPr>
        <w:rPr>
          <w:sz w:val="4"/>
          <w:szCs w:val="4"/>
          <w:lang w:val="fr-CA"/>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A8718F" w14:paraId="5E136067" w14:textId="77777777">
        <w:trPr>
          <w:trHeight w:val="282"/>
        </w:trPr>
        <w:tc>
          <w:tcPr>
            <w:tcW w:w="10662" w:type="dxa"/>
            <w:gridSpan w:val="2"/>
            <w:vAlign w:val="center"/>
          </w:tcPr>
          <w:p w14:paraId="714E25F7" w14:textId="77777777" w:rsidR="00A8718F" w:rsidRDefault="00D754E2">
            <w:pPr>
              <w:pStyle w:val="TableParagraph"/>
              <w:spacing w:before="0"/>
              <w:ind w:left="65"/>
              <w:rPr>
                <w:b/>
                <w:sz w:val="20"/>
              </w:rPr>
            </w:pPr>
            <w:r>
              <w:rPr>
                <w:sz w:val="20"/>
                <w:szCs w:val="20"/>
                <w:lang w:val="fr-FR"/>
              </w:rPr>
              <w:t>Silice, amorphe (7631-86-9)</w:t>
            </w:r>
          </w:p>
        </w:tc>
      </w:tr>
      <w:tr w:rsidR="00A8718F" w14:paraId="5B7ECE99" w14:textId="77777777">
        <w:trPr>
          <w:trHeight w:val="292"/>
        </w:trPr>
        <w:tc>
          <w:tcPr>
            <w:tcW w:w="3617" w:type="dxa"/>
            <w:vAlign w:val="center"/>
          </w:tcPr>
          <w:p w14:paraId="28662A02" w14:textId="77777777" w:rsidR="00A8718F" w:rsidRDefault="00D754E2">
            <w:pPr>
              <w:pStyle w:val="TableParagraph"/>
              <w:spacing w:before="0" w:line="240" w:lineRule="auto"/>
              <w:ind w:left="65"/>
              <w:rPr>
                <w:sz w:val="20"/>
              </w:rPr>
            </w:pPr>
            <w:r>
              <w:rPr>
                <w:sz w:val="20"/>
                <w:szCs w:val="20"/>
                <w:lang w:val="fr-FR"/>
              </w:rPr>
              <w:t>Groupe IARC</w:t>
            </w:r>
          </w:p>
        </w:tc>
        <w:tc>
          <w:tcPr>
            <w:tcW w:w="7045" w:type="dxa"/>
            <w:vAlign w:val="center"/>
          </w:tcPr>
          <w:p w14:paraId="7266595A" w14:textId="77777777" w:rsidR="00A8718F" w:rsidRDefault="00D754E2">
            <w:pPr>
              <w:pStyle w:val="TableParagraph"/>
              <w:spacing w:before="0" w:line="240" w:lineRule="auto"/>
              <w:ind w:left="113"/>
              <w:rPr>
                <w:sz w:val="20"/>
              </w:rPr>
            </w:pPr>
            <w:r>
              <w:rPr>
                <w:sz w:val="20"/>
                <w:szCs w:val="20"/>
                <w:lang w:val="fr-FR"/>
              </w:rPr>
              <w:t>3</w:t>
            </w:r>
          </w:p>
        </w:tc>
      </w:tr>
    </w:tbl>
    <w:p w14:paraId="2AC8BBFE" w14:textId="77777777" w:rsidR="00A8718F" w:rsidRDefault="00A8718F">
      <w:pPr>
        <w:rPr>
          <w:sz w:val="2"/>
          <w:szCs w:val="2"/>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A8718F" w14:paraId="595DA60F" w14:textId="77777777">
        <w:trPr>
          <w:trHeight w:val="292"/>
        </w:trPr>
        <w:tc>
          <w:tcPr>
            <w:tcW w:w="10662" w:type="dxa"/>
            <w:gridSpan w:val="2"/>
            <w:vAlign w:val="center"/>
          </w:tcPr>
          <w:p w14:paraId="71E0D523" w14:textId="77777777" w:rsidR="00A8718F" w:rsidRDefault="00D754E2">
            <w:pPr>
              <w:pStyle w:val="TableParagraph"/>
              <w:spacing w:before="0"/>
              <w:ind w:left="65"/>
              <w:rPr>
                <w:b/>
                <w:sz w:val="20"/>
              </w:rPr>
            </w:pPr>
            <w:r>
              <w:rPr>
                <w:sz w:val="20"/>
                <w:szCs w:val="20"/>
                <w:lang w:val="fr-FR"/>
              </w:rPr>
              <w:t>Dichlorométhane (75-09-2)</w:t>
            </w:r>
          </w:p>
        </w:tc>
      </w:tr>
      <w:tr w:rsidR="00A8718F" w14:paraId="095A0DB6" w14:textId="77777777">
        <w:trPr>
          <w:trHeight w:val="282"/>
        </w:trPr>
        <w:tc>
          <w:tcPr>
            <w:tcW w:w="3617" w:type="dxa"/>
            <w:vAlign w:val="center"/>
          </w:tcPr>
          <w:p w14:paraId="78B88183" w14:textId="77777777" w:rsidR="00A8718F" w:rsidRDefault="00D754E2">
            <w:pPr>
              <w:pStyle w:val="TableParagraph"/>
              <w:spacing w:before="0"/>
              <w:ind w:left="65"/>
              <w:rPr>
                <w:sz w:val="20"/>
              </w:rPr>
            </w:pPr>
            <w:r>
              <w:rPr>
                <w:sz w:val="20"/>
                <w:szCs w:val="20"/>
                <w:lang w:val="fr-FR"/>
              </w:rPr>
              <w:t>Groupe IARC</w:t>
            </w:r>
          </w:p>
        </w:tc>
        <w:tc>
          <w:tcPr>
            <w:tcW w:w="7045" w:type="dxa"/>
            <w:vAlign w:val="center"/>
          </w:tcPr>
          <w:p w14:paraId="594D664A" w14:textId="77777777" w:rsidR="00A8718F" w:rsidRDefault="00D754E2">
            <w:pPr>
              <w:pStyle w:val="TableParagraph"/>
              <w:spacing w:before="0"/>
              <w:ind w:left="113"/>
              <w:rPr>
                <w:sz w:val="20"/>
              </w:rPr>
            </w:pPr>
            <w:r>
              <w:rPr>
                <w:sz w:val="20"/>
                <w:szCs w:val="20"/>
                <w:lang w:val="fr-FR"/>
              </w:rPr>
              <w:t>2B</w:t>
            </w:r>
          </w:p>
        </w:tc>
      </w:tr>
      <w:tr w:rsidR="00A8718F" w:rsidRPr="000676AA" w14:paraId="060965C5" w14:textId="77777777">
        <w:trPr>
          <w:trHeight w:val="291"/>
        </w:trPr>
        <w:tc>
          <w:tcPr>
            <w:tcW w:w="3617" w:type="dxa"/>
            <w:vAlign w:val="center"/>
          </w:tcPr>
          <w:p w14:paraId="5ECCB703" w14:textId="77777777" w:rsidR="00A8718F" w:rsidRPr="000676AA" w:rsidRDefault="00D754E2">
            <w:pPr>
              <w:pStyle w:val="TableParagraph"/>
              <w:spacing w:before="0" w:line="240" w:lineRule="auto"/>
              <w:ind w:left="65"/>
              <w:rPr>
                <w:sz w:val="20"/>
                <w:lang w:val="fr-CA"/>
              </w:rPr>
            </w:pPr>
            <w:r>
              <w:rPr>
                <w:sz w:val="20"/>
                <w:szCs w:val="20"/>
                <w:lang w:val="fr-FR"/>
              </w:rPr>
              <w:t>Statut du programme national de toxicologie (NTP)</w:t>
            </w:r>
          </w:p>
        </w:tc>
        <w:tc>
          <w:tcPr>
            <w:tcW w:w="7045" w:type="dxa"/>
            <w:vAlign w:val="center"/>
          </w:tcPr>
          <w:p w14:paraId="6E95DB42" w14:textId="77777777" w:rsidR="00A8718F" w:rsidRPr="000676AA" w:rsidRDefault="00D754E2">
            <w:pPr>
              <w:pStyle w:val="TableParagraph"/>
              <w:spacing w:before="0" w:line="240" w:lineRule="auto"/>
              <w:ind w:left="113"/>
              <w:rPr>
                <w:sz w:val="20"/>
                <w:lang w:val="fr-CA"/>
              </w:rPr>
            </w:pPr>
            <w:r>
              <w:rPr>
                <w:sz w:val="20"/>
                <w:szCs w:val="20"/>
                <w:lang w:val="fr-FR"/>
              </w:rPr>
              <w:t>Dans la liste des cancérigènes de communication des dangers OSHA.</w:t>
            </w:r>
          </w:p>
        </w:tc>
      </w:tr>
    </w:tbl>
    <w:p w14:paraId="3191F489" w14:textId="77777777" w:rsidR="00A8718F" w:rsidRPr="000676AA" w:rsidRDefault="00A8718F">
      <w:pPr>
        <w:rPr>
          <w:sz w:val="2"/>
          <w:szCs w:val="2"/>
          <w:lang w:val="fr-CA"/>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A8718F" w14:paraId="1EE65735" w14:textId="77777777">
        <w:trPr>
          <w:trHeight w:val="291"/>
        </w:trPr>
        <w:tc>
          <w:tcPr>
            <w:tcW w:w="10662" w:type="dxa"/>
            <w:gridSpan w:val="2"/>
            <w:vAlign w:val="center"/>
          </w:tcPr>
          <w:p w14:paraId="475EE790" w14:textId="77777777" w:rsidR="00A8718F" w:rsidRDefault="00D754E2">
            <w:pPr>
              <w:pStyle w:val="TableParagraph"/>
              <w:spacing w:before="0"/>
              <w:ind w:left="65"/>
              <w:rPr>
                <w:b/>
                <w:sz w:val="20"/>
              </w:rPr>
            </w:pPr>
            <w:r>
              <w:rPr>
                <w:sz w:val="20"/>
                <w:szCs w:val="20"/>
                <w:lang w:val="fr-FR"/>
              </w:rPr>
              <w:t>1,3-dichloropropène (542-75-6)</w:t>
            </w:r>
          </w:p>
        </w:tc>
      </w:tr>
      <w:tr w:rsidR="00A8718F" w14:paraId="5FB84C17" w14:textId="77777777">
        <w:trPr>
          <w:trHeight w:val="285"/>
        </w:trPr>
        <w:tc>
          <w:tcPr>
            <w:tcW w:w="3617" w:type="dxa"/>
            <w:vAlign w:val="center"/>
          </w:tcPr>
          <w:p w14:paraId="05AC4235" w14:textId="77777777" w:rsidR="00A8718F" w:rsidRDefault="00D754E2">
            <w:pPr>
              <w:pStyle w:val="TableParagraph"/>
              <w:spacing w:before="0" w:line="240" w:lineRule="auto"/>
              <w:ind w:left="65"/>
              <w:rPr>
                <w:sz w:val="20"/>
              </w:rPr>
            </w:pPr>
            <w:r>
              <w:rPr>
                <w:sz w:val="20"/>
                <w:szCs w:val="20"/>
                <w:lang w:val="fr-FR"/>
              </w:rPr>
              <w:t>Groupe IARC</w:t>
            </w:r>
          </w:p>
        </w:tc>
        <w:tc>
          <w:tcPr>
            <w:tcW w:w="7045" w:type="dxa"/>
            <w:vAlign w:val="center"/>
          </w:tcPr>
          <w:p w14:paraId="3C749657" w14:textId="77777777" w:rsidR="00A8718F" w:rsidRDefault="00D754E2">
            <w:pPr>
              <w:pStyle w:val="TableParagraph"/>
              <w:spacing w:before="0" w:line="240" w:lineRule="auto"/>
              <w:ind w:left="113"/>
              <w:rPr>
                <w:sz w:val="20"/>
              </w:rPr>
            </w:pPr>
            <w:r>
              <w:rPr>
                <w:sz w:val="20"/>
                <w:szCs w:val="20"/>
                <w:lang w:val="fr-FR"/>
              </w:rPr>
              <w:t>2B</w:t>
            </w:r>
          </w:p>
        </w:tc>
      </w:tr>
      <w:tr w:rsidR="00A8718F" w:rsidRPr="000676AA" w14:paraId="3DE8E90A" w14:textId="77777777">
        <w:trPr>
          <w:trHeight w:val="289"/>
        </w:trPr>
        <w:tc>
          <w:tcPr>
            <w:tcW w:w="3617" w:type="dxa"/>
            <w:vAlign w:val="center"/>
          </w:tcPr>
          <w:p w14:paraId="3C4BE8F2" w14:textId="77777777" w:rsidR="00A8718F" w:rsidRPr="000676AA" w:rsidRDefault="00D754E2">
            <w:pPr>
              <w:pStyle w:val="TableParagraph"/>
              <w:spacing w:before="0" w:line="240" w:lineRule="auto"/>
              <w:ind w:left="65"/>
              <w:rPr>
                <w:sz w:val="20"/>
                <w:lang w:val="fr-CA"/>
              </w:rPr>
            </w:pPr>
            <w:r>
              <w:rPr>
                <w:sz w:val="20"/>
                <w:szCs w:val="20"/>
                <w:lang w:val="fr-FR"/>
              </w:rPr>
              <w:t>Statut du programme national de toxicologie (NTP)</w:t>
            </w:r>
          </w:p>
        </w:tc>
        <w:tc>
          <w:tcPr>
            <w:tcW w:w="7045" w:type="dxa"/>
            <w:vAlign w:val="center"/>
          </w:tcPr>
          <w:p w14:paraId="4734568B" w14:textId="77777777" w:rsidR="00A8718F" w:rsidRPr="000676AA" w:rsidRDefault="00D754E2">
            <w:pPr>
              <w:pStyle w:val="TableParagraph"/>
              <w:spacing w:before="0" w:line="240" w:lineRule="auto"/>
              <w:ind w:left="113"/>
              <w:rPr>
                <w:sz w:val="20"/>
                <w:lang w:val="fr-CA"/>
              </w:rPr>
            </w:pPr>
            <w:r>
              <w:rPr>
                <w:sz w:val="20"/>
                <w:szCs w:val="20"/>
                <w:lang w:val="fr-FR"/>
              </w:rPr>
              <w:t>Prévoit raisonnablement être cancérogène pour l’homme, preuve de cancérogénicité.</w:t>
            </w:r>
          </w:p>
        </w:tc>
      </w:tr>
    </w:tbl>
    <w:p w14:paraId="2B40F69B" w14:textId="77777777" w:rsidR="00A8718F" w:rsidRPr="000676AA" w:rsidRDefault="00A8718F">
      <w:pPr>
        <w:rPr>
          <w:sz w:val="2"/>
          <w:szCs w:val="2"/>
          <w:lang w:val="fr-CA"/>
        </w:rPr>
      </w:pPr>
    </w:p>
    <w:tbl>
      <w:tblPr>
        <w:tblStyle w:val="TableNormal0"/>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7045"/>
      </w:tblGrid>
      <w:tr w:rsidR="00A8718F" w14:paraId="4621405C" w14:textId="77777777">
        <w:trPr>
          <w:trHeight w:val="292"/>
        </w:trPr>
        <w:tc>
          <w:tcPr>
            <w:tcW w:w="10662" w:type="dxa"/>
            <w:gridSpan w:val="2"/>
            <w:vAlign w:val="center"/>
          </w:tcPr>
          <w:p w14:paraId="76416735" w14:textId="77777777" w:rsidR="00A8718F" w:rsidRDefault="00D754E2">
            <w:pPr>
              <w:pStyle w:val="TableParagraph"/>
              <w:spacing w:before="0"/>
              <w:ind w:left="65"/>
              <w:rPr>
                <w:b/>
                <w:sz w:val="20"/>
              </w:rPr>
            </w:pPr>
            <w:r>
              <w:rPr>
                <w:sz w:val="20"/>
                <w:szCs w:val="20"/>
                <w:lang w:val="fr-FR"/>
              </w:rPr>
              <w:t>Dioxyde de titane (13463-67-7)</w:t>
            </w:r>
          </w:p>
        </w:tc>
      </w:tr>
      <w:tr w:rsidR="00A8718F" w14:paraId="20B4F5DA" w14:textId="77777777">
        <w:trPr>
          <w:trHeight w:val="285"/>
        </w:trPr>
        <w:tc>
          <w:tcPr>
            <w:tcW w:w="3617" w:type="dxa"/>
            <w:vAlign w:val="center"/>
          </w:tcPr>
          <w:p w14:paraId="04AED6AD" w14:textId="77777777" w:rsidR="00A8718F" w:rsidRDefault="00D754E2">
            <w:pPr>
              <w:pStyle w:val="TableParagraph"/>
              <w:spacing w:before="0" w:line="240" w:lineRule="auto"/>
              <w:ind w:left="65"/>
              <w:rPr>
                <w:sz w:val="20"/>
              </w:rPr>
            </w:pPr>
            <w:r>
              <w:rPr>
                <w:sz w:val="20"/>
                <w:szCs w:val="20"/>
                <w:lang w:val="fr-FR"/>
              </w:rPr>
              <w:t>Groupe IARC</w:t>
            </w:r>
          </w:p>
        </w:tc>
        <w:tc>
          <w:tcPr>
            <w:tcW w:w="7045" w:type="dxa"/>
            <w:vAlign w:val="center"/>
          </w:tcPr>
          <w:p w14:paraId="426E68BD" w14:textId="77777777" w:rsidR="00A8718F" w:rsidRDefault="00D754E2">
            <w:pPr>
              <w:pStyle w:val="TableParagraph"/>
              <w:spacing w:before="0" w:line="240" w:lineRule="auto"/>
              <w:ind w:left="113"/>
              <w:rPr>
                <w:sz w:val="20"/>
              </w:rPr>
            </w:pPr>
            <w:r>
              <w:rPr>
                <w:sz w:val="20"/>
                <w:szCs w:val="20"/>
                <w:lang w:val="fr-FR"/>
              </w:rPr>
              <w:t>2B</w:t>
            </w:r>
          </w:p>
        </w:tc>
      </w:tr>
    </w:tbl>
    <w:p w14:paraId="594861D8" w14:textId="77777777" w:rsidR="00A8718F" w:rsidRDefault="00A8718F">
      <w:pPr>
        <w:rPr>
          <w:sz w:val="4"/>
          <w:szCs w:val="4"/>
        </w:rPr>
      </w:pPr>
    </w:p>
    <w:tbl>
      <w:tblPr>
        <w:tblStyle w:val="TableNormal0"/>
        <w:tblW w:w="0" w:type="auto"/>
        <w:tblInd w:w="306" w:type="dxa"/>
        <w:tblLayout w:type="fixed"/>
        <w:tblLook w:val="01E0" w:firstRow="1" w:lastRow="1" w:firstColumn="1" w:lastColumn="1" w:noHBand="0" w:noVBand="0"/>
      </w:tblPr>
      <w:tblGrid>
        <w:gridCol w:w="3867"/>
        <w:gridCol w:w="273"/>
        <w:gridCol w:w="6339"/>
        <w:gridCol w:w="183"/>
      </w:tblGrid>
      <w:tr w:rsidR="00A8718F" w:rsidRPr="000676AA" w14:paraId="121C6B87" w14:textId="77777777">
        <w:trPr>
          <w:trHeight w:val="187"/>
        </w:trPr>
        <w:tc>
          <w:tcPr>
            <w:tcW w:w="3867" w:type="dxa"/>
            <w:vAlign w:val="center"/>
          </w:tcPr>
          <w:p w14:paraId="48DE7768" w14:textId="77777777" w:rsidR="00A8718F" w:rsidRDefault="00D754E2">
            <w:pPr>
              <w:pStyle w:val="TableParagraph"/>
              <w:spacing w:before="0" w:line="240" w:lineRule="auto"/>
              <w:ind w:left="0"/>
              <w:rPr>
                <w:sz w:val="20"/>
              </w:rPr>
            </w:pPr>
            <w:r>
              <w:rPr>
                <w:sz w:val="20"/>
                <w:szCs w:val="20"/>
                <w:lang w:val="fr-FR"/>
              </w:rPr>
              <w:t>Toxicité pour la reproduction</w:t>
            </w:r>
          </w:p>
        </w:tc>
        <w:tc>
          <w:tcPr>
            <w:tcW w:w="273" w:type="dxa"/>
            <w:vAlign w:val="center"/>
          </w:tcPr>
          <w:p w14:paraId="1997A5C1" w14:textId="77777777" w:rsidR="00A8718F" w:rsidRDefault="00D754E2">
            <w:pPr>
              <w:pStyle w:val="TableParagraph"/>
              <w:spacing w:before="0" w:line="240" w:lineRule="auto"/>
              <w:ind w:left="33"/>
              <w:rPr>
                <w:sz w:val="20"/>
              </w:rPr>
            </w:pPr>
            <w:r>
              <w:rPr>
                <w:sz w:val="20"/>
              </w:rPr>
              <w:t>:</w:t>
            </w:r>
          </w:p>
        </w:tc>
        <w:tc>
          <w:tcPr>
            <w:tcW w:w="6339" w:type="dxa"/>
            <w:vAlign w:val="center"/>
          </w:tcPr>
          <w:p w14:paraId="69BE8FD6" w14:textId="77777777" w:rsidR="00A8718F" w:rsidRPr="000676AA" w:rsidRDefault="00D754E2">
            <w:pPr>
              <w:pStyle w:val="TableParagraph"/>
              <w:spacing w:before="0" w:line="240" w:lineRule="auto"/>
              <w:ind w:left="36"/>
              <w:rPr>
                <w:sz w:val="20"/>
                <w:lang w:val="fr-CA"/>
              </w:rPr>
            </w:pPr>
            <w:r>
              <w:rPr>
                <w:sz w:val="20"/>
                <w:szCs w:val="20"/>
                <w:lang w:val="fr-FR"/>
              </w:rPr>
              <w:t>Non classé (d’après les données disponibles, les critères de classification ne sont pas satisfaits)</w:t>
            </w:r>
          </w:p>
        </w:tc>
        <w:tc>
          <w:tcPr>
            <w:tcW w:w="183" w:type="dxa"/>
            <w:vMerge w:val="restart"/>
            <w:vAlign w:val="center"/>
          </w:tcPr>
          <w:p w14:paraId="4EA103D2" w14:textId="77777777" w:rsidR="00A8718F" w:rsidRPr="000676AA" w:rsidRDefault="00A8718F">
            <w:pPr>
              <w:pStyle w:val="TableParagraph"/>
              <w:spacing w:before="0" w:line="240" w:lineRule="auto"/>
              <w:ind w:left="0"/>
              <w:rPr>
                <w:rFonts w:ascii="Times New Roman"/>
                <w:sz w:val="18"/>
                <w:lang w:val="fr-CA"/>
              </w:rPr>
            </w:pPr>
          </w:p>
        </w:tc>
      </w:tr>
      <w:tr w:rsidR="00A8718F" w:rsidRPr="000676AA" w14:paraId="6113E1A2" w14:textId="77777777">
        <w:trPr>
          <w:trHeight w:val="276"/>
        </w:trPr>
        <w:tc>
          <w:tcPr>
            <w:tcW w:w="3867" w:type="dxa"/>
            <w:vAlign w:val="center"/>
          </w:tcPr>
          <w:p w14:paraId="6755E485" w14:textId="77777777" w:rsidR="00A8718F" w:rsidRDefault="00D754E2">
            <w:pPr>
              <w:pStyle w:val="TableParagraph"/>
              <w:spacing w:before="0" w:line="240" w:lineRule="auto"/>
              <w:ind w:left="0"/>
              <w:rPr>
                <w:sz w:val="20"/>
              </w:rPr>
            </w:pPr>
            <w:r>
              <w:rPr>
                <w:sz w:val="20"/>
                <w:szCs w:val="20"/>
                <w:lang w:val="fr-FR"/>
              </w:rPr>
              <w:t>STOT-exposition unique</w:t>
            </w:r>
          </w:p>
        </w:tc>
        <w:tc>
          <w:tcPr>
            <w:tcW w:w="273" w:type="dxa"/>
            <w:vAlign w:val="center"/>
          </w:tcPr>
          <w:p w14:paraId="652CB149" w14:textId="77777777" w:rsidR="00A8718F" w:rsidRDefault="00D754E2">
            <w:pPr>
              <w:pStyle w:val="TableParagraph"/>
              <w:spacing w:before="0" w:line="240" w:lineRule="auto"/>
              <w:ind w:left="33"/>
              <w:rPr>
                <w:sz w:val="20"/>
              </w:rPr>
            </w:pPr>
            <w:r>
              <w:rPr>
                <w:sz w:val="20"/>
              </w:rPr>
              <w:t>:</w:t>
            </w:r>
          </w:p>
        </w:tc>
        <w:tc>
          <w:tcPr>
            <w:tcW w:w="6339" w:type="dxa"/>
            <w:vAlign w:val="center"/>
          </w:tcPr>
          <w:p w14:paraId="7E9A17BB" w14:textId="77777777" w:rsidR="00A8718F" w:rsidRPr="000676AA" w:rsidRDefault="00D754E2">
            <w:pPr>
              <w:pStyle w:val="TableParagraph"/>
              <w:spacing w:before="0" w:line="240" w:lineRule="auto"/>
              <w:ind w:left="36"/>
              <w:rPr>
                <w:sz w:val="20"/>
                <w:lang w:val="fr-CA"/>
              </w:rPr>
            </w:pPr>
            <w:r>
              <w:rPr>
                <w:sz w:val="20"/>
                <w:szCs w:val="20"/>
                <w:lang w:val="fr-FR"/>
              </w:rPr>
              <w:t>Non classé (d’après les données disponibles, les critères de classification ne sont pas satisfaits)</w:t>
            </w:r>
          </w:p>
        </w:tc>
        <w:tc>
          <w:tcPr>
            <w:tcW w:w="183" w:type="dxa"/>
            <w:vMerge/>
            <w:vAlign w:val="center"/>
          </w:tcPr>
          <w:p w14:paraId="788D5572" w14:textId="77777777" w:rsidR="00A8718F" w:rsidRPr="000676AA" w:rsidRDefault="00A8718F">
            <w:pPr>
              <w:rPr>
                <w:sz w:val="2"/>
                <w:szCs w:val="2"/>
                <w:lang w:val="fr-CA"/>
              </w:rPr>
            </w:pPr>
          </w:p>
        </w:tc>
      </w:tr>
      <w:tr w:rsidR="00A8718F" w:rsidRPr="000676AA" w14:paraId="7A1EF6D7" w14:textId="77777777">
        <w:trPr>
          <w:trHeight w:val="276"/>
        </w:trPr>
        <w:tc>
          <w:tcPr>
            <w:tcW w:w="3867" w:type="dxa"/>
            <w:vAlign w:val="center"/>
          </w:tcPr>
          <w:p w14:paraId="52C4015B" w14:textId="77777777" w:rsidR="00A8718F" w:rsidRDefault="00D754E2">
            <w:pPr>
              <w:pStyle w:val="TableParagraph"/>
              <w:spacing w:before="0" w:line="240" w:lineRule="auto"/>
              <w:ind w:left="0"/>
              <w:rPr>
                <w:sz w:val="20"/>
              </w:rPr>
            </w:pPr>
            <w:r>
              <w:rPr>
                <w:sz w:val="20"/>
                <w:szCs w:val="20"/>
                <w:lang w:val="fr-FR"/>
              </w:rPr>
              <w:t>Exposition répétée STOT</w:t>
            </w:r>
          </w:p>
        </w:tc>
        <w:tc>
          <w:tcPr>
            <w:tcW w:w="273" w:type="dxa"/>
            <w:vAlign w:val="center"/>
          </w:tcPr>
          <w:p w14:paraId="4474E36A" w14:textId="77777777" w:rsidR="00A8718F" w:rsidRDefault="00D754E2">
            <w:pPr>
              <w:pStyle w:val="TableParagraph"/>
              <w:spacing w:before="0" w:line="240" w:lineRule="auto"/>
              <w:ind w:left="33"/>
              <w:rPr>
                <w:sz w:val="20"/>
              </w:rPr>
            </w:pPr>
            <w:r>
              <w:rPr>
                <w:sz w:val="20"/>
              </w:rPr>
              <w:t>:</w:t>
            </w:r>
          </w:p>
        </w:tc>
        <w:tc>
          <w:tcPr>
            <w:tcW w:w="6339" w:type="dxa"/>
            <w:vAlign w:val="center"/>
          </w:tcPr>
          <w:p w14:paraId="53452DCD" w14:textId="77777777" w:rsidR="00A8718F" w:rsidRPr="000676AA" w:rsidRDefault="00D754E2">
            <w:pPr>
              <w:pStyle w:val="TableParagraph"/>
              <w:spacing w:before="0" w:line="240" w:lineRule="auto"/>
              <w:ind w:left="36"/>
              <w:rPr>
                <w:sz w:val="20"/>
                <w:lang w:val="fr-CA"/>
              </w:rPr>
            </w:pPr>
            <w:r>
              <w:rPr>
                <w:sz w:val="20"/>
                <w:szCs w:val="20"/>
                <w:lang w:val="fr-FR"/>
              </w:rPr>
              <w:t>Non classé (d’après les données disponibles, les critères de classification ne sont pas satisfaits)</w:t>
            </w:r>
          </w:p>
        </w:tc>
        <w:tc>
          <w:tcPr>
            <w:tcW w:w="183" w:type="dxa"/>
            <w:vMerge/>
            <w:vAlign w:val="center"/>
          </w:tcPr>
          <w:p w14:paraId="1FFAF894" w14:textId="77777777" w:rsidR="00A8718F" w:rsidRPr="000676AA" w:rsidRDefault="00A8718F">
            <w:pPr>
              <w:rPr>
                <w:sz w:val="2"/>
                <w:szCs w:val="2"/>
                <w:lang w:val="fr-CA"/>
              </w:rPr>
            </w:pPr>
          </w:p>
        </w:tc>
      </w:tr>
      <w:tr w:rsidR="00A8718F" w:rsidRPr="000676AA" w14:paraId="4B0C3E8B" w14:textId="77777777">
        <w:trPr>
          <w:trHeight w:val="250"/>
        </w:trPr>
        <w:tc>
          <w:tcPr>
            <w:tcW w:w="3867" w:type="dxa"/>
            <w:vAlign w:val="center"/>
          </w:tcPr>
          <w:p w14:paraId="10F09556" w14:textId="77777777" w:rsidR="00A8718F" w:rsidRDefault="00D754E2">
            <w:pPr>
              <w:pStyle w:val="TableParagraph"/>
              <w:spacing w:before="0" w:line="240" w:lineRule="auto"/>
              <w:ind w:left="0"/>
              <w:rPr>
                <w:sz w:val="20"/>
              </w:rPr>
            </w:pPr>
            <w:r>
              <w:rPr>
                <w:sz w:val="20"/>
                <w:szCs w:val="20"/>
                <w:lang w:val="fr-FR"/>
              </w:rPr>
              <w:t>Risque d'aspiration</w:t>
            </w:r>
          </w:p>
        </w:tc>
        <w:tc>
          <w:tcPr>
            <w:tcW w:w="273" w:type="dxa"/>
            <w:vAlign w:val="center"/>
          </w:tcPr>
          <w:p w14:paraId="789DC833" w14:textId="77777777" w:rsidR="00A8718F" w:rsidRDefault="00D754E2">
            <w:pPr>
              <w:pStyle w:val="TableParagraph"/>
              <w:spacing w:before="0" w:line="240" w:lineRule="auto"/>
              <w:ind w:left="33"/>
              <w:rPr>
                <w:sz w:val="20"/>
              </w:rPr>
            </w:pPr>
            <w:r>
              <w:rPr>
                <w:sz w:val="20"/>
              </w:rPr>
              <w:t>:</w:t>
            </w:r>
          </w:p>
        </w:tc>
        <w:tc>
          <w:tcPr>
            <w:tcW w:w="6339" w:type="dxa"/>
            <w:vAlign w:val="center"/>
          </w:tcPr>
          <w:p w14:paraId="58164310" w14:textId="77777777" w:rsidR="00A8718F" w:rsidRPr="000676AA" w:rsidRDefault="00D754E2">
            <w:pPr>
              <w:pStyle w:val="TableParagraph"/>
              <w:spacing w:before="0" w:line="240" w:lineRule="auto"/>
              <w:ind w:left="36"/>
              <w:rPr>
                <w:sz w:val="20"/>
                <w:lang w:val="fr-CA"/>
              </w:rPr>
            </w:pPr>
            <w:r>
              <w:rPr>
                <w:sz w:val="20"/>
                <w:szCs w:val="20"/>
                <w:lang w:val="fr-FR"/>
              </w:rPr>
              <w:t>Non classé (d’après les données disponibles, les critères de classification ne sont pas satisfaits)</w:t>
            </w:r>
          </w:p>
        </w:tc>
        <w:tc>
          <w:tcPr>
            <w:tcW w:w="183" w:type="dxa"/>
            <w:vMerge/>
            <w:vAlign w:val="center"/>
          </w:tcPr>
          <w:p w14:paraId="6917A470" w14:textId="77777777" w:rsidR="00A8718F" w:rsidRPr="000676AA" w:rsidRDefault="00A8718F">
            <w:pPr>
              <w:rPr>
                <w:sz w:val="2"/>
                <w:szCs w:val="2"/>
                <w:lang w:val="fr-CA"/>
              </w:rPr>
            </w:pPr>
          </w:p>
        </w:tc>
      </w:tr>
      <w:tr w:rsidR="00A8718F" w:rsidRPr="000676AA" w14:paraId="69358B1F" w14:textId="77777777">
        <w:trPr>
          <w:trHeight w:val="233"/>
        </w:trPr>
        <w:tc>
          <w:tcPr>
            <w:tcW w:w="3867" w:type="dxa"/>
            <w:vAlign w:val="center"/>
          </w:tcPr>
          <w:p w14:paraId="2FC83CE1" w14:textId="77777777" w:rsidR="00A8718F" w:rsidRDefault="00D754E2">
            <w:pPr>
              <w:pStyle w:val="TableParagraph"/>
              <w:spacing w:before="0" w:line="240" w:lineRule="auto"/>
              <w:ind w:left="0"/>
              <w:rPr>
                <w:sz w:val="20"/>
              </w:rPr>
            </w:pPr>
            <w:r>
              <w:rPr>
                <w:sz w:val="20"/>
                <w:szCs w:val="20"/>
                <w:lang w:val="fr-FR"/>
              </w:rPr>
              <w:t>Symptômes/Blessures après inhalation</w:t>
            </w:r>
          </w:p>
        </w:tc>
        <w:tc>
          <w:tcPr>
            <w:tcW w:w="273" w:type="dxa"/>
            <w:vAlign w:val="center"/>
          </w:tcPr>
          <w:p w14:paraId="2FD44A2C" w14:textId="77777777" w:rsidR="00A8718F" w:rsidRDefault="00D754E2">
            <w:pPr>
              <w:pStyle w:val="TableParagraph"/>
              <w:spacing w:before="0" w:line="240" w:lineRule="auto"/>
              <w:ind w:left="33"/>
              <w:rPr>
                <w:sz w:val="20"/>
              </w:rPr>
            </w:pPr>
            <w:r>
              <w:rPr>
                <w:sz w:val="20"/>
              </w:rPr>
              <w:t>:</w:t>
            </w:r>
          </w:p>
        </w:tc>
        <w:tc>
          <w:tcPr>
            <w:tcW w:w="6339" w:type="dxa"/>
            <w:vAlign w:val="center"/>
          </w:tcPr>
          <w:p w14:paraId="7E2E49EE" w14:textId="77777777" w:rsidR="00A8718F" w:rsidRPr="000676AA" w:rsidRDefault="00D754E2">
            <w:pPr>
              <w:pStyle w:val="TableParagraph"/>
              <w:spacing w:before="0" w:line="240" w:lineRule="auto"/>
              <w:ind w:left="36"/>
              <w:rPr>
                <w:sz w:val="20"/>
                <w:lang w:val="fr-CA"/>
              </w:rPr>
            </w:pPr>
            <w:r>
              <w:rPr>
                <w:sz w:val="20"/>
                <w:szCs w:val="20"/>
                <w:lang w:val="fr-FR"/>
              </w:rPr>
              <w:t>Une exposition prolongée peut provoquer une irritation.</w:t>
            </w:r>
          </w:p>
        </w:tc>
        <w:tc>
          <w:tcPr>
            <w:tcW w:w="183" w:type="dxa"/>
            <w:vMerge/>
            <w:vAlign w:val="center"/>
          </w:tcPr>
          <w:p w14:paraId="50D72865" w14:textId="77777777" w:rsidR="00A8718F" w:rsidRPr="000676AA" w:rsidRDefault="00A8718F">
            <w:pPr>
              <w:rPr>
                <w:sz w:val="2"/>
                <w:szCs w:val="2"/>
                <w:lang w:val="fr-CA"/>
              </w:rPr>
            </w:pPr>
          </w:p>
        </w:tc>
      </w:tr>
      <w:tr w:rsidR="00A8718F" w:rsidRPr="000676AA" w14:paraId="10D286C1" w14:textId="77777777">
        <w:trPr>
          <w:trHeight w:val="224"/>
        </w:trPr>
        <w:tc>
          <w:tcPr>
            <w:tcW w:w="3867" w:type="dxa"/>
            <w:vAlign w:val="center"/>
          </w:tcPr>
          <w:p w14:paraId="46271BB3" w14:textId="77777777" w:rsidR="00A8718F" w:rsidRPr="000676AA" w:rsidRDefault="00D754E2">
            <w:pPr>
              <w:pStyle w:val="TableParagraph"/>
              <w:spacing w:before="0" w:line="240" w:lineRule="auto"/>
              <w:ind w:left="0"/>
              <w:rPr>
                <w:sz w:val="20"/>
                <w:lang w:val="fr-CA"/>
              </w:rPr>
            </w:pPr>
            <w:r>
              <w:rPr>
                <w:sz w:val="20"/>
                <w:szCs w:val="20"/>
                <w:lang w:val="fr-FR"/>
              </w:rPr>
              <w:t>Symptômes/Blessures après contact avec la peau</w:t>
            </w:r>
          </w:p>
        </w:tc>
        <w:tc>
          <w:tcPr>
            <w:tcW w:w="273" w:type="dxa"/>
            <w:vAlign w:val="center"/>
          </w:tcPr>
          <w:p w14:paraId="655E6A08" w14:textId="77777777" w:rsidR="00A8718F" w:rsidRDefault="00D754E2">
            <w:pPr>
              <w:pStyle w:val="TableParagraph"/>
              <w:spacing w:before="0" w:line="240" w:lineRule="auto"/>
              <w:ind w:left="33"/>
              <w:rPr>
                <w:sz w:val="20"/>
              </w:rPr>
            </w:pPr>
            <w:r>
              <w:rPr>
                <w:sz w:val="20"/>
              </w:rPr>
              <w:t>:</w:t>
            </w:r>
          </w:p>
        </w:tc>
        <w:tc>
          <w:tcPr>
            <w:tcW w:w="6339" w:type="dxa"/>
            <w:vAlign w:val="center"/>
          </w:tcPr>
          <w:p w14:paraId="7216A419" w14:textId="77777777" w:rsidR="00A8718F" w:rsidRPr="000676AA" w:rsidRDefault="00D754E2">
            <w:pPr>
              <w:pStyle w:val="TableParagraph"/>
              <w:spacing w:before="0" w:line="240" w:lineRule="auto"/>
              <w:ind w:left="36"/>
              <w:rPr>
                <w:sz w:val="20"/>
                <w:lang w:val="fr-CA"/>
              </w:rPr>
            </w:pPr>
            <w:r>
              <w:rPr>
                <w:sz w:val="20"/>
                <w:szCs w:val="20"/>
                <w:lang w:val="fr-FR"/>
              </w:rPr>
              <w:t>Une exposition prolongée peut provoquer une irritation cutanée.</w:t>
            </w:r>
          </w:p>
        </w:tc>
        <w:tc>
          <w:tcPr>
            <w:tcW w:w="183" w:type="dxa"/>
            <w:vMerge/>
            <w:vAlign w:val="center"/>
          </w:tcPr>
          <w:p w14:paraId="69A24233" w14:textId="77777777" w:rsidR="00A8718F" w:rsidRPr="000676AA" w:rsidRDefault="00A8718F">
            <w:pPr>
              <w:rPr>
                <w:sz w:val="2"/>
                <w:szCs w:val="2"/>
                <w:lang w:val="fr-CA"/>
              </w:rPr>
            </w:pPr>
          </w:p>
        </w:tc>
      </w:tr>
      <w:tr w:rsidR="00A8718F" w:rsidRPr="000676AA" w14:paraId="697703F4" w14:textId="77777777">
        <w:trPr>
          <w:trHeight w:val="241"/>
        </w:trPr>
        <w:tc>
          <w:tcPr>
            <w:tcW w:w="3867" w:type="dxa"/>
            <w:vAlign w:val="center"/>
          </w:tcPr>
          <w:p w14:paraId="778866FD" w14:textId="77777777" w:rsidR="00A8718F" w:rsidRPr="000676AA" w:rsidRDefault="00D754E2">
            <w:pPr>
              <w:pStyle w:val="TableParagraph"/>
              <w:spacing w:before="0" w:line="240" w:lineRule="auto"/>
              <w:ind w:left="0"/>
              <w:rPr>
                <w:sz w:val="20"/>
                <w:lang w:val="fr-CA"/>
              </w:rPr>
            </w:pPr>
            <w:r>
              <w:rPr>
                <w:sz w:val="20"/>
                <w:szCs w:val="20"/>
                <w:lang w:val="fr-FR"/>
              </w:rPr>
              <w:t>Symptômes/lésions après contact oculaire</w:t>
            </w:r>
          </w:p>
        </w:tc>
        <w:tc>
          <w:tcPr>
            <w:tcW w:w="273" w:type="dxa"/>
            <w:vAlign w:val="center"/>
          </w:tcPr>
          <w:p w14:paraId="46E3DFB0" w14:textId="77777777" w:rsidR="00A8718F" w:rsidRDefault="00D754E2">
            <w:pPr>
              <w:pStyle w:val="TableParagraph"/>
              <w:spacing w:before="0" w:line="240" w:lineRule="auto"/>
              <w:ind w:left="33"/>
              <w:rPr>
                <w:sz w:val="20"/>
              </w:rPr>
            </w:pPr>
            <w:r>
              <w:rPr>
                <w:sz w:val="20"/>
              </w:rPr>
              <w:t>:</w:t>
            </w:r>
          </w:p>
        </w:tc>
        <w:tc>
          <w:tcPr>
            <w:tcW w:w="6339" w:type="dxa"/>
            <w:vAlign w:val="center"/>
          </w:tcPr>
          <w:p w14:paraId="2F092C72" w14:textId="77777777" w:rsidR="00A8718F" w:rsidRPr="000676AA" w:rsidRDefault="00D754E2">
            <w:pPr>
              <w:pStyle w:val="TableParagraph"/>
              <w:spacing w:before="0" w:line="240" w:lineRule="auto"/>
              <w:ind w:left="36"/>
              <w:rPr>
                <w:sz w:val="20"/>
                <w:lang w:val="fr-CA"/>
              </w:rPr>
            </w:pPr>
            <w:r>
              <w:rPr>
                <w:sz w:val="20"/>
                <w:szCs w:val="20"/>
                <w:lang w:val="fr-FR"/>
              </w:rPr>
              <w:t>Peut provoquer une légère irritation des yeux.</w:t>
            </w:r>
          </w:p>
        </w:tc>
        <w:tc>
          <w:tcPr>
            <w:tcW w:w="183" w:type="dxa"/>
            <w:vMerge/>
            <w:vAlign w:val="center"/>
          </w:tcPr>
          <w:p w14:paraId="0DFACC29" w14:textId="77777777" w:rsidR="00A8718F" w:rsidRPr="000676AA" w:rsidRDefault="00A8718F">
            <w:pPr>
              <w:rPr>
                <w:sz w:val="2"/>
                <w:szCs w:val="2"/>
                <w:lang w:val="fr-CA"/>
              </w:rPr>
            </w:pPr>
          </w:p>
        </w:tc>
      </w:tr>
      <w:tr w:rsidR="00A8718F" w:rsidRPr="000676AA" w14:paraId="669A517E" w14:textId="77777777">
        <w:trPr>
          <w:trHeight w:val="215"/>
        </w:trPr>
        <w:tc>
          <w:tcPr>
            <w:tcW w:w="3867" w:type="dxa"/>
            <w:vAlign w:val="center"/>
          </w:tcPr>
          <w:p w14:paraId="15DF9749" w14:textId="77777777" w:rsidR="00A8718F" w:rsidRDefault="00D754E2">
            <w:pPr>
              <w:pStyle w:val="TableParagraph"/>
              <w:spacing w:before="0" w:line="240" w:lineRule="auto"/>
              <w:ind w:left="0"/>
              <w:rPr>
                <w:sz w:val="20"/>
              </w:rPr>
            </w:pPr>
            <w:r>
              <w:rPr>
                <w:sz w:val="20"/>
                <w:szCs w:val="20"/>
                <w:lang w:val="fr-FR"/>
              </w:rPr>
              <w:t>Symptômes/Blessures après ingestion</w:t>
            </w:r>
          </w:p>
        </w:tc>
        <w:tc>
          <w:tcPr>
            <w:tcW w:w="273" w:type="dxa"/>
            <w:vAlign w:val="center"/>
          </w:tcPr>
          <w:p w14:paraId="3DBB97B9" w14:textId="77777777" w:rsidR="00A8718F" w:rsidRDefault="00D754E2">
            <w:pPr>
              <w:pStyle w:val="TableParagraph"/>
              <w:spacing w:before="0" w:line="240" w:lineRule="auto"/>
              <w:ind w:left="33"/>
              <w:rPr>
                <w:sz w:val="20"/>
              </w:rPr>
            </w:pPr>
            <w:r>
              <w:rPr>
                <w:sz w:val="20"/>
              </w:rPr>
              <w:t>:</w:t>
            </w:r>
          </w:p>
        </w:tc>
        <w:tc>
          <w:tcPr>
            <w:tcW w:w="6339" w:type="dxa"/>
            <w:vAlign w:val="center"/>
          </w:tcPr>
          <w:p w14:paraId="60B863A1" w14:textId="77777777" w:rsidR="00A8718F" w:rsidRPr="000676AA" w:rsidRDefault="00D754E2">
            <w:pPr>
              <w:pStyle w:val="TableParagraph"/>
              <w:spacing w:before="0" w:line="240" w:lineRule="auto"/>
              <w:ind w:left="36"/>
              <w:rPr>
                <w:sz w:val="20"/>
                <w:lang w:val="fr-CA"/>
              </w:rPr>
            </w:pPr>
            <w:r>
              <w:rPr>
                <w:sz w:val="20"/>
                <w:szCs w:val="20"/>
                <w:lang w:val="fr-FR"/>
              </w:rPr>
              <w:t>L’ingestion peut provoquer des effets indésirables.</w:t>
            </w:r>
          </w:p>
        </w:tc>
        <w:tc>
          <w:tcPr>
            <w:tcW w:w="183" w:type="dxa"/>
            <w:vMerge/>
            <w:vAlign w:val="center"/>
          </w:tcPr>
          <w:p w14:paraId="1CD30603" w14:textId="77777777" w:rsidR="00A8718F" w:rsidRPr="000676AA" w:rsidRDefault="00A8718F">
            <w:pPr>
              <w:rPr>
                <w:sz w:val="2"/>
                <w:szCs w:val="2"/>
                <w:lang w:val="fr-CA"/>
              </w:rPr>
            </w:pPr>
          </w:p>
        </w:tc>
      </w:tr>
      <w:tr w:rsidR="00A8718F" w:rsidRPr="000676AA" w14:paraId="63840414" w14:textId="77777777">
        <w:trPr>
          <w:trHeight w:val="210"/>
        </w:trPr>
        <w:tc>
          <w:tcPr>
            <w:tcW w:w="3867" w:type="dxa"/>
            <w:vAlign w:val="center"/>
          </w:tcPr>
          <w:p w14:paraId="493535A6" w14:textId="77777777" w:rsidR="00A8718F" w:rsidRDefault="00D754E2">
            <w:pPr>
              <w:pStyle w:val="TableParagraph"/>
              <w:spacing w:before="0" w:line="240" w:lineRule="auto"/>
              <w:ind w:left="0"/>
              <w:rPr>
                <w:sz w:val="20"/>
              </w:rPr>
            </w:pPr>
            <w:r>
              <w:rPr>
                <w:sz w:val="20"/>
                <w:szCs w:val="20"/>
                <w:lang w:val="fr-FR"/>
              </w:rPr>
              <w:t>Symptômes chroniques</w:t>
            </w:r>
          </w:p>
        </w:tc>
        <w:tc>
          <w:tcPr>
            <w:tcW w:w="273" w:type="dxa"/>
            <w:vAlign w:val="center"/>
          </w:tcPr>
          <w:p w14:paraId="19580A35" w14:textId="77777777" w:rsidR="00A8718F" w:rsidRDefault="00D754E2">
            <w:pPr>
              <w:pStyle w:val="TableParagraph"/>
              <w:spacing w:before="0" w:line="240" w:lineRule="auto"/>
              <w:ind w:left="33"/>
              <w:rPr>
                <w:sz w:val="20"/>
              </w:rPr>
            </w:pPr>
            <w:r>
              <w:rPr>
                <w:sz w:val="20"/>
              </w:rPr>
              <w:t>:</w:t>
            </w:r>
          </w:p>
        </w:tc>
        <w:tc>
          <w:tcPr>
            <w:tcW w:w="6339" w:type="dxa"/>
            <w:vAlign w:val="center"/>
          </w:tcPr>
          <w:p w14:paraId="618C521E" w14:textId="77777777" w:rsidR="00A8718F" w:rsidRPr="000676AA" w:rsidRDefault="00D754E2">
            <w:pPr>
              <w:pStyle w:val="TableParagraph"/>
              <w:spacing w:before="0" w:line="240" w:lineRule="auto"/>
              <w:ind w:left="36"/>
              <w:rPr>
                <w:sz w:val="20"/>
                <w:lang w:val="fr-CA"/>
              </w:rPr>
            </w:pPr>
            <w:r>
              <w:rPr>
                <w:sz w:val="20"/>
                <w:szCs w:val="20"/>
                <w:lang w:val="fr-FR"/>
              </w:rPr>
              <w:t>Aucun attendu dans des conditions normales d’utilisation.</w:t>
            </w:r>
          </w:p>
        </w:tc>
        <w:tc>
          <w:tcPr>
            <w:tcW w:w="183" w:type="dxa"/>
            <w:vMerge/>
            <w:vAlign w:val="center"/>
          </w:tcPr>
          <w:p w14:paraId="5F3731F2" w14:textId="77777777" w:rsidR="00A8718F" w:rsidRPr="000676AA" w:rsidRDefault="00A8718F">
            <w:pPr>
              <w:rPr>
                <w:sz w:val="2"/>
                <w:szCs w:val="2"/>
                <w:lang w:val="fr-CA"/>
              </w:rPr>
            </w:pPr>
          </w:p>
        </w:tc>
      </w:tr>
    </w:tbl>
    <w:p w14:paraId="5A9D5412" w14:textId="77777777" w:rsidR="00A8718F" w:rsidRDefault="00D754E2">
      <w:pPr>
        <w:pStyle w:val="Heading1"/>
        <w:shd w:val="clear" w:color="auto" w:fill="000000" w:themeFill="text1"/>
        <w:tabs>
          <w:tab w:val="left" w:pos="10782"/>
        </w:tabs>
        <w:spacing w:before="35"/>
        <w:ind w:right="312"/>
        <w:rPr>
          <w:color w:val="FFFFFF"/>
        </w:rPr>
      </w:pPr>
      <w:r>
        <w:rPr>
          <w:b w:val="0"/>
          <w:color w:val="FFFFFF"/>
          <w:lang w:val="fr-FR"/>
        </w:rPr>
        <w:lastRenderedPageBreak/>
        <w:t xml:space="preserve"> SECTION 12 :</w:t>
      </w:r>
      <w:bookmarkStart w:id="51" w:name="SECTION_12:_Ecological_information"/>
      <w:bookmarkEnd w:id="51"/>
      <w:r>
        <w:rPr>
          <w:b w:val="0"/>
          <w:bCs w:val="0"/>
          <w:color w:val="FFFFFF"/>
          <w:lang w:val="fr-FR"/>
        </w:rPr>
        <w:t xml:space="preserve"> Informations écologiques</w:t>
      </w:r>
    </w:p>
    <w:p w14:paraId="60AF2A74" w14:textId="77777777" w:rsidR="00A8718F" w:rsidRDefault="00D754E2">
      <w:pPr>
        <w:pStyle w:val="Heading2"/>
        <w:numPr>
          <w:ilvl w:val="1"/>
          <w:numId w:val="3"/>
        </w:numPr>
        <w:tabs>
          <w:tab w:val="left" w:pos="927"/>
          <w:tab w:val="left" w:pos="928"/>
        </w:tabs>
        <w:spacing w:after="40" w:line="268" w:lineRule="exact"/>
      </w:pPr>
      <w:r>
        <w:rPr>
          <w:b w:val="0"/>
          <w:lang w:val="fr-FR"/>
        </w:rPr>
        <w:t>Toxicité</w:t>
      </w:r>
      <w:bookmarkStart w:id="52" w:name="12.1._Toxicity"/>
      <w:bookmarkEnd w:id="52"/>
    </w:p>
    <w:tbl>
      <w:tblPr>
        <w:tblStyle w:val="TableNormal0"/>
        <w:tblW w:w="0" w:type="auto"/>
        <w:tblInd w:w="306" w:type="dxa"/>
        <w:tblLayout w:type="fixed"/>
        <w:tblLook w:val="01E0" w:firstRow="1" w:lastRow="1" w:firstColumn="1" w:lastColumn="1" w:noHBand="0" w:noVBand="0"/>
      </w:tblPr>
      <w:tblGrid>
        <w:gridCol w:w="3516"/>
        <w:gridCol w:w="112"/>
        <w:gridCol w:w="6851"/>
        <w:gridCol w:w="183"/>
      </w:tblGrid>
      <w:tr w:rsidR="00A8718F" w14:paraId="1D664E40" w14:textId="77777777">
        <w:trPr>
          <w:trHeight w:val="210"/>
        </w:trPr>
        <w:tc>
          <w:tcPr>
            <w:tcW w:w="3516" w:type="dxa"/>
          </w:tcPr>
          <w:p w14:paraId="3AFC7DE8" w14:textId="77777777" w:rsidR="00A8718F" w:rsidRDefault="00D754E2">
            <w:pPr>
              <w:pStyle w:val="TableParagraph"/>
              <w:spacing w:before="0" w:line="240" w:lineRule="auto"/>
              <w:ind w:left="31"/>
              <w:rPr>
                <w:sz w:val="20"/>
              </w:rPr>
            </w:pPr>
            <w:r>
              <w:rPr>
                <w:sz w:val="20"/>
                <w:szCs w:val="20"/>
                <w:lang w:val="fr-FR"/>
              </w:rPr>
              <w:t>Écologie - général</w:t>
            </w:r>
          </w:p>
        </w:tc>
        <w:tc>
          <w:tcPr>
            <w:tcW w:w="112" w:type="dxa"/>
          </w:tcPr>
          <w:p w14:paraId="0376F7FD" w14:textId="77777777" w:rsidR="00A8718F" w:rsidRDefault="00D754E2">
            <w:pPr>
              <w:pStyle w:val="TableParagraph"/>
              <w:spacing w:before="0" w:line="240" w:lineRule="auto"/>
              <w:ind w:left="33"/>
              <w:rPr>
                <w:sz w:val="20"/>
              </w:rPr>
            </w:pPr>
            <w:r>
              <w:rPr>
                <w:sz w:val="20"/>
              </w:rPr>
              <w:t>:</w:t>
            </w:r>
          </w:p>
        </w:tc>
        <w:tc>
          <w:tcPr>
            <w:tcW w:w="6851" w:type="dxa"/>
          </w:tcPr>
          <w:p w14:paraId="06145C10" w14:textId="77777777" w:rsidR="00A8718F" w:rsidRDefault="00D754E2">
            <w:pPr>
              <w:pStyle w:val="TableParagraph"/>
              <w:spacing w:before="0" w:line="240" w:lineRule="auto"/>
              <w:ind w:left="36"/>
              <w:rPr>
                <w:sz w:val="20"/>
                <w:szCs w:val="20"/>
              </w:rPr>
            </w:pPr>
            <w:r>
              <w:rPr>
                <w:sz w:val="20"/>
                <w:szCs w:val="20"/>
                <w:lang w:val="fr-FR"/>
              </w:rPr>
              <w:t>Non classé.</w:t>
            </w:r>
          </w:p>
        </w:tc>
        <w:tc>
          <w:tcPr>
            <w:tcW w:w="183" w:type="dxa"/>
          </w:tcPr>
          <w:p w14:paraId="561C794C" w14:textId="77777777" w:rsidR="00A8718F" w:rsidRDefault="00A8718F">
            <w:pPr>
              <w:rPr>
                <w:sz w:val="2"/>
                <w:szCs w:val="2"/>
              </w:rPr>
            </w:pPr>
          </w:p>
        </w:tc>
      </w:tr>
    </w:tbl>
    <w:p w14:paraId="78D4A777" w14:textId="77777777" w:rsidR="00A8718F" w:rsidRDefault="00A8718F">
      <w:pPr>
        <w:pStyle w:val="BodyText"/>
        <w:tabs>
          <w:tab w:val="left" w:pos="3872"/>
        </w:tabs>
        <w:spacing w:before="3" w:after="47"/>
        <w:ind w:left="323"/>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00F74B14" w14:textId="77777777">
        <w:trPr>
          <w:trHeight w:val="285"/>
        </w:trPr>
        <w:tc>
          <w:tcPr>
            <w:tcW w:w="10709" w:type="dxa"/>
            <w:gridSpan w:val="2"/>
            <w:vAlign w:val="center"/>
          </w:tcPr>
          <w:p w14:paraId="1129859B" w14:textId="77777777" w:rsidR="00A8718F" w:rsidRDefault="00D754E2">
            <w:pPr>
              <w:pStyle w:val="TableParagraph"/>
              <w:spacing w:before="0" w:line="240" w:lineRule="auto"/>
              <w:ind w:right="57"/>
              <w:rPr>
                <w:b/>
                <w:sz w:val="20"/>
                <w:szCs w:val="20"/>
              </w:rPr>
            </w:pPr>
            <w:r>
              <w:rPr>
                <w:sz w:val="20"/>
                <w:szCs w:val="20"/>
                <w:lang w:val="fr-FR"/>
              </w:rPr>
              <w:t>Oxyde d'aluminium (Al2O3) (1344-28-1)</w:t>
            </w:r>
          </w:p>
        </w:tc>
      </w:tr>
      <w:tr w:rsidR="00A8718F" w14:paraId="4C9CEA48" w14:textId="77777777">
        <w:trPr>
          <w:trHeight w:val="282"/>
        </w:trPr>
        <w:tc>
          <w:tcPr>
            <w:tcW w:w="3665" w:type="dxa"/>
            <w:vAlign w:val="center"/>
          </w:tcPr>
          <w:p w14:paraId="2A07E17C"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0B6213C4" w14:textId="77777777" w:rsidR="00A8718F" w:rsidRDefault="00D754E2">
            <w:pPr>
              <w:pStyle w:val="TableParagraph"/>
              <w:spacing w:before="0"/>
              <w:ind w:right="57"/>
              <w:rPr>
                <w:sz w:val="20"/>
                <w:szCs w:val="20"/>
              </w:rPr>
            </w:pPr>
            <w:r>
              <w:rPr>
                <w:sz w:val="20"/>
                <w:szCs w:val="20"/>
                <w:lang w:val="fr-FR"/>
              </w:rPr>
              <w:t>&gt; 100 mg/l</w:t>
            </w:r>
          </w:p>
        </w:tc>
      </w:tr>
      <w:tr w:rsidR="00A8718F" w14:paraId="04F71A45" w14:textId="77777777">
        <w:trPr>
          <w:trHeight w:val="285"/>
        </w:trPr>
        <w:tc>
          <w:tcPr>
            <w:tcW w:w="3665" w:type="dxa"/>
            <w:vAlign w:val="center"/>
          </w:tcPr>
          <w:p w14:paraId="3AD4A476"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0AB60C00" w14:textId="77777777" w:rsidR="00A8718F" w:rsidRDefault="00D754E2">
            <w:pPr>
              <w:pStyle w:val="TableParagraph"/>
              <w:spacing w:before="0" w:line="240" w:lineRule="auto"/>
              <w:ind w:right="57"/>
              <w:rPr>
                <w:sz w:val="20"/>
                <w:szCs w:val="20"/>
              </w:rPr>
            </w:pPr>
            <w:r>
              <w:rPr>
                <w:sz w:val="20"/>
                <w:szCs w:val="20"/>
                <w:lang w:val="fr-FR"/>
              </w:rPr>
              <w:t>&gt; 100 mg/l</w:t>
            </w:r>
          </w:p>
        </w:tc>
      </w:tr>
      <w:tr w:rsidR="00A8718F" w14:paraId="4792F62E" w14:textId="77777777">
        <w:trPr>
          <w:trHeight w:val="282"/>
        </w:trPr>
        <w:tc>
          <w:tcPr>
            <w:tcW w:w="3665" w:type="dxa"/>
            <w:vAlign w:val="center"/>
          </w:tcPr>
          <w:p w14:paraId="16B77A5F" w14:textId="77777777" w:rsidR="00A8718F" w:rsidRDefault="00D754E2">
            <w:pPr>
              <w:pStyle w:val="TableParagraph"/>
              <w:spacing w:before="0"/>
              <w:ind w:right="57"/>
              <w:rPr>
                <w:sz w:val="20"/>
                <w:szCs w:val="20"/>
              </w:rPr>
            </w:pPr>
            <w:r>
              <w:rPr>
                <w:sz w:val="20"/>
                <w:szCs w:val="20"/>
                <w:lang w:val="fr-FR"/>
              </w:rPr>
              <w:t xml:space="preserve">Algues ErC50 </w:t>
            </w:r>
          </w:p>
        </w:tc>
        <w:tc>
          <w:tcPr>
            <w:tcW w:w="7044" w:type="dxa"/>
            <w:vAlign w:val="center"/>
          </w:tcPr>
          <w:p w14:paraId="17DE55EC" w14:textId="77777777" w:rsidR="00A8718F" w:rsidRDefault="00D754E2">
            <w:pPr>
              <w:pStyle w:val="TableParagraph"/>
              <w:spacing w:before="0"/>
              <w:ind w:right="57"/>
              <w:rPr>
                <w:sz w:val="20"/>
                <w:szCs w:val="20"/>
              </w:rPr>
            </w:pPr>
            <w:r>
              <w:rPr>
                <w:sz w:val="20"/>
                <w:szCs w:val="20"/>
                <w:lang w:val="fr-FR"/>
              </w:rPr>
              <w:t>&gt; 100 mg/l</w:t>
            </w:r>
          </w:p>
        </w:tc>
      </w:tr>
      <w:tr w:rsidR="00A8718F" w14:paraId="6294C18D" w14:textId="77777777">
        <w:trPr>
          <w:trHeight w:val="291"/>
        </w:trPr>
        <w:tc>
          <w:tcPr>
            <w:tcW w:w="3665" w:type="dxa"/>
            <w:vAlign w:val="center"/>
          </w:tcPr>
          <w:p w14:paraId="6BFB2C6F" w14:textId="77777777" w:rsidR="00A8718F" w:rsidRDefault="00D754E2">
            <w:pPr>
              <w:pStyle w:val="TableParagraph"/>
              <w:spacing w:before="0" w:line="240" w:lineRule="auto"/>
              <w:ind w:right="57"/>
              <w:rPr>
                <w:sz w:val="20"/>
                <w:szCs w:val="20"/>
              </w:rPr>
            </w:pPr>
            <w:r>
              <w:rPr>
                <w:sz w:val="20"/>
                <w:szCs w:val="20"/>
                <w:lang w:val="fr-FR"/>
              </w:rPr>
              <w:t>NOEC (aiguë)</w:t>
            </w:r>
          </w:p>
        </w:tc>
        <w:tc>
          <w:tcPr>
            <w:tcW w:w="7044" w:type="dxa"/>
            <w:vAlign w:val="center"/>
          </w:tcPr>
          <w:p w14:paraId="1DE4837B" w14:textId="77777777" w:rsidR="00A8718F" w:rsidRDefault="00D754E2">
            <w:pPr>
              <w:pStyle w:val="TableParagraph"/>
              <w:spacing w:before="0" w:line="240" w:lineRule="auto"/>
              <w:ind w:right="57"/>
              <w:rPr>
                <w:sz w:val="20"/>
                <w:szCs w:val="20"/>
              </w:rPr>
            </w:pPr>
            <w:r>
              <w:rPr>
                <w:sz w:val="20"/>
                <w:szCs w:val="20"/>
                <w:lang w:val="fr-FR"/>
              </w:rPr>
              <w:t>&gt; 50 mg/l</w:t>
            </w:r>
          </w:p>
        </w:tc>
      </w:tr>
    </w:tbl>
    <w:p w14:paraId="7FD21D14"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DEAF82F" w14:textId="77777777">
        <w:trPr>
          <w:trHeight w:val="292"/>
        </w:trPr>
        <w:tc>
          <w:tcPr>
            <w:tcW w:w="10709" w:type="dxa"/>
            <w:gridSpan w:val="2"/>
            <w:vAlign w:val="center"/>
          </w:tcPr>
          <w:p w14:paraId="3AB286D2" w14:textId="77777777" w:rsidR="00A8718F" w:rsidRDefault="00D754E2">
            <w:pPr>
              <w:pStyle w:val="TableParagraph"/>
              <w:spacing w:before="0" w:line="240" w:lineRule="auto"/>
              <w:ind w:right="57"/>
              <w:rPr>
                <w:b/>
                <w:sz w:val="20"/>
                <w:szCs w:val="20"/>
              </w:rPr>
            </w:pPr>
            <w:r>
              <w:rPr>
                <w:sz w:val="20"/>
                <w:szCs w:val="20"/>
                <w:lang w:val="fr-FR"/>
              </w:rPr>
              <w:t>1,3-Propanédiol, 2-éthyl-2-(hydroxyméthyl)- (77-99-6)</w:t>
            </w:r>
          </w:p>
        </w:tc>
      </w:tr>
      <w:tr w:rsidR="00A8718F" w:rsidRPr="000676AA" w14:paraId="5D77CEC0" w14:textId="77777777">
        <w:trPr>
          <w:trHeight w:val="282"/>
        </w:trPr>
        <w:tc>
          <w:tcPr>
            <w:tcW w:w="3665" w:type="dxa"/>
            <w:vAlign w:val="center"/>
          </w:tcPr>
          <w:p w14:paraId="6A40115E"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36E72B60" w14:textId="77777777" w:rsidR="00A8718F" w:rsidRPr="000676AA" w:rsidRDefault="00D754E2">
            <w:pPr>
              <w:pStyle w:val="TableParagraph"/>
              <w:spacing w:before="0"/>
              <w:ind w:right="57"/>
              <w:rPr>
                <w:sz w:val="20"/>
                <w:szCs w:val="20"/>
                <w:lang w:val="fr-CA"/>
              </w:rPr>
            </w:pPr>
            <w:r>
              <w:rPr>
                <w:sz w:val="20"/>
                <w:szCs w:val="20"/>
                <w:lang w:val="fr-FR"/>
              </w:rPr>
              <w:t>13000 mg/l (Temps d'exposition : 48 h - Espèces : espèces de daphnie)</w:t>
            </w:r>
          </w:p>
        </w:tc>
      </w:tr>
      <w:tr w:rsidR="00A8718F" w:rsidRPr="000676AA" w14:paraId="3E6E4B19" w14:textId="77777777">
        <w:trPr>
          <w:trHeight w:val="285"/>
        </w:trPr>
        <w:tc>
          <w:tcPr>
            <w:tcW w:w="3665" w:type="dxa"/>
            <w:vAlign w:val="center"/>
          </w:tcPr>
          <w:p w14:paraId="58438386" w14:textId="77777777" w:rsidR="00A8718F" w:rsidRDefault="00D754E2">
            <w:pPr>
              <w:pStyle w:val="TableParagraph"/>
              <w:spacing w:before="0" w:line="240" w:lineRule="auto"/>
              <w:ind w:right="57"/>
              <w:rPr>
                <w:sz w:val="20"/>
                <w:szCs w:val="20"/>
              </w:rPr>
            </w:pPr>
            <w:r>
              <w:rPr>
                <w:sz w:val="20"/>
                <w:szCs w:val="20"/>
                <w:lang w:val="fr-FR"/>
              </w:rPr>
              <w:t>EC50 - Crustacés [2]</w:t>
            </w:r>
          </w:p>
        </w:tc>
        <w:tc>
          <w:tcPr>
            <w:tcW w:w="7044" w:type="dxa"/>
            <w:vAlign w:val="center"/>
          </w:tcPr>
          <w:p w14:paraId="31199B79" w14:textId="77777777" w:rsidR="00A8718F" w:rsidRPr="000676AA" w:rsidRDefault="00D754E2">
            <w:pPr>
              <w:pStyle w:val="TableParagraph"/>
              <w:spacing w:before="0" w:line="240" w:lineRule="auto"/>
              <w:ind w:right="57"/>
              <w:rPr>
                <w:sz w:val="20"/>
                <w:szCs w:val="20"/>
                <w:lang w:val="fr-CA"/>
              </w:rPr>
            </w:pPr>
            <w:r>
              <w:rPr>
                <w:sz w:val="20"/>
                <w:szCs w:val="20"/>
                <w:lang w:val="fr-FR"/>
              </w:rPr>
              <w:t>10330 – 16360 mg/l (Durée d'exposition : 48 h - Espèces : Daphnia magna [Statique])</w:t>
            </w:r>
          </w:p>
        </w:tc>
      </w:tr>
    </w:tbl>
    <w:p w14:paraId="2843C544"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7C195264" w14:textId="77777777">
        <w:trPr>
          <w:trHeight w:val="285"/>
        </w:trPr>
        <w:tc>
          <w:tcPr>
            <w:tcW w:w="10709" w:type="dxa"/>
            <w:gridSpan w:val="2"/>
            <w:vAlign w:val="center"/>
          </w:tcPr>
          <w:p w14:paraId="4AF38A9C" w14:textId="77777777" w:rsidR="00A8718F" w:rsidRDefault="00D754E2">
            <w:pPr>
              <w:pStyle w:val="TableParagraph"/>
              <w:spacing w:before="0"/>
              <w:ind w:right="57"/>
              <w:rPr>
                <w:b/>
                <w:sz w:val="20"/>
                <w:szCs w:val="20"/>
              </w:rPr>
            </w:pPr>
            <w:r>
              <w:rPr>
                <w:sz w:val="20"/>
                <w:szCs w:val="20"/>
                <w:lang w:val="fr-FR"/>
              </w:rPr>
              <w:t>1,2-Propanediol (57-55-6)</w:t>
            </w:r>
          </w:p>
        </w:tc>
      </w:tr>
      <w:tr w:rsidR="00A8718F" w:rsidRPr="000676AA" w14:paraId="39AFF6BB" w14:textId="77777777">
        <w:trPr>
          <w:trHeight w:val="285"/>
        </w:trPr>
        <w:tc>
          <w:tcPr>
            <w:tcW w:w="3665" w:type="dxa"/>
            <w:vAlign w:val="center"/>
          </w:tcPr>
          <w:p w14:paraId="727AD0B8"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6CA60F90" w14:textId="77777777" w:rsidR="00A8718F" w:rsidRPr="000676AA" w:rsidRDefault="00D754E2">
            <w:pPr>
              <w:pStyle w:val="TableParagraph"/>
              <w:spacing w:before="0" w:line="240" w:lineRule="auto"/>
              <w:ind w:right="57"/>
              <w:rPr>
                <w:sz w:val="20"/>
                <w:szCs w:val="20"/>
                <w:lang w:val="fr-CA"/>
              </w:rPr>
            </w:pPr>
            <w:r>
              <w:rPr>
                <w:sz w:val="20"/>
                <w:szCs w:val="20"/>
                <w:lang w:val="fr-FR"/>
              </w:rPr>
              <w:t>51600 mg/l (Temps d'exposition : 96 h - Espèce : Oncorhynchus mykiss [statique])</w:t>
            </w:r>
          </w:p>
        </w:tc>
      </w:tr>
      <w:tr w:rsidR="00A8718F" w:rsidRPr="000676AA" w14:paraId="69C8BDA6" w14:textId="77777777">
        <w:trPr>
          <w:trHeight w:val="282"/>
        </w:trPr>
        <w:tc>
          <w:tcPr>
            <w:tcW w:w="3665" w:type="dxa"/>
            <w:vAlign w:val="center"/>
          </w:tcPr>
          <w:p w14:paraId="2E9941AC"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48791FE0" w14:textId="77777777" w:rsidR="00A8718F" w:rsidRPr="000676AA" w:rsidRDefault="00D754E2">
            <w:pPr>
              <w:pStyle w:val="TableParagraph"/>
              <w:spacing w:before="0"/>
              <w:ind w:right="57"/>
              <w:rPr>
                <w:sz w:val="20"/>
                <w:szCs w:val="20"/>
                <w:lang w:val="fr-CA"/>
              </w:rPr>
            </w:pPr>
            <w:r>
              <w:rPr>
                <w:sz w:val="20"/>
                <w:szCs w:val="20"/>
                <w:lang w:val="fr-FR"/>
              </w:rPr>
              <w:t>10000 mg/l (Durée d’exposition : 24 h - Espèces : Daphnia magna)</w:t>
            </w:r>
          </w:p>
        </w:tc>
      </w:tr>
      <w:tr w:rsidR="00A8718F" w:rsidRPr="000676AA" w14:paraId="01F12473" w14:textId="77777777">
        <w:trPr>
          <w:trHeight w:val="285"/>
        </w:trPr>
        <w:tc>
          <w:tcPr>
            <w:tcW w:w="3665" w:type="dxa"/>
            <w:vAlign w:val="center"/>
          </w:tcPr>
          <w:p w14:paraId="55206B03" w14:textId="77777777" w:rsidR="00A8718F" w:rsidRDefault="00D754E2">
            <w:pPr>
              <w:pStyle w:val="TableParagraph"/>
              <w:spacing w:before="0" w:line="240" w:lineRule="auto"/>
              <w:ind w:right="57"/>
              <w:rPr>
                <w:sz w:val="20"/>
                <w:szCs w:val="20"/>
              </w:rPr>
            </w:pPr>
            <w:r>
              <w:rPr>
                <w:sz w:val="20"/>
                <w:szCs w:val="20"/>
                <w:lang w:val="fr-FR"/>
              </w:rPr>
              <w:t>LC50 - Pêche [2]</w:t>
            </w:r>
          </w:p>
        </w:tc>
        <w:tc>
          <w:tcPr>
            <w:tcW w:w="7044" w:type="dxa"/>
            <w:vAlign w:val="center"/>
          </w:tcPr>
          <w:p w14:paraId="57B62688" w14:textId="77777777" w:rsidR="00A8718F" w:rsidRPr="000676AA" w:rsidRDefault="00D754E2">
            <w:pPr>
              <w:pStyle w:val="TableParagraph"/>
              <w:spacing w:before="0" w:line="240" w:lineRule="auto"/>
              <w:ind w:right="57"/>
              <w:rPr>
                <w:sz w:val="20"/>
                <w:szCs w:val="20"/>
                <w:lang w:val="fr-CA"/>
              </w:rPr>
            </w:pPr>
            <w:r>
              <w:rPr>
                <w:sz w:val="20"/>
                <w:szCs w:val="20"/>
                <w:lang w:val="fr-FR"/>
              </w:rPr>
              <w:t>41 – 47 ml/l (Durée d’exposition : 96 h - Espèce : Oncorhynchus mykiss [statique])</w:t>
            </w:r>
          </w:p>
        </w:tc>
      </w:tr>
      <w:tr w:rsidR="00A8718F" w:rsidRPr="000676AA" w14:paraId="6F3E726F" w14:textId="77777777">
        <w:trPr>
          <w:trHeight w:val="290"/>
        </w:trPr>
        <w:tc>
          <w:tcPr>
            <w:tcW w:w="3665" w:type="dxa"/>
            <w:vAlign w:val="center"/>
          </w:tcPr>
          <w:p w14:paraId="1B0FF89E" w14:textId="77777777" w:rsidR="00A8718F" w:rsidRDefault="00D754E2">
            <w:pPr>
              <w:pStyle w:val="TableParagraph"/>
              <w:spacing w:before="0" w:line="240" w:lineRule="auto"/>
              <w:ind w:right="57"/>
              <w:rPr>
                <w:sz w:val="20"/>
                <w:szCs w:val="20"/>
              </w:rPr>
            </w:pPr>
            <w:r>
              <w:rPr>
                <w:sz w:val="20"/>
                <w:szCs w:val="20"/>
                <w:lang w:val="fr-FR"/>
              </w:rPr>
              <w:t>EC50 - Crustacés [2]</w:t>
            </w:r>
          </w:p>
        </w:tc>
        <w:tc>
          <w:tcPr>
            <w:tcW w:w="7044" w:type="dxa"/>
            <w:vAlign w:val="center"/>
          </w:tcPr>
          <w:p w14:paraId="4EC178A7" w14:textId="77777777" w:rsidR="00A8718F" w:rsidRPr="000676AA" w:rsidRDefault="00D754E2">
            <w:pPr>
              <w:pStyle w:val="TableParagraph"/>
              <w:spacing w:before="0" w:line="240" w:lineRule="auto"/>
              <w:ind w:right="57"/>
              <w:rPr>
                <w:sz w:val="20"/>
                <w:szCs w:val="20"/>
                <w:lang w:val="fr-CA"/>
              </w:rPr>
            </w:pPr>
            <w:r>
              <w:rPr>
                <w:sz w:val="20"/>
                <w:szCs w:val="20"/>
                <w:lang w:val="fr-FR"/>
              </w:rPr>
              <w:t>1000 mg/l (Temps d'exposition : 48 h - Espèces : Daphnia magna [Statique])</w:t>
            </w:r>
          </w:p>
        </w:tc>
      </w:tr>
    </w:tbl>
    <w:p w14:paraId="49B90F60"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08EA596" w14:textId="77777777">
        <w:trPr>
          <w:trHeight w:val="290"/>
        </w:trPr>
        <w:tc>
          <w:tcPr>
            <w:tcW w:w="10709" w:type="dxa"/>
            <w:gridSpan w:val="2"/>
            <w:vAlign w:val="center"/>
          </w:tcPr>
          <w:p w14:paraId="5B8FA3E0" w14:textId="77777777" w:rsidR="00A8718F" w:rsidRDefault="00D754E2">
            <w:pPr>
              <w:pStyle w:val="TableParagraph"/>
              <w:spacing w:before="0"/>
              <w:ind w:right="57"/>
              <w:rPr>
                <w:b/>
                <w:sz w:val="20"/>
                <w:szCs w:val="20"/>
              </w:rPr>
            </w:pPr>
            <w:r>
              <w:rPr>
                <w:sz w:val="20"/>
                <w:szCs w:val="20"/>
                <w:lang w:val="fr-FR"/>
              </w:rPr>
              <w:t>Hydroxide d’ammonium (1336-21-6)</w:t>
            </w:r>
          </w:p>
        </w:tc>
      </w:tr>
      <w:tr w:rsidR="00A8718F" w:rsidRPr="000676AA" w14:paraId="137077F4" w14:textId="77777777">
        <w:trPr>
          <w:trHeight w:val="285"/>
        </w:trPr>
        <w:tc>
          <w:tcPr>
            <w:tcW w:w="3665" w:type="dxa"/>
            <w:vAlign w:val="center"/>
          </w:tcPr>
          <w:p w14:paraId="6B7343D5"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3FFE2223" w14:textId="77777777" w:rsidR="00A8718F" w:rsidRPr="000676AA" w:rsidRDefault="00D754E2">
            <w:pPr>
              <w:pStyle w:val="TableParagraph"/>
              <w:spacing w:before="0" w:line="240" w:lineRule="auto"/>
              <w:ind w:right="57"/>
              <w:rPr>
                <w:sz w:val="20"/>
                <w:szCs w:val="20"/>
                <w:lang w:val="fr-CA"/>
              </w:rPr>
            </w:pPr>
            <w:r>
              <w:rPr>
                <w:sz w:val="20"/>
                <w:szCs w:val="20"/>
                <w:lang w:val="fr-FR"/>
              </w:rPr>
              <w:t>8,2 mg/l (Durée d’exposition : 96 h - Espèces : Pimephales promelas)</w:t>
            </w:r>
          </w:p>
        </w:tc>
      </w:tr>
      <w:tr w:rsidR="00A8718F" w:rsidRPr="000676AA" w14:paraId="115EF6FA" w14:textId="77777777">
        <w:trPr>
          <w:trHeight w:val="282"/>
        </w:trPr>
        <w:tc>
          <w:tcPr>
            <w:tcW w:w="3665" w:type="dxa"/>
            <w:vAlign w:val="center"/>
          </w:tcPr>
          <w:p w14:paraId="5CB679F2"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5F711C7E" w14:textId="77777777" w:rsidR="00A8718F" w:rsidRPr="000676AA" w:rsidRDefault="00D754E2">
            <w:pPr>
              <w:pStyle w:val="TableParagraph"/>
              <w:spacing w:before="0"/>
              <w:ind w:right="57"/>
              <w:rPr>
                <w:sz w:val="20"/>
                <w:szCs w:val="20"/>
                <w:lang w:val="fr-CA"/>
              </w:rPr>
            </w:pPr>
            <w:r>
              <w:rPr>
                <w:sz w:val="20"/>
                <w:szCs w:val="20"/>
                <w:lang w:val="fr-FR"/>
              </w:rPr>
              <w:t>0,66 mg/l (Temps d’exposition : 48 h - Espèces : puces d’eau)</w:t>
            </w:r>
          </w:p>
        </w:tc>
      </w:tr>
      <w:tr w:rsidR="00A8718F" w:rsidRPr="000676AA" w14:paraId="387DA33D" w14:textId="77777777">
        <w:trPr>
          <w:trHeight w:val="285"/>
        </w:trPr>
        <w:tc>
          <w:tcPr>
            <w:tcW w:w="3665" w:type="dxa"/>
            <w:vAlign w:val="center"/>
          </w:tcPr>
          <w:p w14:paraId="03358933" w14:textId="77777777" w:rsidR="00A8718F" w:rsidRDefault="00D754E2">
            <w:pPr>
              <w:pStyle w:val="TableParagraph"/>
              <w:spacing w:before="0" w:line="240" w:lineRule="auto"/>
              <w:ind w:right="57"/>
              <w:rPr>
                <w:sz w:val="20"/>
                <w:szCs w:val="20"/>
              </w:rPr>
            </w:pPr>
            <w:r>
              <w:rPr>
                <w:sz w:val="20"/>
                <w:szCs w:val="20"/>
                <w:lang w:val="fr-FR"/>
              </w:rPr>
              <w:t>EC50 - Crustacés [2]</w:t>
            </w:r>
          </w:p>
        </w:tc>
        <w:tc>
          <w:tcPr>
            <w:tcW w:w="7044" w:type="dxa"/>
            <w:vAlign w:val="center"/>
          </w:tcPr>
          <w:p w14:paraId="37DD1BBB" w14:textId="77777777" w:rsidR="00A8718F" w:rsidRPr="000676AA" w:rsidRDefault="00D754E2">
            <w:pPr>
              <w:pStyle w:val="TableParagraph"/>
              <w:spacing w:before="0" w:line="240" w:lineRule="auto"/>
              <w:ind w:right="57"/>
              <w:rPr>
                <w:sz w:val="20"/>
                <w:szCs w:val="20"/>
                <w:lang w:val="fr-CA"/>
              </w:rPr>
            </w:pPr>
            <w:r>
              <w:rPr>
                <w:sz w:val="20"/>
                <w:szCs w:val="20"/>
                <w:lang w:val="fr-FR"/>
              </w:rPr>
              <w:t>0,66 mg/l (Temps d’exposition : 48 h - Espèces : Daphnia pulex)</w:t>
            </w:r>
          </w:p>
        </w:tc>
      </w:tr>
      <w:tr w:rsidR="00A8718F" w14:paraId="38E712AD" w14:textId="77777777">
        <w:trPr>
          <w:trHeight w:val="292"/>
        </w:trPr>
        <w:tc>
          <w:tcPr>
            <w:tcW w:w="3665" w:type="dxa"/>
            <w:vAlign w:val="center"/>
          </w:tcPr>
          <w:p w14:paraId="46EC1E85" w14:textId="77777777" w:rsidR="00A8718F" w:rsidRDefault="00D754E2">
            <w:pPr>
              <w:pStyle w:val="TableParagraph"/>
              <w:spacing w:before="0" w:line="240" w:lineRule="auto"/>
              <w:ind w:right="57"/>
              <w:rPr>
                <w:sz w:val="20"/>
                <w:szCs w:val="20"/>
              </w:rPr>
            </w:pPr>
            <w:r>
              <w:rPr>
                <w:sz w:val="20"/>
                <w:szCs w:val="20"/>
                <w:lang w:val="fr-FR"/>
              </w:rPr>
              <w:t>crustacés chroniques NOEC</w:t>
            </w:r>
          </w:p>
        </w:tc>
        <w:tc>
          <w:tcPr>
            <w:tcW w:w="7044" w:type="dxa"/>
            <w:vAlign w:val="center"/>
          </w:tcPr>
          <w:p w14:paraId="6B5BB978" w14:textId="77777777" w:rsidR="00A8718F" w:rsidRDefault="00D754E2">
            <w:pPr>
              <w:pStyle w:val="TableParagraph"/>
              <w:spacing w:before="0" w:line="240" w:lineRule="auto"/>
              <w:ind w:right="57"/>
              <w:rPr>
                <w:sz w:val="20"/>
                <w:szCs w:val="20"/>
              </w:rPr>
            </w:pPr>
            <w:r>
              <w:rPr>
                <w:sz w:val="20"/>
                <w:szCs w:val="20"/>
                <w:lang w:val="fr-FR"/>
              </w:rPr>
              <w:t>3,47 mg/l</w:t>
            </w:r>
          </w:p>
        </w:tc>
      </w:tr>
    </w:tbl>
    <w:p w14:paraId="13C447D9"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96507F7" w14:textId="77777777">
        <w:trPr>
          <w:trHeight w:val="289"/>
        </w:trPr>
        <w:tc>
          <w:tcPr>
            <w:tcW w:w="10709" w:type="dxa"/>
            <w:gridSpan w:val="2"/>
            <w:vAlign w:val="center"/>
          </w:tcPr>
          <w:p w14:paraId="6C0510DE" w14:textId="77777777" w:rsidR="00A8718F" w:rsidRDefault="00D754E2">
            <w:pPr>
              <w:pStyle w:val="TableParagraph"/>
              <w:spacing w:before="0"/>
              <w:ind w:right="57"/>
              <w:rPr>
                <w:b/>
                <w:sz w:val="20"/>
                <w:szCs w:val="20"/>
              </w:rPr>
            </w:pPr>
            <w:r>
              <w:rPr>
                <w:sz w:val="20"/>
                <w:szCs w:val="20"/>
                <w:lang w:val="fr-FR"/>
              </w:rPr>
              <w:t>Silice, amorphe (7631-86-9)</w:t>
            </w:r>
          </w:p>
        </w:tc>
      </w:tr>
      <w:tr w:rsidR="00A8718F" w:rsidRPr="000676AA" w14:paraId="6C1F7ADF" w14:textId="77777777">
        <w:trPr>
          <w:trHeight w:val="285"/>
        </w:trPr>
        <w:tc>
          <w:tcPr>
            <w:tcW w:w="3665" w:type="dxa"/>
            <w:vAlign w:val="center"/>
          </w:tcPr>
          <w:p w14:paraId="53EF572F"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1FF098B7" w14:textId="77777777" w:rsidR="00A8718F" w:rsidRPr="000676AA" w:rsidRDefault="00D754E2">
            <w:pPr>
              <w:pStyle w:val="TableParagraph"/>
              <w:spacing w:before="0" w:line="240" w:lineRule="auto"/>
              <w:ind w:right="57"/>
              <w:rPr>
                <w:sz w:val="20"/>
                <w:szCs w:val="20"/>
                <w:lang w:val="fr-CA"/>
              </w:rPr>
            </w:pPr>
            <w:r>
              <w:rPr>
                <w:sz w:val="20"/>
                <w:szCs w:val="20"/>
                <w:lang w:val="fr-FR"/>
              </w:rPr>
              <w:t>5000 mg/l (Temps d'exposition : 96 h - Espèces : Brachydanio rerio [statique])</w:t>
            </w:r>
          </w:p>
        </w:tc>
      </w:tr>
      <w:tr w:rsidR="00A8718F" w:rsidRPr="000676AA" w14:paraId="6B5A59DF" w14:textId="77777777">
        <w:trPr>
          <w:trHeight w:val="292"/>
        </w:trPr>
        <w:tc>
          <w:tcPr>
            <w:tcW w:w="3665" w:type="dxa"/>
            <w:vAlign w:val="center"/>
          </w:tcPr>
          <w:p w14:paraId="0EB9A76A"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03583E4A" w14:textId="77777777" w:rsidR="00A8718F" w:rsidRPr="000676AA" w:rsidRDefault="00D754E2">
            <w:pPr>
              <w:pStyle w:val="TableParagraph"/>
              <w:spacing w:before="0" w:line="240" w:lineRule="auto"/>
              <w:ind w:right="57"/>
              <w:rPr>
                <w:sz w:val="20"/>
                <w:szCs w:val="20"/>
                <w:lang w:val="fr-CA"/>
              </w:rPr>
            </w:pPr>
            <w:r>
              <w:rPr>
                <w:sz w:val="20"/>
                <w:szCs w:val="20"/>
                <w:lang w:val="fr-FR"/>
              </w:rPr>
              <w:t>7600 mg/l (Durée d’exposition : 48 h - Espèces : Cériodaphnie dubia)</w:t>
            </w:r>
          </w:p>
        </w:tc>
      </w:tr>
    </w:tbl>
    <w:p w14:paraId="0436BAAC"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2C6B5705" w14:textId="77777777">
        <w:trPr>
          <w:trHeight w:val="289"/>
        </w:trPr>
        <w:tc>
          <w:tcPr>
            <w:tcW w:w="10709" w:type="dxa"/>
            <w:gridSpan w:val="2"/>
            <w:vAlign w:val="center"/>
          </w:tcPr>
          <w:p w14:paraId="42A4194C" w14:textId="77777777" w:rsidR="00A8718F" w:rsidRDefault="00D754E2">
            <w:pPr>
              <w:pStyle w:val="TableParagraph"/>
              <w:spacing w:before="0"/>
              <w:ind w:right="57"/>
              <w:rPr>
                <w:b/>
                <w:sz w:val="20"/>
                <w:szCs w:val="20"/>
              </w:rPr>
            </w:pPr>
            <w:r>
              <w:rPr>
                <w:sz w:val="20"/>
                <w:szCs w:val="20"/>
                <w:lang w:val="fr-FR"/>
              </w:rPr>
              <w:t>2-Amino-2-methyl-1-propanol (124-68-5)</w:t>
            </w:r>
          </w:p>
        </w:tc>
      </w:tr>
      <w:tr w:rsidR="00A8718F" w:rsidRPr="000676AA" w14:paraId="2EA7CC37" w14:textId="77777777">
        <w:trPr>
          <w:trHeight w:val="285"/>
        </w:trPr>
        <w:tc>
          <w:tcPr>
            <w:tcW w:w="3665" w:type="dxa"/>
            <w:vAlign w:val="center"/>
          </w:tcPr>
          <w:p w14:paraId="2CF62F90"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7B8B6B7E" w14:textId="77777777" w:rsidR="00A8718F" w:rsidRPr="000676AA" w:rsidRDefault="00D754E2">
            <w:pPr>
              <w:pStyle w:val="TableParagraph"/>
              <w:spacing w:before="0"/>
              <w:ind w:right="57"/>
              <w:rPr>
                <w:sz w:val="20"/>
                <w:szCs w:val="20"/>
                <w:lang w:val="fr-CA"/>
              </w:rPr>
            </w:pPr>
            <w:r>
              <w:rPr>
                <w:sz w:val="20"/>
                <w:szCs w:val="20"/>
                <w:lang w:val="fr-FR"/>
              </w:rPr>
              <w:t>190 mg/l (Temps d'exposition : 96 h - Espèces : Lepomis macrochirus [statique])</w:t>
            </w:r>
          </w:p>
        </w:tc>
      </w:tr>
      <w:tr w:rsidR="00A8718F" w:rsidRPr="000676AA" w14:paraId="7142B8C9" w14:textId="77777777">
        <w:trPr>
          <w:trHeight w:val="292"/>
        </w:trPr>
        <w:tc>
          <w:tcPr>
            <w:tcW w:w="3665" w:type="dxa"/>
            <w:vAlign w:val="center"/>
          </w:tcPr>
          <w:p w14:paraId="7652352A"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4ACE8EA2" w14:textId="77777777" w:rsidR="00A8718F" w:rsidRPr="000676AA" w:rsidRDefault="00D754E2">
            <w:pPr>
              <w:pStyle w:val="TableParagraph"/>
              <w:spacing w:before="0" w:line="240" w:lineRule="auto"/>
              <w:ind w:right="57"/>
              <w:rPr>
                <w:sz w:val="20"/>
                <w:szCs w:val="20"/>
                <w:lang w:val="fr-CA"/>
              </w:rPr>
            </w:pPr>
            <w:r>
              <w:rPr>
                <w:sz w:val="20"/>
                <w:szCs w:val="20"/>
                <w:lang w:val="fr-FR"/>
              </w:rPr>
              <w:t>193 mg/l (Temps d’exposition : 48 h - Espèces : Daphnia magna)</w:t>
            </w:r>
          </w:p>
        </w:tc>
      </w:tr>
    </w:tbl>
    <w:p w14:paraId="27B7F25A"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67769A79" w14:textId="77777777">
        <w:trPr>
          <w:trHeight w:val="289"/>
        </w:trPr>
        <w:tc>
          <w:tcPr>
            <w:tcW w:w="10709" w:type="dxa"/>
            <w:gridSpan w:val="2"/>
            <w:vAlign w:val="center"/>
          </w:tcPr>
          <w:p w14:paraId="56D93FEF" w14:textId="77777777" w:rsidR="00A8718F" w:rsidRPr="000676AA" w:rsidRDefault="00D754E2">
            <w:pPr>
              <w:pStyle w:val="TableParagraph"/>
              <w:spacing w:before="0"/>
              <w:ind w:right="57"/>
              <w:rPr>
                <w:b/>
                <w:sz w:val="20"/>
                <w:szCs w:val="20"/>
                <w:lang w:val="fr-CA"/>
              </w:rPr>
            </w:pPr>
            <w:r>
              <w:rPr>
                <w:sz w:val="20"/>
                <w:szCs w:val="20"/>
                <w:lang w:val="fr-FR"/>
              </w:rPr>
              <w:t>Distillats, pétrole, naphténique lourd hydrotraité (64742-52-5)</w:t>
            </w:r>
          </w:p>
        </w:tc>
      </w:tr>
      <w:tr w:rsidR="00A8718F" w:rsidRPr="000676AA" w14:paraId="69426297" w14:textId="77777777">
        <w:trPr>
          <w:trHeight w:val="285"/>
        </w:trPr>
        <w:tc>
          <w:tcPr>
            <w:tcW w:w="3665" w:type="dxa"/>
            <w:vAlign w:val="center"/>
          </w:tcPr>
          <w:p w14:paraId="4C110E51"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455F04A7" w14:textId="77777777" w:rsidR="00A8718F" w:rsidRPr="000676AA" w:rsidRDefault="00D754E2">
            <w:pPr>
              <w:pStyle w:val="TableParagraph"/>
              <w:spacing w:before="0"/>
              <w:ind w:right="57"/>
              <w:rPr>
                <w:sz w:val="20"/>
                <w:szCs w:val="20"/>
                <w:lang w:val="fr-CA"/>
              </w:rPr>
            </w:pPr>
            <w:r>
              <w:rPr>
                <w:sz w:val="20"/>
                <w:szCs w:val="20"/>
                <w:lang w:val="fr-FR"/>
              </w:rPr>
              <w:t>&gt; 5000 mg/l (Durée d'exposition : 96 h - Espèces : Oncorhynchus mykiss)</w:t>
            </w:r>
          </w:p>
        </w:tc>
      </w:tr>
      <w:tr w:rsidR="00A8718F" w:rsidRPr="000676AA" w14:paraId="61AF5842" w14:textId="77777777">
        <w:trPr>
          <w:trHeight w:val="292"/>
        </w:trPr>
        <w:tc>
          <w:tcPr>
            <w:tcW w:w="3665" w:type="dxa"/>
            <w:vAlign w:val="center"/>
          </w:tcPr>
          <w:p w14:paraId="32CD3896"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0600A465" w14:textId="77777777" w:rsidR="00A8718F" w:rsidRPr="000676AA" w:rsidRDefault="00D754E2">
            <w:pPr>
              <w:pStyle w:val="TableParagraph"/>
              <w:spacing w:before="0" w:line="240" w:lineRule="auto"/>
              <w:ind w:right="57"/>
              <w:rPr>
                <w:sz w:val="20"/>
                <w:szCs w:val="20"/>
                <w:lang w:val="fr-CA"/>
              </w:rPr>
            </w:pPr>
            <w:r>
              <w:rPr>
                <w:sz w:val="20"/>
                <w:szCs w:val="20"/>
                <w:lang w:val="fr-FR"/>
              </w:rPr>
              <w:t>&gt; 1000 mg/l (Durée d'exposition : 48 h - Espèces : Daphnia magna)</w:t>
            </w:r>
          </w:p>
        </w:tc>
      </w:tr>
    </w:tbl>
    <w:p w14:paraId="1ED9C434"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ABE05FB" w14:textId="77777777">
        <w:trPr>
          <w:trHeight w:val="289"/>
        </w:trPr>
        <w:tc>
          <w:tcPr>
            <w:tcW w:w="10709" w:type="dxa"/>
            <w:gridSpan w:val="2"/>
            <w:vAlign w:val="center"/>
          </w:tcPr>
          <w:p w14:paraId="2348CBC5" w14:textId="77777777" w:rsidR="00A8718F" w:rsidRDefault="00D754E2">
            <w:pPr>
              <w:pStyle w:val="TableParagraph"/>
              <w:spacing w:before="0"/>
              <w:ind w:right="57"/>
              <w:rPr>
                <w:b/>
                <w:sz w:val="20"/>
                <w:szCs w:val="20"/>
                <w:lang w:val="it-IT"/>
              </w:rPr>
            </w:pPr>
            <w:r>
              <w:rPr>
                <w:sz w:val="20"/>
                <w:szCs w:val="20"/>
                <w:lang w:val="fr-FR"/>
              </w:rPr>
              <w:t>3,5,7-Triaza-1-azoniatricyclodécane-1-(3-chloro-2-propényl)-, chlorure (4080-31-3)</w:t>
            </w:r>
          </w:p>
        </w:tc>
      </w:tr>
      <w:tr w:rsidR="00A8718F" w:rsidRPr="000676AA" w14:paraId="402EF188" w14:textId="77777777">
        <w:trPr>
          <w:trHeight w:val="285"/>
        </w:trPr>
        <w:tc>
          <w:tcPr>
            <w:tcW w:w="3665" w:type="dxa"/>
            <w:vAlign w:val="center"/>
          </w:tcPr>
          <w:p w14:paraId="26F8379D"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1B7A5C2D" w14:textId="77777777" w:rsidR="00A8718F" w:rsidRPr="000676AA" w:rsidRDefault="00D754E2">
            <w:pPr>
              <w:pStyle w:val="TableParagraph"/>
              <w:spacing w:before="0"/>
              <w:ind w:right="57"/>
              <w:rPr>
                <w:sz w:val="20"/>
                <w:szCs w:val="20"/>
                <w:lang w:val="fr-CA"/>
              </w:rPr>
            </w:pPr>
            <w:r>
              <w:rPr>
                <w:sz w:val="20"/>
                <w:szCs w:val="20"/>
                <w:lang w:val="fr-FR"/>
              </w:rPr>
              <w:t>59 mg/l (Temps d'exposition : 96 h - Espèces : Lepomis macrochirus)</w:t>
            </w:r>
          </w:p>
        </w:tc>
      </w:tr>
      <w:tr w:rsidR="00A8718F" w:rsidRPr="000676AA" w14:paraId="50B3CE0C" w14:textId="77777777">
        <w:trPr>
          <w:trHeight w:val="292"/>
        </w:trPr>
        <w:tc>
          <w:tcPr>
            <w:tcW w:w="3665" w:type="dxa"/>
            <w:vAlign w:val="center"/>
          </w:tcPr>
          <w:p w14:paraId="63F4B74F"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3E2947C9" w14:textId="77777777" w:rsidR="00A8718F" w:rsidRPr="000676AA" w:rsidRDefault="00D754E2">
            <w:pPr>
              <w:pStyle w:val="TableParagraph"/>
              <w:spacing w:before="0" w:line="240" w:lineRule="auto"/>
              <w:ind w:right="57"/>
              <w:rPr>
                <w:sz w:val="20"/>
                <w:szCs w:val="20"/>
                <w:lang w:val="fr-CA"/>
              </w:rPr>
            </w:pPr>
            <w:r>
              <w:rPr>
                <w:sz w:val="20"/>
                <w:szCs w:val="20"/>
                <w:lang w:val="fr-FR"/>
              </w:rPr>
              <w:t>42 mg/l (Temps d'exposition : 96 h - Espèces : daphnie)</w:t>
            </w:r>
          </w:p>
        </w:tc>
      </w:tr>
    </w:tbl>
    <w:p w14:paraId="1CF48F02"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9928A79" w14:textId="77777777">
        <w:trPr>
          <w:trHeight w:val="289"/>
        </w:trPr>
        <w:tc>
          <w:tcPr>
            <w:tcW w:w="10709" w:type="dxa"/>
            <w:gridSpan w:val="2"/>
            <w:vAlign w:val="center"/>
          </w:tcPr>
          <w:p w14:paraId="6D1F01BC" w14:textId="77777777" w:rsidR="00A8718F" w:rsidRDefault="00D754E2">
            <w:pPr>
              <w:pStyle w:val="TableParagraph"/>
              <w:spacing w:before="0"/>
              <w:ind w:right="57"/>
              <w:rPr>
                <w:b/>
                <w:sz w:val="20"/>
                <w:szCs w:val="20"/>
              </w:rPr>
            </w:pPr>
            <w:r>
              <w:rPr>
                <w:sz w:val="20"/>
                <w:szCs w:val="20"/>
                <w:lang w:val="fr-FR"/>
              </w:rPr>
              <w:t>1,3,5,7-Tétraazatricyclo[3.3.1.1(3,7)]décane (100-97-0)</w:t>
            </w:r>
          </w:p>
        </w:tc>
      </w:tr>
      <w:tr w:rsidR="00A8718F" w:rsidRPr="000676AA" w14:paraId="10D5FDBD" w14:textId="77777777">
        <w:trPr>
          <w:trHeight w:val="530"/>
        </w:trPr>
        <w:tc>
          <w:tcPr>
            <w:tcW w:w="3665" w:type="dxa"/>
          </w:tcPr>
          <w:p w14:paraId="65D7237D" w14:textId="77777777" w:rsidR="00A8718F" w:rsidRDefault="00D754E2">
            <w:pPr>
              <w:pStyle w:val="TableParagraph"/>
              <w:spacing w:before="23" w:line="240" w:lineRule="auto"/>
              <w:ind w:right="57"/>
              <w:rPr>
                <w:sz w:val="20"/>
                <w:szCs w:val="20"/>
              </w:rPr>
            </w:pPr>
            <w:r>
              <w:rPr>
                <w:sz w:val="20"/>
                <w:szCs w:val="20"/>
                <w:lang w:val="fr-FR"/>
              </w:rPr>
              <w:t>LC50 - Pêche [1]</w:t>
            </w:r>
          </w:p>
        </w:tc>
        <w:tc>
          <w:tcPr>
            <w:tcW w:w="7044" w:type="dxa"/>
          </w:tcPr>
          <w:p w14:paraId="097962F5" w14:textId="77777777" w:rsidR="00A8718F" w:rsidRPr="000676AA" w:rsidRDefault="00D754E2">
            <w:pPr>
              <w:pStyle w:val="TableParagraph"/>
              <w:spacing w:before="23" w:line="240" w:lineRule="auto"/>
              <w:ind w:right="57"/>
              <w:rPr>
                <w:sz w:val="20"/>
                <w:szCs w:val="20"/>
                <w:lang w:val="fr-CA"/>
              </w:rPr>
            </w:pPr>
            <w:r>
              <w:rPr>
                <w:sz w:val="20"/>
                <w:szCs w:val="20"/>
                <w:lang w:val="fr-FR"/>
              </w:rPr>
              <w:t>44600 – 55600 mg/l (Durée d’exposition : 96 h - Espèces : Pimephales promelas [écoulement])</w:t>
            </w:r>
          </w:p>
        </w:tc>
      </w:tr>
      <w:tr w:rsidR="00A8718F" w:rsidRPr="000676AA" w14:paraId="2A6837D4" w14:textId="77777777">
        <w:trPr>
          <w:trHeight w:val="282"/>
        </w:trPr>
        <w:tc>
          <w:tcPr>
            <w:tcW w:w="3665" w:type="dxa"/>
            <w:vAlign w:val="center"/>
          </w:tcPr>
          <w:p w14:paraId="7C73FFFE"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0930A64B" w14:textId="77777777" w:rsidR="00A8718F" w:rsidRPr="000676AA" w:rsidRDefault="00D754E2">
            <w:pPr>
              <w:pStyle w:val="TableParagraph"/>
              <w:spacing w:before="0"/>
              <w:ind w:right="57"/>
              <w:rPr>
                <w:sz w:val="20"/>
                <w:szCs w:val="20"/>
                <w:lang w:val="fr-CA"/>
              </w:rPr>
            </w:pPr>
            <w:r>
              <w:rPr>
                <w:sz w:val="20"/>
                <w:szCs w:val="20"/>
                <w:lang w:val="fr-FR"/>
              </w:rPr>
              <w:t>29868 – 43390 mg/l (Durée d’exposition : 48 h - Espèces : Daphnia magna)</w:t>
            </w:r>
          </w:p>
        </w:tc>
      </w:tr>
      <w:tr w:rsidR="00A8718F" w14:paraId="4A452AA2" w14:textId="77777777">
        <w:trPr>
          <w:trHeight w:val="291"/>
        </w:trPr>
        <w:tc>
          <w:tcPr>
            <w:tcW w:w="3665" w:type="dxa"/>
            <w:vAlign w:val="center"/>
          </w:tcPr>
          <w:p w14:paraId="7B329CC6" w14:textId="77777777" w:rsidR="00A8718F" w:rsidRDefault="00D754E2">
            <w:pPr>
              <w:pStyle w:val="TableParagraph"/>
              <w:spacing w:before="0" w:line="240" w:lineRule="auto"/>
              <w:ind w:right="57"/>
              <w:rPr>
                <w:sz w:val="20"/>
                <w:szCs w:val="20"/>
              </w:rPr>
            </w:pPr>
            <w:r>
              <w:rPr>
                <w:sz w:val="20"/>
                <w:szCs w:val="20"/>
                <w:lang w:val="fr-FR"/>
              </w:rPr>
              <w:t>Algues chroniques NOEC</w:t>
            </w:r>
          </w:p>
        </w:tc>
        <w:tc>
          <w:tcPr>
            <w:tcW w:w="7044" w:type="dxa"/>
            <w:vAlign w:val="center"/>
          </w:tcPr>
          <w:p w14:paraId="5FB5532F" w14:textId="77777777" w:rsidR="00A8718F" w:rsidRDefault="00D754E2">
            <w:pPr>
              <w:pStyle w:val="TableParagraph"/>
              <w:spacing w:before="0" w:line="240" w:lineRule="auto"/>
              <w:ind w:right="57"/>
              <w:rPr>
                <w:sz w:val="20"/>
                <w:szCs w:val="20"/>
              </w:rPr>
            </w:pPr>
            <w:r>
              <w:rPr>
                <w:sz w:val="20"/>
                <w:szCs w:val="20"/>
                <w:lang w:val="fr-FR"/>
              </w:rPr>
              <w:t>100 mg/l</w:t>
            </w:r>
          </w:p>
        </w:tc>
      </w:tr>
    </w:tbl>
    <w:p w14:paraId="5A816CA8"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CEBBA4E" w14:textId="77777777">
        <w:trPr>
          <w:trHeight w:val="292"/>
        </w:trPr>
        <w:tc>
          <w:tcPr>
            <w:tcW w:w="10709" w:type="dxa"/>
            <w:gridSpan w:val="2"/>
            <w:vAlign w:val="center"/>
          </w:tcPr>
          <w:p w14:paraId="323240C6" w14:textId="77777777" w:rsidR="00A8718F" w:rsidRDefault="00D754E2">
            <w:pPr>
              <w:pStyle w:val="TableParagraph"/>
              <w:spacing w:before="0" w:line="240" w:lineRule="auto"/>
              <w:ind w:right="57"/>
              <w:rPr>
                <w:b/>
                <w:sz w:val="20"/>
                <w:szCs w:val="20"/>
              </w:rPr>
            </w:pPr>
            <w:r>
              <w:rPr>
                <w:sz w:val="20"/>
                <w:szCs w:val="20"/>
                <w:lang w:val="fr-FR"/>
              </w:rPr>
              <w:t>Bicarbonate de sodium (144-55-8)</w:t>
            </w:r>
          </w:p>
        </w:tc>
      </w:tr>
      <w:tr w:rsidR="00A8718F" w:rsidRPr="000676AA" w14:paraId="4E0D116D" w14:textId="77777777">
        <w:trPr>
          <w:trHeight w:val="282"/>
        </w:trPr>
        <w:tc>
          <w:tcPr>
            <w:tcW w:w="3665" w:type="dxa"/>
            <w:vAlign w:val="center"/>
          </w:tcPr>
          <w:p w14:paraId="0A571C07"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4ADAFC47" w14:textId="77777777" w:rsidR="00A8718F" w:rsidRPr="000676AA" w:rsidRDefault="00D754E2">
            <w:pPr>
              <w:pStyle w:val="TableParagraph"/>
              <w:spacing w:before="0"/>
              <w:ind w:right="57"/>
              <w:rPr>
                <w:sz w:val="20"/>
                <w:szCs w:val="20"/>
                <w:lang w:val="fr-CA"/>
              </w:rPr>
            </w:pPr>
            <w:r>
              <w:rPr>
                <w:sz w:val="20"/>
                <w:szCs w:val="20"/>
                <w:lang w:val="fr-FR"/>
              </w:rPr>
              <w:t>8250 – 9000 mg/l (Durée d'exposition : 96 h - Espèces : Lepomis macrochirus [statique])</w:t>
            </w:r>
          </w:p>
        </w:tc>
      </w:tr>
      <w:tr w:rsidR="00A8718F" w:rsidRPr="000676AA" w14:paraId="6B7B90D9" w14:textId="77777777">
        <w:trPr>
          <w:trHeight w:val="291"/>
        </w:trPr>
        <w:tc>
          <w:tcPr>
            <w:tcW w:w="3665" w:type="dxa"/>
            <w:vAlign w:val="center"/>
          </w:tcPr>
          <w:p w14:paraId="66625012"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64A6BBB2" w14:textId="77777777" w:rsidR="00A8718F" w:rsidRPr="000676AA" w:rsidRDefault="00D754E2">
            <w:pPr>
              <w:pStyle w:val="TableParagraph"/>
              <w:spacing w:before="0" w:line="240" w:lineRule="auto"/>
              <w:ind w:right="57"/>
              <w:rPr>
                <w:sz w:val="20"/>
                <w:szCs w:val="20"/>
                <w:lang w:val="fr-CA"/>
              </w:rPr>
            </w:pPr>
            <w:r>
              <w:rPr>
                <w:sz w:val="20"/>
                <w:szCs w:val="20"/>
                <w:lang w:val="fr-FR"/>
              </w:rPr>
              <w:t>2350 mg/l (Durée d’exposition : 48 h - Espèces : Daphnia magna)</w:t>
            </w:r>
          </w:p>
        </w:tc>
      </w:tr>
    </w:tbl>
    <w:p w14:paraId="7E70D854"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7C878912" w14:textId="77777777">
        <w:trPr>
          <w:trHeight w:val="291"/>
        </w:trPr>
        <w:tc>
          <w:tcPr>
            <w:tcW w:w="10709" w:type="dxa"/>
            <w:gridSpan w:val="2"/>
            <w:vAlign w:val="center"/>
          </w:tcPr>
          <w:p w14:paraId="4A280653" w14:textId="77777777" w:rsidR="00A8718F" w:rsidRDefault="00D754E2">
            <w:pPr>
              <w:pStyle w:val="TableParagraph"/>
              <w:spacing w:before="0" w:line="240" w:lineRule="auto"/>
              <w:ind w:right="57"/>
              <w:rPr>
                <w:b/>
                <w:sz w:val="20"/>
                <w:szCs w:val="20"/>
              </w:rPr>
            </w:pPr>
            <w:r>
              <w:rPr>
                <w:sz w:val="20"/>
                <w:szCs w:val="20"/>
                <w:lang w:val="fr-FR"/>
              </w:rPr>
              <w:t>Dichlorométhane (75-09-2)</w:t>
            </w:r>
          </w:p>
        </w:tc>
      </w:tr>
      <w:tr w:rsidR="00A8718F" w:rsidRPr="000676AA" w14:paraId="58E8319B" w14:textId="77777777">
        <w:trPr>
          <w:trHeight w:val="282"/>
        </w:trPr>
        <w:tc>
          <w:tcPr>
            <w:tcW w:w="3665" w:type="dxa"/>
            <w:vAlign w:val="center"/>
          </w:tcPr>
          <w:p w14:paraId="76A27F75"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53009886" w14:textId="77777777" w:rsidR="00A8718F" w:rsidRPr="000676AA" w:rsidRDefault="00D754E2">
            <w:pPr>
              <w:pStyle w:val="TableParagraph"/>
              <w:spacing w:before="0"/>
              <w:ind w:right="57"/>
              <w:rPr>
                <w:sz w:val="20"/>
                <w:szCs w:val="20"/>
                <w:lang w:val="fr-CA"/>
              </w:rPr>
            </w:pPr>
            <w:r>
              <w:rPr>
                <w:sz w:val="20"/>
                <w:szCs w:val="20"/>
                <w:lang w:val="fr-FR"/>
              </w:rPr>
              <w:t>1532 – 1847 mg/l (Durée d’exposition : 48 h - Espèces : Daphnia magna [Statique])</w:t>
            </w:r>
          </w:p>
        </w:tc>
      </w:tr>
      <w:tr w:rsidR="00A8718F" w:rsidRPr="000676AA" w14:paraId="548B4235" w14:textId="77777777">
        <w:trPr>
          <w:trHeight w:val="285"/>
        </w:trPr>
        <w:tc>
          <w:tcPr>
            <w:tcW w:w="3665" w:type="dxa"/>
            <w:vAlign w:val="center"/>
          </w:tcPr>
          <w:p w14:paraId="5EC3FAD9" w14:textId="77777777" w:rsidR="00A8718F" w:rsidRDefault="00D754E2">
            <w:pPr>
              <w:pStyle w:val="TableParagraph"/>
              <w:spacing w:before="0" w:line="240" w:lineRule="auto"/>
              <w:ind w:right="57"/>
              <w:rPr>
                <w:sz w:val="20"/>
                <w:szCs w:val="20"/>
              </w:rPr>
            </w:pPr>
            <w:r>
              <w:rPr>
                <w:sz w:val="20"/>
                <w:szCs w:val="20"/>
                <w:lang w:val="fr-FR"/>
              </w:rPr>
              <w:t>LC50 - Pêche [2]</w:t>
            </w:r>
          </w:p>
        </w:tc>
        <w:tc>
          <w:tcPr>
            <w:tcW w:w="7044" w:type="dxa"/>
            <w:vAlign w:val="center"/>
          </w:tcPr>
          <w:p w14:paraId="1F7B341F" w14:textId="77777777" w:rsidR="00A8718F" w:rsidRPr="000676AA" w:rsidRDefault="00D754E2">
            <w:pPr>
              <w:pStyle w:val="TableParagraph"/>
              <w:spacing w:before="0" w:line="240" w:lineRule="auto"/>
              <w:ind w:right="57"/>
              <w:rPr>
                <w:sz w:val="20"/>
                <w:szCs w:val="20"/>
                <w:lang w:val="fr-CA"/>
              </w:rPr>
            </w:pPr>
            <w:r>
              <w:rPr>
                <w:sz w:val="20"/>
                <w:szCs w:val="20"/>
                <w:lang w:val="fr-FR"/>
              </w:rPr>
              <w:t>262 – 855 mg/l (Durée d’exposition : 96 h - Espèces : Pimephales promelas [statique])</w:t>
            </w:r>
          </w:p>
        </w:tc>
      </w:tr>
      <w:tr w:rsidR="00A8718F" w:rsidRPr="000676AA" w14:paraId="20E2F23F" w14:textId="77777777">
        <w:trPr>
          <w:trHeight w:val="282"/>
        </w:trPr>
        <w:tc>
          <w:tcPr>
            <w:tcW w:w="3665" w:type="dxa"/>
            <w:vAlign w:val="center"/>
          </w:tcPr>
          <w:p w14:paraId="7D77C6E3" w14:textId="77777777" w:rsidR="00A8718F" w:rsidRDefault="00D754E2">
            <w:pPr>
              <w:pStyle w:val="TableParagraph"/>
              <w:spacing w:before="0"/>
              <w:ind w:right="57"/>
              <w:rPr>
                <w:sz w:val="20"/>
                <w:szCs w:val="20"/>
              </w:rPr>
            </w:pPr>
            <w:r>
              <w:rPr>
                <w:sz w:val="20"/>
                <w:szCs w:val="20"/>
                <w:lang w:val="fr-FR"/>
              </w:rPr>
              <w:lastRenderedPageBreak/>
              <w:t>EC50 - Crustacés [2]</w:t>
            </w:r>
          </w:p>
        </w:tc>
        <w:tc>
          <w:tcPr>
            <w:tcW w:w="7044" w:type="dxa"/>
            <w:vAlign w:val="center"/>
          </w:tcPr>
          <w:p w14:paraId="7715F849" w14:textId="77777777" w:rsidR="00A8718F" w:rsidRPr="000676AA" w:rsidRDefault="00D754E2">
            <w:pPr>
              <w:pStyle w:val="TableParagraph"/>
              <w:spacing w:before="0"/>
              <w:ind w:right="57"/>
              <w:rPr>
                <w:sz w:val="20"/>
                <w:szCs w:val="20"/>
                <w:lang w:val="fr-CA"/>
              </w:rPr>
            </w:pPr>
            <w:r>
              <w:rPr>
                <w:sz w:val="20"/>
                <w:szCs w:val="20"/>
                <w:lang w:val="fr-FR"/>
              </w:rPr>
              <w:t>190 mg/l (Durée d’exposition : 48 h - Espèces : Daphnia magna)</w:t>
            </w:r>
          </w:p>
        </w:tc>
      </w:tr>
      <w:tr w:rsidR="00A8718F" w14:paraId="46C05C46" w14:textId="77777777">
        <w:trPr>
          <w:trHeight w:val="291"/>
        </w:trPr>
        <w:tc>
          <w:tcPr>
            <w:tcW w:w="3665" w:type="dxa"/>
            <w:vAlign w:val="center"/>
          </w:tcPr>
          <w:p w14:paraId="3D7419C1" w14:textId="77777777" w:rsidR="00A8718F" w:rsidRDefault="00D754E2">
            <w:pPr>
              <w:pStyle w:val="TableParagraph"/>
              <w:spacing w:before="0" w:line="240" w:lineRule="auto"/>
              <w:ind w:right="57"/>
              <w:rPr>
                <w:sz w:val="20"/>
                <w:szCs w:val="20"/>
              </w:rPr>
            </w:pPr>
            <w:r>
              <w:rPr>
                <w:sz w:val="20"/>
                <w:szCs w:val="20"/>
                <w:lang w:val="fr-FR"/>
              </w:rPr>
              <w:t>NOEC poisson chronique</w:t>
            </w:r>
          </w:p>
        </w:tc>
        <w:tc>
          <w:tcPr>
            <w:tcW w:w="7044" w:type="dxa"/>
            <w:vAlign w:val="center"/>
          </w:tcPr>
          <w:p w14:paraId="2A0CC3CD" w14:textId="77777777" w:rsidR="00A8718F" w:rsidRDefault="00D754E2">
            <w:pPr>
              <w:pStyle w:val="TableParagraph"/>
              <w:spacing w:before="0" w:line="240" w:lineRule="auto"/>
              <w:ind w:right="57"/>
              <w:rPr>
                <w:sz w:val="20"/>
                <w:szCs w:val="20"/>
              </w:rPr>
            </w:pPr>
            <w:r>
              <w:rPr>
                <w:sz w:val="20"/>
                <w:szCs w:val="20"/>
                <w:lang w:val="fr-FR"/>
              </w:rPr>
              <w:t>82,5 mg/l</w:t>
            </w:r>
          </w:p>
        </w:tc>
      </w:tr>
    </w:tbl>
    <w:p w14:paraId="5CA0CA3C"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94746E1" w14:textId="77777777">
        <w:trPr>
          <w:trHeight w:val="291"/>
        </w:trPr>
        <w:tc>
          <w:tcPr>
            <w:tcW w:w="10709" w:type="dxa"/>
            <w:gridSpan w:val="2"/>
            <w:vAlign w:val="center"/>
          </w:tcPr>
          <w:p w14:paraId="1F7B53B7" w14:textId="77777777" w:rsidR="00A8718F" w:rsidRDefault="00D754E2">
            <w:pPr>
              <w:pStyle w:val="TableParagraph"/>
              <w:spacing w:before="0" w:line="240" w:lineRule="auto"/>
              <w:ind w:right="57"/>
              <w:rPr>
                <w:b/>
                <w:sz w:val="20"/>
                <w:szCs w:val="20"/>
              </w:rPr>
            </w:pPr>
            <w:r>
              <w:rPr>
                <w:sz w:val="20"/>
                <w:szCs w:val="20"/>
                <w:lang w:val="fr-FR"/>
              </w:rPr>
              <w:t>1,3-dichloropropène (542-75-6)</w:t>
            </w:r>
          </w:p>
        </w:tc>
      </w:tr>
      <w:tr w:rsidR="00A8718F" w:rsidRPr="000676AA" w14:paraId="38A3B62F" w14:textId="77777777">
        <w:trPr>
          <w:trHeight w:val="282"/>
        </w:trPr>
        <w:tc>
          <w:tcPr>
            <w:tcW w:w="3665" w:type="dxa"/>
            <w:vAlign w:val="center"/>
          </w:tcPr>
          <w:p w14:paraId="1E7716CF"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59B2BA58" w14:textId="77777777" w:rsidR="00A8718F" w:rsidRPr="000676AA" w:rsidRDefault="00D754E2">
            <w:pPr>
              <w:pStyle w:val="TableParagraph"/>
              <w:spacing w:before="0"/>
              <w:ind w:right="57"/>
              <w:rPr>
                <w:sz w:val="20"/>
                <w:szCs w:val="20"/>
                <w:lang w:val="fr-CA"/>
              </w:rPr>
            </w:pPr>
            <w:r>
              <w:rPr>
                <w:sz w:val="20"/>
                <w:szCs w:val="20"/>
                <w:lang w:val="fr-FR"/>
              </w:rPr>
              <w:t>1,52 – 2,68 mg/l (Durée d’exposition : 96 h - Espèces : Pimephales promelas [statique])</w:t>
            </w:r>
          </w:p>
        </w:tc>
      </w:tr>
      <w:tr w:rsidR="00A8718F" w:rsidRPr="000676AA" w14:paraId="6BA44617" w14:textId="77777777">
        <w:trPr>
          <w:trHeight w:val="285"/>
        </w:trPr>
        <w:tc>
          <w:tcPr>
            <w:tcW w:w="3665" w:type="dxa"/>
            <w:vAlign w:val="center"/>
          </w:tcPr>
          <w:p w14:paraId="7B90F858"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03944EEB" w14:textId="77777777" w:rsidR="00A8718F" w:rsidRPr="000676AA" w:rsidRDefault="00D754E2">
            <w:pPr>
              <w:pStyle w:val="TableParagraph"/>
              <w:spacing w:before="0"/>
              <w:ind w:right="57"/>
              <w:rPr>
                <w:sz w:val="20"/>
                <w:szCs w:val="20"/>
                <w:lang w:val="fr-CA"/>
              </w:rPr>
            </w:pPr>
            <w:r>
              <w:rPr>
                <w:sz w:val="20"/>
                <w:szCs w:val="20"/>
                <w:lang w:val="fr-FR"/>
              </w:rPr>
              <w:t>0,063 – 0,129 mg/l (Durée d’exposition : 48 h - Espèces : Daphnia magna [Statique])</w:t>
            </w:r>
          </w:p>
        </w:tc>
      </w:tr>
      <w:tr w:rsidR="00A8718F" w:rsidRPr="000676AA" w14:paraId="48C4F608" w14:textId="77777777">
        <w:trPr>
          <w:trHeight w:val="527"/>
        </w:trPr>
        <w:tc>
          <w:tcPr>
            <w:tcW w:w="3665" w:type="dxa"/>
          </w:tcPr>
          <w:p w14:paraId="1821CD74" w14:textId="77777777" w:rsidR="00A8718F" w:rsidRDefault="00D754E2">
            <w:pPr>
              <w:pStyle w:val="TableParagraph"/>
              <w:spacing w:line="240" w:lineRule="auto"/>
              <w:ind w:right="57"/>
              <w:rPr>
                <w:sz w:val="20"/>
                <w:szCs w:val="20"/>
              </w:rPr>
            </w:pPr>
            <w:r>
              <w:rPr>
                <w:sz w:val="20"/>
                <w:szCs w:val="20"/>
                <w:lang w:val="fr-FR"/>
              </w:rPr>
              <w:t>LC50 - Pêche [2]</w:t>
            </w:r>
          </w:p>
        </w:tc>
        <w:tc>
          <w:tcPr>
            <w:tcW w:w="7044" w:type="dxa"/>
          </w:tcPr>
          <w:p w14:paraId="63D3A099" w14:textId="77777777" w:rsidR="00A8718F" w:rsidRPr="000676AA" w:rsidRDefault="00D754E2">
            <w:pPr>
              <w:pStyle w:val="TableParagraph"/>
              <w:spacing w:line="240" w:lineRule="atLeast"/>
              <w:ind w:right="57"/>
              <w:rPr>
                <w:sz w:val="20"/>
                <w:szCs w:val="20"/>
                <w:lang w:val="fr-CA"/>
              </w:rPr>
            </w:pPr>
            <w:r>
              <w:rPr>
                <w:sz w:val="20"/>
                <w:szCs w:val="20"/>
                <w:lang w:val="fr-FR"/>
              </w:rPr>
              <w:t>0,211 à 0,271 mg/l (Durée d’exposition : 96 h - Espèces : Pimephales promelas [écoulement])</w:t>
            </w:r>
          </w:p>
        </w:tc>
      </w:tr>
      <w:tr w:rsidR="00A8718F" w:rsidRPr="000676AA" w14:paraId="67F7383F" w14:textId="77777777">
        <w:trPr>
          <w:trHeight w:val="292"/>
        </w:trPr>
        <w:tc>
          <w:tcPr>
            <w:tcW w:w="3665" w:type="dxa"/>
            <w:vAlign w:val="center"/>
          </w:tcPr>
          <w:p w14:paraId="471F72B0" w14:textId="77777777" w:rsidR="00A8718F" w:rsidRDefault="00D754E2">
            <w:pPr>
              <w:pStyle w:val="TableParagraph"/>
              <w:spacing w:before="0" w:line="240" w:lineRule="auto"/>
              <w:ind w:right="57"/>
              <w:rPr>
                <w:sz w:val="20"/>
                <w:szCs w:val="20"/>
              </w:rPr>
            </w:pPr>
            <w:r>
              <w:rPr>
                <w:sz w:val="20"/>
                <w:szCs w:val="20"/>
                <w:lang w:val="fr-FR"/>
              </w:rPr>
              <w:t>EC50 - Crustacés [2]</w:t>
            </w:r>
          </w:p>
        </w:tc>
        <w:tc>
          <w:tcPr>
            <w:tcW w:w="7044" w:type="dxa"/>
            <w:vAlign w:val="center"/>
          </w:tcPr>
          <w:p w14:paraId="1C7FA55A" w14:textId="77777777" w:rsidR="00A8718F" w:rsidRPr="000676AA" w:rsidRDefault="00D754E2">
            <w:pPr>
              <w:pStyle w:val="TableParagraph"/>
              <w:spacing w:before="0" w:line="240" w:lineRule="auto"/>
              <w:ind w:right="57"/>
              <w:rPr>
                <w:sz w:val="20"/>
                <w:szCs w:val="20"/>
                <w:lang w:val="fr-CA"/>
              </w:rPr>
            </w:pPr>
            <w:r>
              <w:rPr>
                <w:sz w:val="20"/>
                <w:szCs w:val="20"/>
                <w:lang w:val="fr-FR"/>
              </w:rPr>
              <w:t>0,09 mg/l (Durée d'exposition : 48 h - Espèces : Daphnia magna)</w:t>
            </w:r>
          </w:p>
        </w:tc>
      </w:tr>
    </w:tbl>
    <w:p w14:paraId="1235BED4"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EFFBFE9" w14:textId="77777777">
        <w:trPr>
          <w:trHeight w:val="291"/>
        </w:trPr>
        <w:tc>
          <w:tcPr>
            <w:tcW w:w="10709" w:type="dxa"/>
            <w:gridSpan w:val="2"/>
            <w:vAlign w:val="center"/>
          </w:tcPr>
          <w:p w14:paraId="32E67ABF" w14:textId="77777777" w:rsidR="00A8718F" w:rsidRDefault="00D754E2">
            <w:pPr>
              <w:pStyle w:val="TableParagraph"/>
              <w:spacing w:before="0" w:line="240" w:lineRule="auto"/>
              <w:ind w:right="57"/>
              <w:rPr>
                <w:b/>
                <w:sz w:val="20"/>
                <w:szCs w:val="20"/>
              </w:rPr>
            </w:pPr>
            <w:r>
              <w:rPr>
                <w:sz w:val="20"/>
                <w:szCs w:val="20"/>
                <w:lang w:val="fr-FR"/>
              </w:rPr>
              <w:t>Propanol, 1(ou 2)-(2-méthoxyméthyléthoxy)- (34590-94-8)</w:t>
            </w:r>
          </w:p>
        </w:tc>
      </w:tr>
      <w:tr w:rsidR="00A8718F" w:rsidRPr="000676AA" w14:paraId="7EBC351D" w14:textId="77777777">
        <w:trPr>
          <w:trHeight w:val="282"/>
        </w:trPr>
        <w:tc>
          <w:tcPr>
            <w:tcW w:w="3665" w:type="dxa"/>
            <w:vAlign w:val="center"/>
          </w:tcPr>
          <w:p w14:paraId="44723545"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6C7279EC" w14:textId="77777777" w:rsidR="00A8718F" w:rsidRPr="000676AA" w:rsidRDefault="00D754E2">
            <w:pPr>
              <w:pStyle w:val="TableParagraph"/>
              <w:spacing w:before="0"/>
              <w:ind w:right="57"/>
              <w:rPr>
                <w:sz w:val="20"/>
                <w:szCs w:val="20"/>
                <w:lang w:val="fr-CA"/>
              </w:rPr>
            </w:pPr>
            <w:r>
              <w:rPr>
                <w:sz w:val="20"/>
                <w:szCs w:val="20"/>
                <w:lang w:val="fr-FR"/>
              </w:rPr>
              <w:t>&gt; 10000 mg/l (Durée d’exposition : 96 h - Espèces : Pimephales promelas [statique])</w:t>
            </w:r>
          </w:p>
        </w:tc>
      </w:tr>
      <w:tr w:rsidR="00A8718F" w:rsidRPr="000676AA" w14:paraId="5A1AF359" w14:textId="77777777">
        <w:trPr>
          <w:trHeight w:val="292"/>
        </w:trPr>
        <w:tc>
          <w:tcPr>
            <w:tcW w:w="3665" w:type="dxa"/>
            <w:vAlign w:val="center"/>
          </w:tcPr>
          <w:p w14:paraId="154E8669"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00871AC7" w14:textId="77777777" w:rsidR="00A8718F" w:rsidRPr="000676AA" w:rsidRDefault="00D754E2">
            <w:pPr>
              <w:pStyle w:val="TableParagraph"/>
              <w:spacing w:before="0" w:line="240" w:lineRule="auto"/>
              <w:ind w:right="57"/>
              <w:rPr>
                <w:sz w:val="20"/>
                <w:szCs w:val="20"/>
                <w:lang w:val="fr-CA"/>
              </w:rPr>
            </w:pPr>
            <w:r>
              <w:rPr>
                <w:sz w:val="20"/>
                <w:szCs w:val="20"/>
                <w:lang w:val="fr-FR"/>
              </w:rPr>
              <w:t>1919 mg/l (Temps d’exposition : 48 h - Espèces : Daphnia magna)</w:t>
            </w:r>
          </w:p>
        </w:tc>
      </w:tr>
    </w:tbl>
    <w:p w14:paraId="56F679DE"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5CC64AB2" w14:textId="77777777">
        <w:trPr>
          <w:trHeight w:val="291"/>
        </w:trPr>
        <w:tc>
          <w:tcPr>
            <w:tcW w:w="10709" w:type="dxa"/>
            <w:gridSpan w:val="2"/>
            <w:vAlign w:val="center"/>
          </w:tcPr>
          <w:p w14:paraId="48AE2B77" w14:textId="77777777" w:rsidR="00A8718F" w:rsidRPr="000676AA" w:rsidRDefault="00D754E2">
            <w:pPr>
              <w:pStyle w:val="TableParagraph"/>
              <w:spacing w:before="0" w:line="240" w:lineRule="auto"/>
              <w:ind w:right="57"/>
              <w:rPr>
                <w:b/>
                <w:sz w:val="20"/>
                <w:szCs w:val="20"/>
                <w:lang w:val="fr-CA"/>
              </w:rPr>
            </w:pPr>
            <w:r>
              <w:rPr>
                <w:sz w:val="20"/>
                <w:szCs w:val="20"/>
                <w:lang w:val="fr-FR"/>
              </w:rPr>
              <w:t>Acétate d'éther monométhylique de propylène glycol (108-65-6)</w:t>
            </w:r>
          </w:p>
        </w:tc>
      </w:tr>
      <w:tr w:rsidR="00A8718F" w:rsidRPr="000676AA" w14:paraId="2F76B8D4" w14:textId="77777777">
        <w:trPr>
          <w:trHeight w:val="282"/>
        </w:trPr>
        <w:tc>
          <w:tcPr>
            <w:tcW w:w="3665" w:type="dxa"/>
            <w:vAlign w:val="center"/>
          </w:tcPr>
          <w:p w14:paraId="3E2C8008"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4C3885ED" w14:textId="77777777" w:rsidR="00A8718F" w:rsidRPr="000676AA" w:rsidRDefault="00D754E2">
            <w:pPr>
              <w:pStyle w:val="TableParagraph"/>
              <w:spacing w:before="0"/>
              <w:ind w:right="57"/>
              <w:rPr>
                <w:sz w:val="20"/>
                <w:szCs w:val="20"/>
                <w:lang w:val="fr-CA"/>
              </w:rPr>
            </w:pPr>
            <w:r>
              <w:rPr>
                <w:sz w:val="20"/>
                <w:szCs w:val="20"/>
                <w:lang w:val="fr-FR"/>
              </w:rPr>
              <w:t>161 mg/l (Temps d'exposition : 96 h - Espèces : Pimephales promelas [statique])</w:t>
            </w:r>
          </w:p>
        </w:tc>
      </w:tr>
      <w:tr w:rsidR="00A8718F" w:rsidRPr="000676AA" w14:paraId="1F538121" w14:textId="77777777">
        <w:trPr>
          <w:trHeight w:val="285"/>
        </w:trPr>
        <w:tc>
          <w:tcPr>
            <w:tcW w:w="3665" w:type="dxa"/>
            <w:vAlign w:val="center"/>
          </w:tcPr>
          <w:p w14:paraId="789D6DC9"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4A89B0E1" w14:textId="77777777" w:rsidR="00A8718F" w:rsidRPr="000676AA" w:rsidRDefault="00D754E2">
            <w:pPr>
              <w:pStyle w:val="TableParagraph"/>
              <w:spacing w:before="0" w:line="240" w:lineRule="auto"/>
              <w:ind w:right="57"/>
              <w:rPr>
                <w:sz w:val="20"/>
                <w:szCs w:val="20"/>
                <w:lang w:val="fr-CA"/>
              </w:rPr>
            </w:pPr>
            <w:r>
              <w:rPr>
                <w:sz w:val="20"/>
                <w:szCs w:val="20"/>
                <w:lang w:val="fr-FR"/>
              </w:rPr>
              <w:t>&gt; 500 mg/l (Durée d’exposition : 48 h - Espèces : Daphnia magna)</w:t>
            </w:r>
          </w:p>
        </w:tc>
      </w:tr>
      <w:tr w:rsidR="00A8718F" w14:paraId="10D512BC" w14:textId="77777777">
        <w:trPr>
          <w:trHeight w:val="283"/>
        </w:trPr>
        <w:tc>
          <w:tcPr>
            <w:tcW w:w="10709" w:type="dxa"/>
            <w:gridSpan w:val="2"/>
            <w:vAlign w:val="center"/>
          </w:tcPr>
          <w:p w14:paraId="618D9D36" w14:textId="77777777" w:rsidR="00A8718F" w:rsidRDefault="00D754E2">
            <w:pPr>
              <w:pStyle w:val="TableParagraph"/>
              <w:spacing w:before="0"/>
              <w:ind w:right="57"/>
              <w:rPr>
                <w:b/>
                <w:sz w:val="20"/>
                <w:szCs w:val="20"/>
              </w:rPr>
            </w:pPr>
            <w:r>
              <w:rPr>
                <w:sz w:val="20"/>
                <w:szCs w:val="20"/>
                <w:lang w:val="fr-FR"/>
              </w:rPr>
              <w:t>2-Propanol, 1-méthoxy- (107-98-2)</w:t>
            </w:r>
          </w:p>
        </w:tc>
      </w:tr>
      <w:tr w:rsidR="00A8718F" w:rsidRPr="000676AA" w14:paraId="25060995" w14:textId="77777777">
        <w:trPr>
          <w:trHeight w:val="283"/>
        </w:trPr>
        <w:tc>
          <w:tcPr>
            <w:tcW w:w="3665" w:type="dxa"/>
            <w:vAlign w:val="center"/>
          </w:tcPr>
          <w:p w14:paraId="593C8246"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015E9851" w14:textId="77777777" w:rsidR="00A8718F" w:rsidRPr="000676AA" w:rsidRDefault="00D754E2">
            <w:pPr>
              <w:pStyle w:val="TableParagraph"/>
              <w:spacing w:before="0" w:line="240" w:lineRule="auto"/>
              <w:ind w:right="57"/>
              <w:rPr>
                <w:sz w:val="20"/>
                <w:szCs w:val="20"/>
                <w:lang w:val="fr-CA"/>
              </w:rPr>
            </w:pPr>
            <w:r>
              <w:rPr>
                <w:sz w:val="20"/>
                <w:szCs w:val="20"/>
                <w:lang w:val="fr-FR"/>
              </w:rPr>
              <w:t>20,8 g/l (Temps d’exposition : 96 h - Espèces : Pimephales promelas [statique])</w:t>
            </w:r>
          </w:p>
        </w:tc>
      </w:tr>
      <w:tr w:rsidR="00A8718F" w:rsidRPr="000676AA" w14:paraId="7EE3FBE6" w14:textId="77777777">
        <w:trPr>
          <w:trHeight w:val="283"/>
        </w:trPr>
        <w:tc>
          <w:tcPr>
            <w:tcW w:w="3665" w:type="dxa"/>
            <w:vAlign w:val="center"/>
          </w:tcPr>
          <w:p w14:paraId="73AA6EC5"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6C687882" w14:textId="77777777" w:rsidR="00A8718F" w:rsidRPr="000676AA" w:rsidRDefault="00D754E2">
            <w:pPr>
              <w:pStyle w:val="TableParagraph"/>
              <w:spacing w:before="0" w:line="240" w:lineRule="auto"/>
              <w:ind w:right="57"/>
              <w:rPr>
                <w:sz w:val="20"/>
                <w:szCs w:val="20"/>
                <w:lang w:val="fr-CA"/>
              </w:rPr>
            </w:pPr>
            <w:r>
              <w:rPr>
                <w:sz w:val="20"/>
                <w:szCs w:val="20"/>
                <w:lang w:val="fr-FR"/>
              </w:rPr>
              <w:t>23300 mg/l (Durée d’exposition : 48 h - Espèces : Daphnia magna)</w:t>
            </w:r>
          </w:p>
        </w:tc>
      </w:tr>
    </w:tbl>
    <w:p w14:paraId="0B439D52"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0E2876D8" w14:textId="77777777">
        <w:trPr>
          <w:trHeight w:val="283"/>
        </w:trPr>
        <w:tc>
          <w:tcPr>
            <w:tcW w:w="10709" w:type="dxa"/>
            <w:gridSpan w:val="2"/>
            <w:vAlign w:val="center"/>
          </w:tcPr>
          <w:p w14:paraId="3BF70285" w14:textId="77777777" w:rsidR="00A8718F" w:rsidRPr="000676AA" w:rsidRDefault="00D754E2">
            <w:pPr>
              <w:pStyle w:val="TableParagraph"/>
              <w:spacing w:before="0"/>
              <w:ind w:right="57"/>
              <w:rPr>
                <w:b/>
                <w:sz w:val="20"/>
                <w:szCs w:val="20"/>
                <w:lang w:val="fr-CA"/>
              </w:rPr>
            </w:pPr>
            <w:r>
              <w:rPr>
                <w:sz w:val="20"/>
                <w:szCs w:val="20"/>
                <w:lang w:val="fr-FR"/>
              </w:rPr>
              <w:t>Distillats, pétrole, déparaffinage de solvants, fortement paraffiniques (64742-65-0)</w:t>
            </w:r>
          </w:p>
        </w:tc>
      </w:tr>
      <w:tr w:rsidR="00A8718F" w:rsidRPr="000676AA" w14:paraId="779BB7C3" w14:textId="77777777">
        <w:trPr>
          <w:trHeight w:val="283"/>
        </w:trPr>
        <w:tc>
          <w:tcPr>
            <w:tcW w:w="3665" w:type="dxa"/>
            <w:vAlign w:val="center"/>
          </w:tcPr>
          <w:p w14:paraId="4163FDBB"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3409D0CA" w14:textId="77777777" w:rsidR="00A8718F" w:rsidRPr="000676AA" w:rsidRDefault="00D754E2">
            <w:pPr>
              <w:pStyle w:val="TableParagraph"/>
              <w:spacing w:before="0" w:line="240" w:lineRule="auto"/>
              <w:ind w:right="57"/>
              <w:rPr>
                <w:sz w:val="20"/>
                <w:szCs w:val="20"/>
                <w:lang w:val="fr-CA"/>
              </w:rPr>
            </w:pPr>
            <w:r>
              <w:rPr>
                <w:sz w:val="20"/>
                <w:szCs w:val="20"/>
                <w:lang w:val="fr-FR"/>
              </w:rPr>
              <w:t>&gt; 5000 mg/l (Durée d'exposition : 96 h - Espèces : Oncorhynchus mykiss)</w:t>
            </w:r>
          </w:p>
        </w:tc>
      </w:tr>
      <w:tr w:rsidR="00A8718F" w:rsidRPr="000676AA" w14:paraId="5D12E6D4" w14:textId="77777777">
        <w:trPr>
          <w:trHeight w:val="283"/>
        </w:trPr>
        <w:tc>
          <w:tcPr>
            <w:tcW w:w="3665" w:type="dxa"/>
            <w:vAlign w:val="center"/>
          </w:tcPr>
          <w:p w14:paraId="2BE5A0A3"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23505D2A" w14:textId="77777777" w:rsidR="00A8718F" w:rsidRPr="000676AA" w:rsidRDefault="00D754E2">
            <w:pPr>
              <w:pStyle w:val="TableParagraph"/>
              <w:spacing w:before="0" w:line="240" w:lineRule="auto"/>
              <w:ind w:right="57"/>
              <w:rPr>
                <w:sz w:val="20"/>
                <w:szCs w:val="20"/>
                <w:lang w:val="fr-CA"/>
              </w:rPr>
            </w:pPr>
            <w:r>
              <w:rPr>
                <w:sz w:val="20"/>
                <w:szCs w:val="20"/>
                <w:lang w:val="fr-FR"/>
              </w:rPr>
              <w:t>&gt; 1000 mg/l (Durée d'exposition : 48 h - Espèces : Daphnia magna)</w:t>
            </w:r>
          </w:p>
        </w:tc>
      </w:tr>
    </w:tbl>
    <w:p w14:paraId="392E334D"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1C40066C" w14:textId="77777777">
        <w:trPr>
          <w:trHeight w:val="283"/>
        </w:trPr>
        <w:tc>
          <w:tcPr>
            <w:tcW w:w="10709" w:type="dxa"/>
            <w:gridSpan w:val="2"/>
            <w:vAlign w:val="center"/>
          </w:tcPr>
          <w:p w14:paraId="3C72D41C" w14:textId="77777777" w:rsidR="00A8718F" w:rsidRPr="000676AA" w:rsidRDefault="00D754E2">
            <w:pPr>
              <w:pStyle w:val="TableParagraph"/>
              <w:spacing w:before="0"/>
              <w:ind w:right="57"/>
              <w:rPr>
                <w:b/>
                <w:sz w:val="20"/>
                <w:szCs w:val="20"/>
                <w:lang w:val="fr-CA"/>
              </w:rPr>
            </w:pPr>
            <w:r>
              <w:rPr>
                <w:sz w:val="20"/>
                <w:szCs w:val="20"/>
                <w:lang w:val="fr-FR"/>
              </w:rPr>
              <w:t>Distillats, pétrole, paraffine légère déparaffinée à base de solvant (64742-56-9)</w:t>
            </w:r>
          </w:p>
        </w:tc>
      </w:tr>
      <w:tr w:rsidR="00A8718F" w:rsidRPr="000676AA" w14:paraId="2040C9B5" w14:textId="77777777">
        <w:trPr>
          <w:trHeight w:val="283"/>
        </w:trPr>
        <w:tc>
          <w:tcPr>
            <w:tcW w:w="3665" w:type="dxa"/>
            <w:vAlign w:val="center"/>
          </w:tcPr>
          <w:p w14:paraId="5F432550"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2DFB643A" w14:textId="77777777" w:rsidR="00A8718F" w:rsidRPr="000676AA" w:rsidRDefault="00D754E2">
            <w:pPr>
              <w:pStyle w:val="TableParagraph"/>
              <w:spacing w:before="0" w:line="240" w:lineRule="auto"/>
              <w:ind w:right="57"/>
              <w:rPr>
                <w:sz w:val="20"/>
                <w:szCs w:val="20"/>
                <w:lang w:val="fr-CA"/>
              </w:rPr>
            </w:pPr>
            <w:r>
              <w:rPr>
                <w:sz w:val="20"/>
                <w:szCs w:val="20"/>
                <w:lang w:val="fr-FR"/>
              </w:rPr>
              <w:t>&gt; 5000 mg/l (Durée d'exposition : 96 h - Espèces : Oncorhynchus mykiss)</w:t>
            </w:r>
          </w:p>
        </w:tc>
      </w:tr>
      <w:tr w:rsidR="00A8718F" w:rsidRPr="000676AA" w14:paraId="2645F4EB" w14:textId="77777777">
        <w:trPr>
          <w:trHeight w:val="283"/>
        </w:trPr>
        <w:tc>
          <w:tcPr>
            <w:tcW w:w="3665" w:type="dxa"/>
            <w:vAlign w:val="center"/>
          </w:tcPr>
          <w:p w14:paraId="7086E6EA"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025587C3" w14:textId="77777777" w:rsidR="00A8718F" w:rsidRPr="000676AA" w:rsidRDefault="00D754E2">
            <w:pPr>
              <w:pStyle w:val="TableParagraph"/>
              <w:spacing w:before="0" w:line="240" w:lineRule="auto"/>
              <w:ind w:right="57"/>
              <w:rPr>
                <w:sz w:val="20"/>
                <w:szCs w:val="20"/>
                <w:lang w:val="fr-CA"/>
              </w:rPr>
            </w:pPr>
            <w:r>
              <w:rPr>
                <w:sz w:val="20"/>
                <w:szCs w:val="20"/>
                <w:lang w:val="fr-FR"/>
              </w:rPr>
              <w:t>&gt; 1000 mg/l (Durée d'exposition : 48 h - Espèces : Daphnia magna)</w:t>
            </w:r>
          </w:p>
        </w:tc>
      </w:tr>
    </w:tbl>
    <w:p w14:paraId="64D1B43D"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7C6DC9FD" w14:textId="77777777">
        <w:trPr>
          <w:trHeight w:val="283"/>
        </w:trPr>
        <w:tc>
          <w:tcPr>
            <w:tcW w:w="10709" w:type="dxa"/>
            <w:gridSpan w:val="2"/>
            <w:vAlign w:val="center"/>
          </w:tcPr>
          <w:p w14:paraId="5BFC62F9" w14:textId="77777777" w:rsidR="00A8718F" w:rsidRDefault="00D754E2">
            <w:pPr>
              <w:pStyle w:val="TableParagraph"/>
              <w:spacing w:before="0"/>
              <w:ind w:right="57"/>
              <w:rPr>
                <w:b/>
                <w:sz w:val="20"/>
                <w:szCs w:val="20"/>
              </w:rPr>
            </w:pPr>
            <w:r>
              <w:rPr>
                <w:sz w:val="20"/>
                <w:szCs w:val="20"/>
                <w:lang w:val="fr-FR"/>
              </w:rPr>
              <w:t>5-Decyne-4,7-diol, 2,4,7,9-tétraméthyl- (126-86-3)</w:t>
            </w:r>
          </w:p>
        </w:tc>
      </w:tr>
      <w:tr w:rsidR="00A8718F" w:rsidRPr="000676AA" w14:paraId="5AFF003C" w14:textId="77777777">
        <w:trPr>
          <w:trHeight w:val="283"/>
        </w:trPr>
        <w:tc>
          <w:tcPr>
            <w:tcW w:w="3665" w:type="dxa"/>
            <w:vAlign w:val="center"/>
          </w:tcPr>
          <w:p w14:paraId="1AEADF74"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3F8B3863" w14:textId="77777777" w:rsidR="00A8718F" w:rsidRPr="000676AA" w:rsidRDefault="00D754E2">
            <w:pPr>
              <w:pStyle w:val="TableParagraph"/>
              <w:spacing w:before="0" w:line="240" w:lineRule="auto"/>
              <w:ind w:right="57"/>
              <w:rPr>
                <w:sz w:val="20"/>
                <w:szCs w:val="20"/>
                <w:lang w:val="fr-CA"/>
              </w:rPr>
            </w:pPr>
            <w:r>
              <w:rPr>
                <w:sz w:val="20"/>
                <w:szCs w:val="20"/>
                <w:lang w:val="fr-FR"/>
              </w:rPr>
              <w:t>42 mg/l (Temps d'exposition : 96 h - Espèces : Cyprinus carpio)</w:t>
            </w:r>
          </w:p>
        </w:tc>
      </w:tr>
      <w:tr w:rsidR="00A8718F" w:rsidRPr="000676AA" w14:paraId="24EFAE25" w14:textId="77777777">
        <w:trPr>
          <w:trHeight w:val="283"/>
        </w:trPr>
        <w:tc>
          <w:tcPr>
            <w:tcW w:w="3665" w:type="dxa"/>
            <w:vAlign w:val="center"/>
          </w:tcPr>
          <w:p w14:paraId="03B8E893"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67BEFCA8" w14:textId="77777777" w:rsidR="00A8718F" w:rsidRPr="000676AA" w:rsidRDefault="00D754E2">
            <w:pPr>
              <w:pStyle w:val="TableParagraph"/>
              <w:spacing w:before="0" w:line="240" w:lineRule="auto"/>
              <w:ind w:right="57"/>
              <w:rPr>
                <w:sz w:val="20"/>
                <w:szCs w:val="20"/>
                <w:lang w:val="fr-CA"/>
              </w:rPr>
            </w:pPr>
            <w:r>
              <w:rPr>
                <w:sz w:val="20"/>
                <w:szCs w:val="20"/>
                <w:lang w:val="fr-FR"/>
              </w:rPr>
              <w:t>91 mg/l (Temps d'exposition : 48 h - Espèces : Daphnia magna)</w:t>
            </w:r>
          </w:p>
        </w:tc>
      </w:tr>
    </w:tbl>
    <w:p w14:paraId="19F8979D"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BE85BC3" w14:textId="77777777">
        <w:trPr>
          <w:trHeight w:val="283"/>
        </w:trPr>
        <w:tc>
          <w:tcPr>
            <w:tcW w:w="10709" w:type="dxa"/>
            <w:gridSpan w:val="2"/>
            <w:vAlign w:val="center"/>
          </w:tcPr>
          <w:p w14:paraId="70DD112A" w14:textId="77777777" w:rsidR="00A8718F" w:rsidRDefault="00D754E2">
            <w:pPr>
              <w:pStyle w:val="TableParagraph"/>
              <w:spacing w:before="0"/>
              <w:ind w:right="57"/>
              <w:rPr>
                <w:b/>
                <w:sz w:val="20"/>
                <w:szCs w:val="20"/>
              </w:rPr>
            </w:pPr>
            <w:r>
              <w:rPr>
                <w:sz w:val="20"/>
                <w:szCs w:val="20"/>
                <w:lang w:val="fr-FR"/>
              </w:rPr>
              <w:t>Dipropylène glycol (25265-71-8)</w:t>
            </w:r>
          </w:p>
        </w:tc>
      </w:tr>
      <w:tr w:rsidR="00A8718F" w:rsidRPr="000676AA" w14:paraId="71ECA81D" w14:textId="77777777">
        <w:trPr>
          <w:trHeight w:val="283"/>
        </w:trPr>
        <w:tc>
          <w:tcPr>
            <w:tcW w:w="3665" w:type="dxa"/>
            <w:vAlign w:val="center"/>
          </w:tcPr>
          <w:p w14:paraId="4C152A12"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62FBD379" w14:textId="77777777" w:rsidR="00A8718F" w:rsidRPr="000676AA" w:rsidRDefault="00D754E2">
            <w:pPr>
              <w:pStyle w:val="TableParagraph"/>
              <w:spacing w:before="0" w:line="240" w:lineRule="auto"/>
              <w:ind w:right="57"/>
              <w:rPr>
                <w:sz w:val="20"/>
                <w:szCs w:val="20"/>
                <w:lang w:val="fr-CA"/>
              </w:rPr>
            </w:pPr>
            <w:r>
              <w:rPr>
                <w:sz w:val="20"/>
                <w:szCs w:val="20"/>
                <w:lang w:val="fr-FR"/>
              </w:rPr>
              <w:t>&gt; 100 mg/l (Durée d’exposition : 48 h - Espèces : Daphnia magna)</w:t>
            </w:r>
          </w:p>
        </w:tc>
      </w:tr>
      <w:tr w:rsidR="00A8718F" w:rsidRPr="000676AA" w14:paraId="174CE7DB" w14:textId="77777777">
        <w:trPr>
          <w:trHeight w:val="283"/>
        </w:trPr>
        <w:tc>
          <w:tcPr>
            <w:tcW w:w="3665" w:type="dxa"/>
            <w:vAlign w:val="center"/>
          </w:tcPr>
          <w:p w14:paraId="1EFA549A" w14:textId="77777777" w:rsidR="00A8718F" w:rsidRDefault="00D754E2">
            <w:pPr>
              <w:pStyle w:val="TableParagraph"/>
              <w:spacing w:before="0"/>
              <w:ind w:right="57"/>
              <w:rPr>
                <w:sz w:val="20"/>
                <w:szCs w:val="20"/>
              </w:rPr>
            </w:pPr>
            <w:r>
              <w:rPr>
                <w:sz w:val="20"/>
                <w:szCs w:val="20"/>
                <w:lang w:val="fr-FR"/>
              </w:rPr>
              <w:t xml:space="preserve">Algues ErC50 </w:t>
            </w:r>
          </w:p>
        </w:tc>
        <w:tc>
          <w:tcPr>
            <w:tcW w:w="7044" w:type="dxa"/>
            <w:vAlign w:val="center"/>
          </w:tcPr>
          <w:p w14:paraId="048C595D" w14:textId="77777777" w:rsidR="00A8718F" w:rsidRPr="000676AA" w:rsidRDefault="00D754E2">
            <w:pPr>
              <w:pStyle w:val="TableParagraph"/>
              <w:spacing w:before="0"/>
              <w:ind w:right="57"/>
              <w:rPr>
                <w:sz w:val="20"/>
                <w:szCs w:val="20"/>
                <w:lang w:val="fr-CA"/>
              </w:rPr>
            </w:pPr>
            <w:r>
              <w:rPr>
                <w:sz w:val="20"/>
                <w:szCs w:val="20"/>
                <w:lang w:val="fr-FR"/>
              </w:rPr>
              <w:t>&gt; 100 mg/l (Durée d’exposition : 72 h - Espèces : sous-spice de Desmodesmus)</w:t>
            </w:r>
          </w:p>
        </w:tc>
      </w:tr>
      <w:tr w:rsidR="00A8718F" w:rsidRPr="000676AA" w14:paraId="5D92D0A7" w14:textId="77777777">
        <w:trPr>
          <w:trHeight w:val="283"/>
        </w:trPr>
        <w:tc>
          <w:tcPr>
            <w:tcW w:w="3665" w:type="dxa"/>
            <w:vAlign w:val="center"/>
          </w:tcPr>
          <w:p w14:paraId="7C677055" w14:textId="77777777" w:rsidR="00A8718F" w:rsidRDefault="00D754E2">
            <w:pPr>
              <w:pStyle w:val="TableParagraph"/>
              <w:spacing w:before="0" w:line="240" w:lineRule="auto"/>
              <w:ind w:right="57"/>
              <w:rPr>
                <w:sz w:val="20"/>
                <w:szCs w:val="20"/>
              </w:rPr>
            </w:pPr>
            <w:r>
              <w:rPr>
                <w:sz w:val="20"/>
                <w:szCs w:val="20"/>
                <w:lang w:val="fr-FR"/>
              </w:rPr>
              <w:t>Algues chroniques NOEC</w:t>
            </w:r>
          </w:p>
        </w:tc>
        <w:tc>
          <w:tcPr>
            <w:tcW w:w="7044" w:type="dxa"/>
            <w:vAlign w:val="center"/>
          </w:tcPr>
          <w:p w14:paraId="274D5A6D" w14:textId="77777777" w:rsidR="00A8718F" w:rsidRPr="000676AA" w:rsidRDefault="00D754E2">
            <w:pPr>
              <w:pStyle w:val="TableParagraph"/>
              <w:spacing w:before="0" w:line="240" w:lineRule="auto"/>
              <w:ind w:right="57"/>
              <w:rPr>
                <w:sz w:val="20"/>
                <w:szCs w:val="20"/>
                <w:lang w:val="fr-CA"/>
              </w:rPr>
            </w:pPr>
            <w:r>
              <w:rPr>
                <w:sz w:val="20"/>
                <w:szCs w:val="20"/>
                <w:lang w:val="fr-FR"/>
              </w:rPr>
              <w:t>&gt; 100 mg/l (Durée d’exposition : 72 h - Espèces : sous-spice de Desmodesmus)</w:t>
            </w:r>
          </w:p>
        </w:tc>
      </w:tr>
    </w:tbl>
    <w:p w14:paraId="645B7454"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16B4F55F" w14:textId="77777777">
        <w:trPr>
          <w:trHeight w:val="292"/>
        </w:trPr>
        <w:tc>
          <w:tcPr>
            <w:tcW w:w="10709" w:type="dxa"/>
            <w:gridSpan w:val="2"/>
            <w:vAlign w:val="center"/>
          </w:tcPr>
          <w:p w14:paraId="238A964E" w14:textId="77777777" w:rsidR="00A8718F" w:rsidRDefault="00D754E2">
            <w:pPr>
              <w:pStyle w:val="TableParagraph"/>
              <w:spacing w:before="0" w:line="240" w:lineRule="auto"/>
              <w:ind w:right="57"/>
              <w:rPr>
                <w:b/>
                <w:sz w:val="20"/>
                <w:szCs w:val="20"/>
              </w:rPr>
            </w:pPr>
            <w:r>
              <w:rPr>
                <w:sz w:val="20"/>
                <w:szCs w:val="20"/>
                <w:lang w:val="fr-FR"/>
              </w:rPr>
              <w:t>1,2-Benzisothiazol-3(2H)-one (2634-33-5)</w:t>
            </w:r>
          </w:p>
        </w:tc>
      </w:tr>
      <w:tr w:rsidR="00A8718F" w14:paraId="535DE995" w14:textId="77777777">
        <w:trPr>
          <w:trHeight w:val="290"/>
        </w:trPr>
        <w:tc>
          <w:tcPr>
            <w:tcW w:w="3665" w:type="dxa"/>
            <w:vAlign w:val="center"/>
          </w:tcPr>
          <w:p w14:paraId="3735F87B"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2C8A5EA7" w14:textId="77777777" w:rsidR="00A8718F" w:rsidRDefault="00D754E2">
            <w:pPr>
              <w:pStyle w:val="TableParagraph"/>
              <w:spacing w:before="0" w:line="240" w:lineRule="auto"/>
              <w:ind w:right="57"/>
              <w:rPr>
                <w:sz w:val="20"/>
                <w:szCs w:val="20"/>
              </w:rPr>
            </w:pPr>
            <w:r>
              <w:rPr>
                <w:sz w:val="20"/>
                <w:szCs w:val="20"/>
                <w:lang w:val="fr-FR"/>
              </w:rPr>
              <w:t>0,99 mg/l</w:t>
            </w:r>
          </w:p>
        </w:tc>
      </w:tr>
    </w:tbl>
    <w:p w14:paraId="54D6ECD1"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82DFDDF" w14:textId="77777777">
        <w:trPr>
          <w:trHeight w:val="290"/>
        </w:trPr>
        <w:tc>
          <w:tcPr>
            <w:tcW w:w="10709" w:type="dxa"/>
            <w:gridSpan w:val="2"/>
            <w:vAlign w:val="center"/>
          </w:tcPr>
          <w:p w14:paraId="5447F926" w14:textId="77777777" w:rsidR="00A8718F" w:rsidRDefault="00D754E2">
            <w:pPr>
              <w:pStyle w:val="TableParagraph"/>
              <w:spacing w:before="0"/>
              <w:ind w:right="57"/>
              <w:rPr>
                <w:b/>
                <w:sz w:val="20"/>
                <w:szCs w:val="20"/>
              </w:rPr>
            </w:pPr>
            <w:r>
              <w:rPr>
                <w:sz w:val="20"/>
                <w:szCs w:val="20"/>
                <w:lang w:val="fr-FR"/>
              </w:rPr>
              <w:t>Hydroxide de sodium (1310-73-2)</w:t>
            </w:r>
          </w:p>
        </w:tc>
      </w:tr>
      <w:tr w:rsidR="00A8718F" w:rsidRPr="000676AA" w14:paraId="198B8F53" w14:textId="77777777">
        <w:trPr>
          <w:trHeight w:val="285"/>
        </w:trPr>
        <w:tc>
          <w:tcPr>
            <w:tcW w:w="3665" w:type="dxa"/>
            <w:vAlign w:val="center"/>
          </w:tcPr>
          <w:p w14:paraId="47713066"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5C5A9178" w14:textId="77777777" w:rsidR="00A8718F" w:rsidRPr="000676AA" w:rsidRDefault="00D754E2">
            <w:pPr>
              <w:pStyle w:val="TableParagraph"/>
              <w:spacing w:before="0" w:line="240" w:lineRule="auto"/>
              <w:ind w:right="57"/>
              <w:rPr>
                <w:sz w:val="20"/>
                <w:szCs w:val="20"/>
                <w:lang w:val="fr-CA"/>
              </w:rPr>
            </w:pPr>
            <w:r>
              <w:rPr>
                <w:sz w:val="20"/>
                <w:szCs w:val="20"/>
                <w:lang w:val="fr-FR"/>
              </w:rPr>
              <w:t>45,4 mg/l (Durée d’exposition : 96 h - Espèce : Oncorhynchus mykiss [statique])</w:t>
            </w:r>
          </w:p>
        </w:tc>
      </w:tr>
      <w:tr w:rsidR="00A8718F" w14:paraId="409062A5" w14:textId="77777777">
        <w:trPr>
          <w:trHeight w:val="290"/>
        </w:trPr>
        <w:tc>
          <w:tcPr>
            <w:tcW w:w="3665" w:type="dxa"/>
            <w:vAlign w:val="center"/>
          </w:tcPr>
          <w:p w14:paraId="1A0617C1"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76CA0E38" w14:textId="77777777" w:rsidR="00A8718F" w:rsidRDefault="00D754E2">
            <w:pPr>
              <w:pStyle w:val="TableParagraph"/>
              <w:spacing w:before="0" w:line="240" w:lineRule="auto"/>
              <w:ind w:right="57"/>
              <w:rPr>
                <w:sz w:val="20"/>
                <w:szCs w:val="20"/>
              </w:rPr>
            </w:pPr>
            <w:r>
              <w:rPr>
                <w:sz w:val="20"/>
                <w:szCs w:val="20"/>
                <w:lang w:val="fr-FR"/>
              </w:rPr>
              <w:t>40 mg/l</w:t>
            </w:r>
          </w:p>
        </w:tc>
      </w:tr>
    </w:tbl>
    <w:p w14:paraId="7E2527C8"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E090FCD" w14:textId="77777777">
        <w:trPr>
          <w:trHeight w:val="290"/>
        </w:trPr>
        <w:tc>
          <w:tcPr>
            <w:tcW w:w="10709" w:type="dxa"/>
            <w:gridSpan w:val="2"/>
            <w:vAlign w:val="center"/>
          </w:tcPr>
          <w:p w14:paraId="72742DAC" w14:textId="77777777" w:rsidR="00A8718F" w:rsidRDefault="00D754E2">
            <w:pPr>
              <w:pStyle w:val="TableParagraph"/>
              <w:spacing w:before="0"/>
              <w:ind w:right="57"/>
              <w:rPr>
                <w:b/>
                <w:sz w:val="20"/>
                <w:szCs w:val="20"/>
              </w:rPr>
            </w:pPr>
            <w:r>
              <w:rPr>
                <w:sz w:val="20"/>
                <w:szCs w:val="20"/>
                <w:lang w:val="fr-FR"/>
              </w:rPr>
              <w:t>Ammoniaque (7664-41-7)</w:t>
            </w:r>
          </w:p>
        </w:tc>
      </w:tr>
      <w:tr w:rsidR="00A8718F" w14:paraId="2E4338E4" w14:textId="77777777">
        <w:trPr>
          <w:trHeight w:val="285"/>
        </w:trPr>
        <w:tc>
          <w:tcPr>
            <w:tcW w:w="3665" w:type="dxa"/>
            <w:vAlign w:val="center"/>
          </w:tcPr>
          <w:p w14:paraId="6CB01019" w14:textId="77777777" w:rsidR="00A8718F" w:rsidRDefault="00D754E2">
            <w:pPr>
              <w:pStyle w:val="TableParagraph"/>
              <w:spacing w:before="0" w:line="240" w:lineRule="auto"/>
              <w:ind w:right="57"/>
              <w:rPr>
                <w:sz w:val="20"/>
                <w:szCs w:val="20"/>
              </w:rPr>
            </w:pPr>
            <w:r>
              <w:rPr>
                <w:sz w:val="20"/>
                <w:szCs w:val="20"/>
                <w:lang w:val="fr-FR"/>
              </w:rPr>
              <w:t>LC50 - Pêche [1]</w:t>
            </w:r>
          </w:p>
        </w:tc>
        <w:tc>
          <w:tcPr>
            <w:tcW w:w="7044" w:type="dxa"/>
            <w:vAlign w:val="center"/>
          </w:tcPr>
          <w:p w14:paraId="39668D30" w14:textId="77777777" w:rsidR="00A8718F" w:rsidRDefault="00D754E2">
            <w:pPr>
              <w:pStyle w:val="TableParagraph"/>
              <w:spacing w:before="0" w:line="240" w:lineRule="auto"/>
              <w:ind w:right="57"/>
              <w:rPr>
                <w:sz w:val="20"/>
                <w:szCs w:val="20"/>
              </w:rPr>
            </w:pPr>
            <w:r>
              <w:rPr>
                <w:sz w:val="20"/>
                <w:szCs w:val="20"/>
                <w:lang w:val="fr-FR"/>
              </w:rPr>
              <w:t>0,083 mg/l</w:t>
            </w:r>
          </w:p>
        </w:tc>
      </w:tr>
      <w:tr w:rsidR="00A8718F" w:rsidRPr="000676AA" w14:paraId="700A6A2A" w14:textId="77777777">
        <w:trPr>
          <w:trHeight w:val="282"/>
        </w:trPr>
        <w:tc>
          <w:tcPr>
            <w:tcW w:w="3665" w:type="dxa"/>
            <w:vAlign w:val="center"/>
          </w:tcPr>
          <w:p w14:paraId="63EA3D1F" w14:textId="77777777" w:rsidR="00A8718F" w:rsidRDefault="00D754E2">
            <w:pPr>
              <w:pStyle w:val="TableParagraph"/>
              <w:spacing w:before="0"/>
              <w:ind w:right="57"/>
              <w:rPr>
                <w:sz w:val="20"/>
                <w:szCs w:val="20"/>
              </w:rPr>
            </w:pPr>
            <w:r>
              <w:rPr>
                <w:sz w:val="20"/>
                <w:szCs w:val="20"/>
                <w:lang w:val="fr-FR"/>
              </w:rPr>
              <w:t>EC50 - Crustacé [1]</w:t>
            </w:r>
          </w:p>
        </w:tc>
        <w:tc>
          <w:tcPr>
            <w:tcW w:w="7044" w:type="dxa"/>
            <w:vAlign w:val="center"/>
          </w:tcPr>
          <w:p w14:paraId="2C37B43E" w14:textId="77777777" w:rsidR="00A8718F" w:rsidRPr="000676AA" w:rsidRDefault="00D754E2">
            <w:pPr>
              <w:pStyle w:val="TableParagraph"/>
              <w:spacing w:before="0"/>
              <w:ind w:right="57"/>
              <w:rPr>
                <w:sz w:val="20"/>
                <w:szCs w:val="20"/>
                <w:lang w:val="fr-CA"/>
              </w:rPr>
            </w:pPr>
            <w:r>
              <w:rPr>
                <w:sz w:val="20"/>
                <w:szCs w:val="20"/>
                <w:lang w:val="fr-FR"/>
              </w:rPr>
              <w:t>25,4 mg/l (Durée d’exposition : 48 h - Espèces : Daphnia magna)</w:t>
            </w:r>
          </w:p>
        </w:tc>
      </w:tr>
      <w:tr w:rsidR="00A8718F" w:rsidRPr="000676AA" w14:paraId="50722B92" w14:textId="77777777">
        <w:trPr>
          <w:trHeight w:val="285"/>
        </w:trPr>
        <w:tc>
          <w:tcPr>
            <w:tcW w:w="3665" w:type="dxa"/>
            <w:vAlign w:val="center"/>
          </w:tcPr>
          <w:p w14:paraId="5A97BD93" w14:textId="77777777" w:rsidR="00A8718F" w:rsidRDefault="00D754E2">
            <w:pPr>
              <w:pStyle w:val="TableParagraph"/>
              <w:spacing w:before="0" w:line="240" w:lineRule="auto"/>
              <w:ind w:right="57"/>
              <w:rPr>
                <w:sz w:val="20"/>
                <w:szCs w:val="20"/>
              </w:rPr>
            </w:pPr>
            <w:r>
              <w:rPr>
                <w:sz w:val="20"/>
                <w:szCs w:val="20"/>
                <w:lang w:val="fr-FR"/>
              </w:rPr>
              <w:t>LC50 - Pêche [2]</w:t>
            </w:r>
          </w:p>
        </w:tc>
        <w:tc>
          <w:tcPr>
            <w:tcW w:w="7044" w:type="dxa"/>
            <w:vAlign w:val="center"/>
          </w:tcPr>
          <w:p w14:paraId="0A509509" w14:textId="77777777" w:rsidR="00A8718F" w:rsidRPr="000676AA" w:rsidRDefault="00D754E2">
            <w:pPr>
              <w:pStyle w:val="TableParagraph"/>
              <w:spacing w:before="0" w:line="240" w:lineRule="auto"/>
              <w:ind w:right="57"/>
              <w:rPr>
                <w:sz w:val="20"/>
                <w:szCs w:val="20"/>
                <w:lang w:val="fr-CA"/>
              </w:rPr>
            </w:pPr>
            <w:r>
              <w:rPr>
                <w:sz w:val="20"/>
                <w:szCs w:val="20"/>
                <w:lang w:val="fr-FR"/>
              </w:rPr>
              <w:t>0,26 – 4,6 mg/l (Durée d’exposition : 96 h - Espèce : Lepomis macrochirus)</w:t>
            </w:r>
          </w:p>
        </w:tc>
      </w:tr>
    </w:tbl>
    <w:p w14:paraId="46FE6DCF" w14:textId="77777777" w:rsidR="00A8718F" w:rsidRDefault="00D754E2">
      <w:pPr>
        <w:pStyle w:val="Heading2"/>
        <w:numPr>
          <w:ilvl w:val="1"/>
          <w:numId w:val="3"/>
        </w:numPr>
        <w:tabs>
          <w:tab w:val="left" w:pos="927"/>
          <w:tab w:val="left" w:pos="928"/>
        </w:tabs>
        <w:spacing w:before="24"/>
        <w:ind w:left="927"/>
      </w:pPr>
      <w:r>
        <w:rPr>
          <w:b w:val="0"/>
          <w:lang w:val="fr-FR"/>
        </w:rPr>
        <w:t>Persistance et dégradabilité</w:t>
      </w:r>
      <w:bookmarkStart w:id="53" w:name="12.2._Persistence_and_degradability"/>
      <w:bookmarkEnd w:id="53"/>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4ED4273" w14:textId="77777777">
        <w:trPr>
          <w:trHeight w:val="283"/>
        </w:trPr>
        <w:tc>
          <w:tcPr>
            <w:tcW w:w="10709" w:type="dxa"/>
            <w:gridSpan w:val="2"/>
            <w:vAlign w:val="center"/>
          </w:tcPr>
          <w:p w14:paraId="29C77C03" w14:textId="77777777" w:rsidR="00A8718F" w:rsidRDefault="00D754E2">
            <w:pPr>
              <w:pStyle w:val="TableParagraph"/>
              <w:spacing w:before="0" w:line="240" w:lineRule="auto"/>
              <w:rPr>
                <w:b/>
                <w:sz w:val="20"/>
              </w:rPr>
            </w:pPr>
            <w:r>
              <w:rPr>
                <w:sz w:val="20"/>
                <w:szCs w:val="20"/>
                <w:lang w:val="fr-FR"/>
              </w:rPr>
              <w:t>Gesso encaustique</w:t>
            </w:r>
          </w:p>
        </w:tc>
      </w:tr>
      <w:tr w:rsidR="00A8718F" w14:paraId="5305EB7E" w14:textId="77777777">
        <w:trPr>
          <w:trHeight w:val="283"/>
        </w:trPr>
        <w:tc>
          <w:tcPr>
            <w:tcW w:w="3665" w:type="dxa"/>
            <w:vAlign w:val="center"/>
          </w:tcPr>
          <w:p w14:paraId="7D1B1AED" w14:textId="77777777" w:rsidR="00A8718F" w:rsidRDefault="00D754E2">
            <w:pPr>
              <w:pStyle w:val="TableParagraph"/>
              <w:spacing w:before="0" w:line="240" w:lineRule="auto"/>
              <w:rPr>
                <w:sz w:val="20"/>
              </w:rPr>
            </w:pPr>
            <w:r>
              <w:rPr>
                <w:sz w:val="20"/>
                <w:szCs w:val="20"/>
                <w:lang w:val="fr-FR"/>
              </w:rPr>
              <w:t>Persistance et dégradabilité</w:t>
            </w:r>
          </w:p>
        </w:tc>
        <w:tc>
          <w:tcPr>
            <w:tcW w:w="7044" w:type="dxa"/>
            <w:vAlign w:val="center"/>
          </w:tcPr>
          <w:p w14:paraId="13E4FE8C" w14:textId="77777777" w:rsidR="00A8718F" w:rsidRDefault="00D754E2">
            <w:pPr>
              <w:pStyle w:val="TableParagraph"/>
              <w:spacing w:before="0" w:line="240" w:lineRule="auto"/>
              <w:rPr>
                <w:sz w:val="20"/>
              </w:rPr>
            </w:pPr>
            <w:r>
              <w:rPr>
                <w:sz w:val="20"/>
                <w:szCs w:val="20"/>
                <w:lang w:val="fr-FR"/>
              </w:rPr>
              <w:t>Non établi.</w:t>
            </w:r>
          </w:p>
        </w:tc>
      </w:tr>
      <w:tr w:rsidR="00A8718F" w14:paraId="109A134D" w14:textId="77777777">
        <w:trPr>
          <w:trHeight w:val="283"/>
        </w:trPr>
        <w:tc>
          <w:tcPr>
            <w:tcW w:w="10709" w:type="dxa"/>
            <w:gridSpan w:val="2"/>
            <w:vAlign w:val="center"/>
          </w:tcPr>
          <w:p w14:paraId="2528282D" w14:textId="77777777" w:rsidR="00A8718F" w:rsidRDefault="00D754E2">
            <w:pPr>
              <w:pStyle w:val="TableParagraph"/>
              <w:spacing w:before="0"/>
              <w:rPr>
                <w:b/>
                <w:sz w:val="20"/>
              </w:rPr>
            </w:pPr>
            <w:r>
              <w:rPr>
                <w:sz w:val="20"/>
                <w:szCs w:val="20"/>
                <w:lang w:val="fr-FR"/>
              </w:rPr>
              <w:t>Propanol, 1(ou 2)-(2-méthoxyméthyléthoxy)- (34590-94-8)</w:t>
            </w:r>
          </w:p>
        </w:tc>
      </w:tr>
      <w:tr w:rsidR="00A8718F" w14:paraId="229F79AB" w14:textId="77777777">
        <w:trPr>
          <w:trHeight w:val="283"/>
        </w:trPr>
        <w:tc>
          <w:tcPr>
            <w:tcW w:w="3665" w:type="dxa"/>
            <w:vAlign w:val="center"/>
          </w:tcPr>
          <w:p w14:paraId="01E3395C" w14:textId="77777777" w:rsidR="00A8718F" w:rsidRDefault="00D754E2">
            <w:pPr>
              <w:pStyle w:val="TableParagraph"/>
              <w:spacing w:before="0" w:line="240" w:lineRule="auto"/>
              <w:rPr>
                <w:sz w:val="20"/>
              </w:rPr>
            </w:pPr>
            <w:r>
              <w:rPr>
                <w:sz w:val="20"/>
                <w:szCs w:val="20"/>
                <w:lang w:val="fr-FR"/>
              </w:rPr>
              <w:t>Persistance et dégradabilité</w:t>
            </w:r>
          </w:p>
        </w:tc>
        <w:tc>
          <w:tcPr>
            <w:tcW w:w="7044" w:type="dxa"/>
            <w:vAlign w:val="center"/>
          </w:tcPr>
          <w:p w14:paraId="051C1D5F" w14:textId="77777777" w:rsidR="00A8718F" w:rsidRDefault="00D754E2">
            <w:pPr>
              <w:pStyle w:val="TableParagraph"/>
              <w:spacing w:before="0" w:line="240" w:lineRule="auto"/>
              <w:rPr>
                <w:sz w:val="20"/>
              </w:rPr>
            </w:pPr>
            <w:r>
              <w:rPr>
                <w:sz w:val="20"/>
                <w:szCs w:val="20"/>
                <w:lang w:val="fr-FR"/>
              </w:rPr>
              <w:t>Facilement biodégradable.</w:t>
            </w:r>
          </w:p>
        </w:tc>
      </w:tr>
    </w:tbl>
    <w:p w14:paraId="5B0B4969" w14:textId="77777777" w:rsidR="00A8718F" w:rsidRDefault="00D754E2">
      <w:pPr>
        <w:pStyle w:val="ListParagraph"/>
        <w:numPr>
          <w:ilvl w:val="1"/>
          <w:numId w:val="3"/>
        </w:numPr>
        <w:tabs>
          <w:tab w:val="left" w:pos="927"/>
          <w:tab w:val="left" w:pos="928"/>
        </w:tabs>
        <w:spacing w:before="23"/>
        <w:ind w:left="927"/>
        <w:rPr>
          <w:b/>
        </w:rPr>
      </w:pPr>
      <w:r>
        <w:rPr>
          <w:lang w:val="fr-FR"/>
        </w:rPr>
        <w:t>Potentiel de bioaccumulation</w:t>
      </w:r>
      <w:bookmarkStart w:id="54" w:name="12.3._Bioaccumulative_potential"/>
      <w:bookmarkEnd w:id="54"/>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7CAE9D82" w14:textId="77777777">
        <w:trPr>
          <w:trHeight w:val="282"/>
        </w:trPr>
        <w:tc>
          <w:tcPr>
            <w:tcW w:w="10709" w:type="dxa"/>
            <w:gridSpan w:val="2"/>
            <w:vAlign w:val="center"/>
          </w:tcPr>
          <w:p w14:paraId="5B0C29DB" w14:textId="77777777" w:rsidR="00A8718F" w:rsidRDefault="00D754E2">
            <w:pPr>
              <w:pStyle w:val="TableParagraph"/>
              <w:spacing w:before="0"/>
              <w:rPr>
                <w:b/>
                <w:sz w:val="20"/>
              </w:rPr>
            </w:pPr>
            <w:r>
              <w:rPr>
                <w:sz w:val="20"/>
                <w:szCs w:val="20"/>
                <w:lang w:val="fr-FR"/>
              </w:rPr>
              <w:t>Gesso encaustique</w:t>
            </w:r>
          </w:p>
        </w:tc>
      </w:tr>
      <w:tr w:rsidR="00A8718F" w14:paraId="33A570F3" w14:textId="77777777">
        <w:trPr>
          <w:trHeight w:val="292"/>
        </w:trPr>
        <w:tc>
          <w:tcPr>
            <w:tcW w:w="3665" w:type="dxa"/>
            <w:vAlign w:val="center"/>
          </w:tcPr>
          <w:p w14:paraId="51DD7418" w14:textId="77777777" w:rsidR="00A8718F" w:rsidRDefault="00D754E2">
            <w:pPr>
              <w:pStyle w:val="TableParagraph"/>
              <w:spacing w:before="0" w:line="240" w:lineRule="auto"/>
              <w:rPr>
                <w:sz w:val="20"/>
              </w:rPr>
            </w:pPr>
            <w:r>
              <w:rPr>
                <w:sz w:val="20"/>
                <w:szCs w:val="20"/>
                <w:lang w:val="fr-FR"/>
              </w:rPr>
              <w:lastRenderedPageBreak/>
              <w:t>Potentiel de bioaccumulation</w:t>
            </w:r>
          </w:p>
        </w:tc>
        <w:tc>
          <w:tcPr>
            <w:tcW w:w="7044" w:type="dxa"/>
            <w:vAlign w:val="center"/>
          </w:tcPr>
          <w:p w14:paraId="37BB9DE7" w14:textId="77777777" w:rsidR="00A8718F" w:rsidRDefault="00D754E2">
            <w:pPr>
              <w:pStyle w:val="TableParagraph"/>
              <w:spacing w:before="0" w:line="240" w:lineRule="auto"/>
              <w:rPr>
                <w:sz w:val="20"/>
              </w:rPr>
            </w:pPr>
            <w:r>
              <w:rPr>
                <w:sz w:val="20"/>
                <w:szCs w:val="20"/>
                <w:lang w:val="fr-FR"/>
              </w:rPr>
              <w:t>Non établi.</w:t>
            </w:r>
          </w:p>
        </w:tc>
      </w:tr>
    </w:tbl>
    <w:p w14:paraId="6CEADF6F"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250034C2" w14:textId="77777777">
        <w:trPr>
          <w:trHeight w:val="292"/>
        </w:trPr>
        <w:tc>
          <w:tcPr>
            <w:tcW w:w="10709" w:type="dxa"/>
            <w:gridSpan w:val="2"/>
            <w:vAlign w:val="center"/>
          </w:tcPr>
          <w:p w14:paraId="098A9845" w14:textId="77777777" w:rsidR="00A8718F" w:rsidRDefault="00D754E2">
            <w:pPr>
              <w:pStyle w:val="TableParagraph"/>
              <w:spacing w:before="0"/>
              <w:rPr>
                <w:b/>
                <w:sz w:val="20"/>
              </w:rPr>
            </w:pPr>
            <w:r>
              <w:rPr>
                <w:sz w:val="20"/>
                <w:szCs w:val="20"/>
                <w:lang w:val="fr-FR"/>
              </w:rPr>
              <w:t>1,3-Propanédiol, 2-éthyl-2-(hydroxyméthyl)- (77-99-6)</w:t>
            </w:r>
          </w:p>
        </w:tc>
      </w:tr>
      <w:tr w:rsidR="00A8718F" w14:paraId="40E27B02" w14:textId="77777777">
        <w:trPr>
          <w:trHeight w:val="282"/>
        </w:trPr>
        <w:tc>
          <w:tcPr>
            <w:tcW w:w="3665" w:type="dxa"/>
            <w:vAlign w:val="center"/>
          </w:tcPr>
          <w:p w14:paraId="13F4B7F8" w14:textId="77777777" w:rsidR="00A8718F" w:rsidRDefault="00D754E2">
            <w:pPr>
              <w:pStyle w:val="TableParagraph"/>
              <w:spacing w:before="0"/>
              <w:rPr>
                <w:sz w:val="20"/>
              </w:rPr>
            </w:pPr>
            <w:r>
              <w:rPr>
                <w:sz w:val="20"/>
                <w:szCs w:val="20"/>
                <w:lang w:val="fr-FR"/>
              </w:rPr>
              <w:t>BCF - Pêche [1]</w:t>
            </w:r>
          </w:p>
        </w:tc>
        <w:tc>
          <w:tcPr>
            <w:tcW w:w="7044" w:type="dxa"/>
            <w:vAlign w:val="center"/>
          </w:tcPr>
          <w:p w14:paraId="2E424F21" w14:textId="77777777" w:rsidR="00A8718F" w:rsidRDefault="00D754E2">
            <w:pPr>
              <w:pStyle w:val="TableParagraph"/>
              <w:spacing w:before="0"/>
              <w:rPr>
                <w:sz w:val="20"/>
              </w:rPr>
            </w:pPr>
            <w:r>
              <w:rPr>
                <w:sz w:val="20"/>
                <w:szCs w:val="20"/>
                <w:lang w:val="fr-FR"/>
              </w:rPr>
              <w:t>0,14</w:t>
            </w:r>
          </w:p>
        </w:tc>
      </w:tr>
      <w:tr w:rsidR="00A8718F" w14:paraId="5E375B66" w14:textId="77777777">
        <w:trPr>
          <w:trHeight w:val="536"/>
        </w:trPr>
        <w:tc>
          <w:tcPr>
            <w:tcW w:w="3665" w:type="dxa"/>
          </w:tcPr>
          <w:p w14:paraId="4B95C348" w14:textId="77777777" w:rsidR="00A8718F" w:rsidRPr="000676AA" w:rsidRDefault="00D754E2">
            <w:pPr>
              <w:pStyle w:val="TableParagraph"/>
              <w:spacing w:before="23" w:line="240" w:lineRule="auto"/>
              <w:ind w:right="155"/>
              <w:rPr>
                <w:sz w:val="20"/>
                <w:lang w:val="fr-CA"/>
              </w:rPr>
            </w:pPr>
            <w:r>
              <w:rPr>
                <w:sz w:val="20"/>
                <w:szCs w:val="20"/>
                <w:lang w:val="fr-FR"/>
              </w:rPr>
              <w:t>Coefficient de partage n-octanol/eau (Log Pow)</w:t>
            </w:r>
          </w:p>
        </w:tc>
        <w:tc>
          <w:tcPr>
            <w:tcW w:w="7044" w:type="dxa"/>
          </w:tcPr>
          <w:p w14:paraId="4B718CE7" w14:textId="77777777" w:rsidR="00A8718F" w:rsidRDefault="00D754E2">
            <w:pPr>
              <w:pStyle w:val="TableParagraph"/>
              <w:spacing w:before="23" w:line="240" w:lineRule="auto"/>
              <w:rPr>
                <w:sz w:val="20"/>
              </w:rPr>
            </w:pPr>
            <w:r>
              <w:rPr>
                <w:sz w:val="20"/>
                <w:szCs w:val="20"/>
                <w:lang w:val="fr-FR"/>
              </w:rPr>
              <w:t>-2,37</w:t>
            </w:r>
          </w:p>
        </w:tc>
      </w:tr>
    </w:tbl>
    <w:p w14:paraId="0CBA3DF6"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7FF6312" w14:textId="77777777">
        <w:trPr>
          <w:trHeight w:val="291"/>
        </w:trPr>
        <w:tc>
          <w:tcPr>
            <w:tcW w:w="10709" w:type="dxa"/>
            <w:gridSpan w:val="2"/>
            <w:vAlign w:val="center"/>
          </w:tcPr>
          <w:p w14:paraId="5FE7BB0A" w14:textId="77777777" w:rsidR="00A8718F" w:rsidRDefault="00D754E2">
            <w:pPr>
              <w:pStyle w:val="TableParagraph"/>
              <w:spacing w:before="0" w:line="240" w:lineRule="auto"/>
              <w:rPr>
                <w:b/>
                <w:sz w:val="20"/>
              </w:rPr>
            </w:pPr>
            <w:r>
              <w:rPr>
                <w:sz w:val="20"/>
                <w:szCs w:val="20"/>
                <w:lang w:val="fr-FR"/>
              </w:rPr>
              <w:t>1,2-Propanediol (57-55-6)</w:t>
            </w:r>
          </w:p>
        </w:tc>
      </w:tr>
      <w:tr w:rsidR="00A8718F" w14:paraId="795665F1" w14:textId="77777777">
        <w:trPr>
          <w:trHeight w:val="282"/>
        </w:trPr>
        <w:tc>
          <w:tcPr>
            <w:tcW w:w="3665" w:type="dxa"/>
            <w:vAlign w:val="center"/>
          </w:tcPr>
          <w:p w14:paraId="7B888DB7" w14:textId="77777777" w:rsidR="00A8718F" w:rsidRDefault="00D754E2">
            <w:pPr>
              <w:pStyle w:val="TableParagraph"/>
              <w:spacing w:before="0"/>
              <w:rPr>
                <w:sz w:val="20"/>
              </w:rPr>
            </w:pPr>
            <w:r>
              <w:rPr>
                <w:sz w:val="20"/>
                <w:szCs w:val="20"/>
                <w:lang w:val="fr-FR"/>
              </w:rPr>
              <w:t>BCF - Pêche [1]</w:t>
            </w:r>
          </w:p>
        </w:tc>
        <w:tc>
          <w:tcPr>
            <w:tcW w:w="7044" w:type="dxa"/>
            <w:vAlign w:val="center"/>
          </w:tcPr>
          <w:p w14:paraId="40B1A010" w14:textId="77777777" w:rsidR="00A8718F" w:rsidRDefault="00D754E2">
            <w:pPr>
              <w:pStyle w:val="TableParagraph"/>
              <w:spacing w:before="0"/>
              <w:rPr>
                <w:sz w:val="20"/>
              </w:rPr>
            </w:pPr>
            <w:r>
              <w:rPr>
                <w:sz w:val="20"/>
                <w:szCs w:val="20"/>
                <w:lang w:val="fr-FR"/>
              </w:rPr>
              <w:t>&lt; 1</w:t>
            </w:r>
          </w:p>
        </w:tc>
      </w:tr>
      <w:tr w:rsidR="00A8718F" w14:paraId="6F4CA2A3" w14:textId="77777777">
        <w:trPr>
          <w:trHeight w:val="536"/>
        </w:trPr>
        <w:tc>
          <w:tcPr>
            <w:tcW w:w="3665" w:type="dxa"/>
          </w:tcPr>
          <w:p w14:paraId="0291D07B" w14:textId="77777777" w:rsidR="00A8718F" w:rsidRPr="000676AA" w:rsidRDefault="00D754E2">
            <w:pPr>
              <w:pStyle w:val="TableParagraph"/>
              <w:spacing w:line="240" w:lineRule="auto"/>
              <w:ind w:right="155"/>
              <w:rPr>
                <w:sz w:val="20"/>
                <w:lang w:val="fr-CA"/>
              </w:rPr>
            </w:pPr>
            <w:r>
              <w:rPr>
                <w:sz w:val="20"/>
                <w:szCs w:val="20"/>
                <w:lang w:val="fr-FR"/>
              </w:rPr>
              <w:t>Coefficient de partage n-octanol/eau (Log Pow)</w:t>
            </w:r>
          </w:p>
        </w:tc>
        <w:tc>
          <w:tcPr>
            <w:tcW w:w="7044" w:type="dxa"/>
          </w:tcPr>
          <w:p w14:paraId="2EF7B0F6" w14:textId="77777777" w:rsidR="00A8718F" w:rsidRDefault="00D754E2">
            <w:pPr>
              <w:pStyle w:val="TableParagraph"/>
              <w:spacing w:line="240" w:lineRule="auto"/>
              <w:rPr>
                <w:sz w:val="20"/>
              </w:rPr>
            </w:pPr>
            <w:r>
              <w:rPr>
                <w:sz w:val="20"/>
                <w:szCs w:val="20"/>
                <w:lang w:val="fr-FR"/>
              </w:rPr>
              <w:t>-0,92</w:t>
            </w:r>
          </w:p>
        </w:tc>
      </w:tr>
    </w:tbl>
    <w:p w14:paraId="6A082CD1"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273EC7B4" w14:textId="77777777">
        <w:trPr>
          <w:trHeight w:val="289"/>
        </w:trPr>
        <w:tc>
          <w:tcPr>
            <w:tcW w:w="10709" w:type="dxa"/>
            <w:gridSpan w:val="2"/>
            <w:vAlign w:val="center"/>
          </w:tcPr>
          <w:p w14:paraId="56AC3374" w14:textId="77777777" w:rsidR="00A8718F" w:rsidRDefault="00D754E2">
            <w:pPr>
              <w:pStyle w:val="TableParagraph"/>
              <w:spacing w:before="0"/>
              <w:rPr>
                <w:b/>
                <w:sz w:val="20"/>
              </w:rPr>
            </w:pPr>
            <w:r>
              <w:rPr>
                <w:sz w:val="20"/>
                <w:szCs w:val="20"/>
                <w:lang w:val="fr-FR"/>
              </w:rPr>
              <w:t>Silice, amorphe (7631-86-9)</w:t>
            </w:r>
          </w:p>
        </w:tc>
      </w:tr>
      <w:tr w:rsidR="00A8718F" w14:paraId="6B63DF46" w14:textId="77777777">
        <w:trPr>
          <w:trHeight w:val="292"/>
        </w:trPr>
        <w:tc>
          <w:tcPr>
            <w:tcW w:w="3665" w:type="dxa"/>
            <w:vAlign w:val="center"/>
          </w:tcPr>
          <w:p w14:paraId="2E8000B6" w14:textId="77777777" w:rsidR="00A8718F" w:rsidRDefault="00D754E2">
            <w:pPr>
              <w:pStyle w:val="TableParagraph"/>
              <w:spacing w:before="0" w:line="240" w:lineRule="auto"/>
              <w:rPr>
                <w:sz w:val="20"/>
              </w:rPr>
            </w:pPr>
            <w:r>
              <w:rPr>
                <w:sz w:val="20"/>
                <w:szCs w:val="20"/>
                <w:lang w:val="fr-FR"/>
              </w:rPr>
              <w:t>BCF - Pêche [1]</w:t>
            </w:r>
          </w:p>
        </w:tc>
        <w:tc>
          <w:tcPr>
            <w:tcW w:w="7044" w:type="dxa"/>
            <w:vAlign w:val="center"/>
          </w:tcPr>
          <w:p w14:paraId="7FA8020E" w14:textId="77777777" w:rsidR="00A8718F" w:rsidRDefault="00D754E2">
            <w:pPr>
              <w:pStyle w:val="TableParagraph"/>
              <w:spacing w:before="0" w:line="240" w:lineRule="auto"/>
              <w:rPr>
                <w:sz w:val="20"/>
              </w:rPr>
            </w:pPr>
            <w:r>
              <w:rPr>
                <w:sz w:val="20"/>
                <w:szCs w:val="20"/>
                <w:lang w:val="fr-FR"/>
              </w:rPr>
              <w:t>(aucune bioaccumulation attendue)</w:t>
            </w:r>
          </w:p>
        </w:tc>
      </w:tr>
    </w:tbl>
    <w:p w14:paraId="71797AEF"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082B9654" w14:textId="77777777">
        <w:trPr>
          <w:trHeight w:val="292"/>
        </w:trPr>
        <w:tc>
          <w:tcPr>
            <w:tcW w:w="10709" w:type="dxa"/>
            <w:gridSpan w:val="2"/>
            <w:vAlign w:val="center"/>
          </w:tcPr>
          <w:p w14:paraId="5C6E226D" w14:textId="77777777" w:rsidR="00A8718F" w:rsidRDefault="00D754E2">
            <w:pPr>
              <w:pStyle w:val="TableParagraph"/>
              <w:spacing w:before="0" w:line="240" w:lineRule="auto"/>
              <w:rPr>
                <w:b/>
                <w:sz w:val="20"/>
              </w:rPr>
            </w:pPr>
            <w:r>
              <w:rPr>
                <w:sz w:val="20"/>
                <w:szCs w:val="20"/>
                <w:lang w:val="fr-FR"/>
              </w:rPr>
              <w:t>2-Amino-2-methyl-1-propanol (124-68-5)</w:t>
            </w:r>
          </w:p>
        </w:tc>
      </w:tr>
      <w:tr w:rsidR="00A8718F" w14:paraId="40FC4DAA" w14:textId="77777777">
        <w:trPr>
          <w:trHeight w:val="291"/>
        </w:trPr>
        <w:tc>
          <w:tcPr>
            <w:tcW w:w="3665" w:type="dxa"/>
            <w:vAlign w:val="center"/>
          </w:tcPr>
          <w:p w14:paraId="0B32C91E" w14:textId="77777777" w:rsidR="00A8718F" w:rsidRDefault="00D754E2">
            <w:pPr>
              <w:pStyle w:val="TableParagraph"/>
              <w:spacing w:before="0" w:line="240" w:lineRule="auto"/>
              <w:rPr>
                <w:sz w:val="20"/>
              </w:rPr>
            </w:pPr>
            <w:r>
              <w:rPr>
                <w:sz w:val="20"/>
                <w:szCs w:val="20"/>
                <w:lang w:val="fr-FR"/>
              </w:rPr>
              <w:t>BCF - Pêche [1]</w:t>
            </w:r>
          </w:p>
        </w:tc>
        <w:tc>
          <w:tcPr>
            <w:tcW w:w="7044" w:type="dxa"/>
            <w:vAlign w:val="center"/>
          </w:tcPr>
          <w:p w14:paraId="365A4B02" w14:textId="77777777" w:rsidR="00A8718F" w:rsidRDefault="00D754E2">
            <w:pPr>
              <w:pStyle w:val="TableParagraph"/>
              <w:spacing w:before="0" w:line="240" w:lineRule="auto"/>
              <w:rPr>
                <w:sz w:val="20"/>
              </w:rPr>
            </w:pPr>
            <w:r>
              <w:rPr>
                <w:sz w:val="20"/>
                <w:szCs w:val="20"/>
                <w:lang w:val="fr-FR"/>
              </w:rPr>
              <w:t>&lt; 1</w:t>
            </w:r>
          </w:p>
        </w:tc>
      </w:tr>
    </w:tbl>
    <w:p w14:paraId="2A3C469B"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30DF8EC0" w14:textId="77777777">
        <w:trPr>
          <w:trHeight w:val="289"/>
          <w:tblHeader/>
        </w:trPr>
        <w:tc>
          <w:tcPr>
            <w:tcW w:w="10709" w:type="dxa"/>
            <w:gridSpan w:val="2"/>
            <w:vAlign w:val="center"/>
          </w:tcPr>
          <w:p w14:paraId="656D6599" w14:textId="77777777" w:rsidR="00A8718F" w:rsidRDefault="00D754E2">
            <w:pPr>
              <w:pStyle w:val="TableParagraph"/>
              <w:spacing w:before="0"/>
              <w:rPr>
                <w:b/>
                <w:sz w:val="20"/>
              </w:rPr>
            </w:pPr>
            <w:r>
              <w:rPr>
                <w:sz w:val="20"/>
                <w:szCs w:val="20"/>
                <w:lang w:val="fr-FR"/>
              </w:rPr>
              <w:t>Dichlorométhane (75-09-2)</w:t>
            </w:r>
          </w:p>
        </w:tc>
      </w:tr>
      <w:tr w:rsidR="00A8718F" w14:paraId="08785223" w14:textId="77777777">
        <w:trPr>
          <w:trHeight w:val="285"/>
        </w:trPr>
        <w:tc>
          <w:tcPr>
            <w:tcW w:w="3665" w:type="dxa"/>
            <w:vAlign w:val="center"/>
          </w:tcPr>
          <w:p w14:paraId="0B74325F" w14:textId="77777777" w:rsidR="00A8718F" w:rsidRDefault="00D754E2">
            <w:pPr>
              <w:pStyle w:val="TableParagraph"/>
              <w:spacing w:before="0" w:line="240" w:lineRule="auto"/>
              <w:rPr>
                <w:sz w:val="20"/>
              </w:rPr>
            </w:pPr>
            <w:r>
              <w:rPr>
                <w:sz w:val="20"/>
                <w:szCs w:val="20"/>
                <w:lang w:val="fr-FR"/>
              </w:rPr>
              <w:t>BCF - Pêche [1]</w:t>
            </w:r>
          </w:p>
        </w:tc>
        <w:tc>
          <w:tcPr>
            <w:tcW w:w="7044" w:type="dxa"/>
            <w:vAlign w:val="center"/>
          </w:tcPr>
          <w:p w14:paraId="03BD1918" w14:textId="77777777" w:rsidR="00A8718F" w:rsidRDefault="00D754E2">
            <w:pPr>
              <w:pStyle w:val="TableParagraph"/>
              <w:spacing w:before="0" w:line="240" w:lineRule="auto"/>
              <w:rPr>
                <w:sz w:val="20"/>
              </w:rPr>
            </w:pPr>
            <w:r>
              <w:rPr>
                <w:sz w:val="20"/>
                <w:szCs w:val="20"/>
                <w:lang w:val="fr-FR"/>
              </w:rPr>
              <w:t>6,4 – 40</w:t>
            </w:r>
          </w:p>
        </w:tc>
      </w:tr>
      <w:tr w:rsidR="00A8718F" w14:paraId="69C138D2" w14:textId="77777777">
        <w:trPr>
          <w:trHeight w:val="535"/>
        </w:trPr>
        <w:tc>
          <w:tcPr>
            <w:tcW w:w="3665" w:type="dxa"/>
          </w:tcPr>
          <w:p w14:paraId="0AF3C6D5" w14:textId="77777777" w:rsidR="00A8718F" w:rsidRPr="000676AA" w:rsidRDefault="00D754E2">
            <w:pPr>
              <w:pStyle w:val="TableParagraph"/>
              <w:spacing w:line="240" w:lineRule="auto"/>
              <w:ind w:right="155"/>
              <w:rPr>
                <w:sz w:val="20"/>
                <w:lang w:val="fr-CA"/>
              </w:rPr>
            </w:pPr>
            <w:r>
              <w:rPr>
                <w:sz w:val="20"/>
                <w:szCs w:val="20"/>
                <w:lang w:val="fr-FR"/>
              </w:rPr>
              <w:t>Coefficient de partage n-octanol/eau (Log Pow)</w:t>
            </w:r>
          </w:p>
        </w:tc>
        <w:tc>
          <w:tcPr>
            <w:tcW w:w="7044" w:type="dxa"/>
          </w:tcPr>
          <w:p w14:paraId="451FA31C" w14:textId="77777777" w:rsidR="00A8718F" w:rsidRDefault="00D754E2">
            <w:pPr>
              <w:pStyle w:val="TableParagraph"/>
              <w:spacing w:line="240" w:lineRule="auto"/>
              <w:rPr>
                <w:sz w:val="20"/>
              </w:rPr>
            </w:pPr>
            <w:r>
              <w:rPr>
                <w:sz w:val="20"/>
                <w:szCs w:val="20"/>
                <w:lang w:val="fr-FR"/>
              </w:rPr>
              <w:t>1,25</w:t>
            </w:r>
          </w:p>
        </w:tc>
      </w:tr>
    </w:tbl>
    <w:p w14:paraId="34ADAD5A"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023C4716" w14:textId="77777777">
        <w:trPr>
          <w:trHeight w:val="283"/>
        </w:trPr>
        <w:tc>
          <w:tcPr>
            <w:tcW w:w="10709" w:type="dxa"/>
            <w:gridSpan w:val="2"/>
            <w:vAlign w:val="center"/>
          </w:tcPr>
          <w:p w14:paraId="05E0201A" w14:textId="77777777" w:rsidR="00A8718F" w:rsidRDefault="00D754E2">
            <w:pPr>
              <w:pStyle w:val="TableParagraph"/>
              <w:spacing w:before="0"/>
              <w:rPr>
                <w:b/>
                <w:sz w:val="20"/>
              </w:rPr>
            </w:pPr>
            <w:r>
              <w:rPr>
                <w:sz w:val="20"/>
                <w:szCs w:val="20"/>
                <w:lang w:val="fr-FR"/>
              </w:rPr>
              <w:t>1,3-dichloropropène (542-75-6)</w:t>
            </w:r>
          </w:p>
        </w:tc>
      </w:tr>
      <w:tr w:rsidR="00A8718F" w14:paraId="57AE0589" w14:textId="77777777">
        <w:trPr>
          <w:trHeight w:val="536"/>
        </w:trPr>
        <w:tc>
          <w:tcPr>
            <w:tcW w:w="3665" w:type="dxa"/>
          </w:tcPr>
          <w:p w14:paraId="5D7FCEF6" w14:textId="77777777" w:rsidR="00A8718F" w:rsidRPr="000676AA" w:rsidRDefault="00D754E2">
            <w:pPr>
              <w:pStyle w:val="TableParagraph"/>
              <w:spacing w:line="240" w:lineRule="auto"/>
              <w:ind w:right="155"/>
              <w:rPr>
                <w:sz w:val="20"/>
                <w:lang w:val="fr-CA"/>
              </w:rPr>
            </w:pPr>
            <w:r>
              <w:rPr>
                <w:sz w:val="20"/>
                <w:szCs w:val="20"/>
                <w:lang w:val="fr-FR"/>
              </w:rPr>
              <w:t>Coefficient de partage n-octanol/eau (Log Pow)</w:t>
            </w:r>
          </w:p>
        </w:tc>
        <w:tc>
          <w:tcPr>
            <w:tcW w:w="7044" w:type="dxa"/>
          </w:tcPr>
          <w:p w14:paraId="0B33A783" w14:textId="77777777" w:rsidR="00A8718F" w:rsidRDefault="00D754E2">
            <w:pPr>
              <w:pStyle w:val="TableParagraph"/>
              <w:spacing w:line="240" w:lineRule="auto"/>
              <w:rPr>
                <w:sz w:val="20"/>
              </w:rPr>
            </w:pPr>
            <w:r>
              <w:rPr>
                <w:sz w:val="20"/>
                <w:szCs w:val="20"/>
                <w:lang w:val="fr-FR"/>
              </w:rPr>
              <w:t>2,3</w:t>
            </w:r>
          </w:p>
        </w:tc>
      </w:tr>
    </w:tbl>
    <w:p w14:paraId="4A173468"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76662BC" w14:textId="77777777">
        <w:trPr>
          <w:trHeight w:val="283"/>
        </w:trPr>
        <w:tc>
          <w:tcPr>
            <w:tcW w:w="10709" w:type="dxa"/>
            <w:gridSpan w:val="2"/>
            <w:vAlign w:val="center"/>
          </w:tcPr>
          <w:p w14:paraId="7742593D" w14:textId="77777777" w:rsidR="00A8718F" w:rsidRDefault="00D754E2">
            <w:pPr>
              <w:pStyle w:val="TableParagraph"/>
              <w:spacing w:before="0"/>
              <w:rPr>
                <w:b/>
                <w:sz w:val="20"/>
              </w:rPr>
            </w:pPr>
            <w:r>
              <w:rPr>
                <w:sz w:val="20"/>
                <w:szCs w:val="20"/>
                <w:lang w:val="fr-FR"/>
              </w:rPr>
              <w:t>Propanol, 1(ou 2)-(2-méthoxyméthyléthoxy)- (34590-94-8)</w:t>
            </w:r>
          </w:p>
        </w:tc>
      </w:tr>
      <w:tr w:rsidR="00A8718F" w14:paraId="37E50F13" w14:textId="77777777">
        <w:trPr>
          <w:trHeight w:val="530"/>
        </w:trPr>
        <w:tc>
          <w:tcPr>
            <w:tcW w:w="3665" w:type="dxa"/>
          </w:tcPr>
          <w:p w14:paraId="3DE69D97" w14:textId="77777777" w:rsidR="00A8718F" w:rsidRPr="000676AA" w:rsidRDefault="00D754E2">
            <w:pPr>
              <w:pStyle w:val="TableParagraph"/>
              <w:spacing w:before="23" w:line="240" w:lineRule="auto"/>
              <w:ind w:right="155"/>
              <w:rPr>
                <w:sz w:val="20"/>
                <w:lang w:val="fr-CA"/>
              </w:rPr>
            </w:pPr>
            <w:r>
              <w:rPr>
                <w:sz w:val="20"/>
                <w:szCs w:val="20"/>
                <w:lang w:val="fr-FR"/>
              </w:rPr>
              <w:t>Coefficient de partage n-octanol/eau (Log Pow)</w:t>
            </w:r>
          </w:p>
        </w:tc>
        <w:tc>
          <w:tcPr>
            <w:tcW w:w="7044" w:type="dxa"/>
          </w:tcPr>
          <w:p w14:paraId="533874C8" w14:textId="77777777" w:rsidR="00A8718F" w:rsidRDefault="00D754E2">
            <w:pPr>
              <w:pStyle w:val="TableParagraph"/>
              <w:spacing w:before="23" w:line="240" w:lineRule="auto"/>
              <w:rPr>
                <w:sz w:val="20"/>
              </w:rPr>
            </w:pPr>
            <w:r>
              <w:rPr>
                <w:sz w:val="20"/>
                <w:szCs w:val="20"/>
                <w:lang w:val="fr-FR"/>
              </w:rPr>
              <w:t>-0,064 (à 20 °C)</w:t>
            </w:r>
          </w:p>
        </w:tc>
      </w:tr>
      <w:tr w:rsidR="00A8718F" w:rsidRPr="000676AA" w14:paraId="26AD0697" w14:textId="77777777">
        <w:trPr>
          <w:trHeight w:val="283"/>
        </w:trPr>
        <w:tc>
          <w:tcPr>
            <w:tcW w:w="3665" w:type="dxa"/>
            <w:vAlign w:val="center"/>
          </w:tcPr>
          <w:p w14:paraId="69800D63" w14:textId="77777777" w:rsidR="00A8718F" w:rsidRDefault="00D754E2">
            <w:pPr>
              <w:pStyle w:val="TableParagraph"/>
              <w:spacing w:before="0" w:line="240" w:lineRule="auto"/>
              <w:rPr>
                <w:sz w:val="20"/>
              </w:rPr>
            </w:pPr>
            <w:r>
              <w:rPr>
                <w:sz w:val="20"/>
                <w:szCs w:val="20"/>
                <w:lang w:val="fr-FR"/>
              </w:rPr>
              <w:t>Potentiel de bioaccumulation</w:t>
            </w:r>
          </w:p>
        </w:tc>
        <w:tc>
          <w:tcPr>
            <w:tcW w:w="7044" w:type="dxa"/>
            <w:vAlign w:val="center"/>
          </w:tcPr>
          <w:p w14:paraId="708E85B9" w14:textId="77777777" w:rsidR="00A8718F" w:rsidRPr="000676AA" w:rsidRDefault="00D754E2">
            <w:pPr>
              <w:pStyle w:val="TableParagraph"/>
              <w:spacing w:before="0" w:line="240" w:lineRule="auto"/>
              <w:rPr>
                <w:sz w:val="20"/>
                <w:lang w:val="fr-CA"/>
              </w:rPr>
            </w:pPr>
            <w:r>
              <w:rPr>
                <w:sz w:val="20"/>
                <w:szCs w:val="20"/>
                <w:lang w:val="fr-FR"/>
              </w:rPr>
              <w:t>Ne devrait pas se bioaccumuler.</w:t>
            </w:r>
          </w:p>
        </w:tc>
      </w:tr>
    </w:tbl>
    <w:p w14:paraId="56E29669" w14:textId="77777777" w:rsidR="00A8718F" w:rsidRPr="000676AA"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rsidRPr="000676AA" w14:paraId="20077D50" w14:textId="77777777">
        <w:trPr>
          <w:trHeight w:val="283"/>
        </w:trPr>
        <w:tc>
          <w:tcPr>
            <w:tcW w:w="10709" w:type="dxa"/>
            <w:gridSpan w:val="2"/>
            <w:vAlign w:val="center"/>
          </w:tcPr>
          <w:p w14:paraId="4DB125E4" w14:textId="77777777" w:rsidR="00A8718F" w:rsidRPr="000676AA" w:rsidRDefault="00D754E2">
            <w:pPr>
              <w:pStyle w:val="TableParagraph"/>
              <w:spacing w:before="0"/>
              <w:rPr>
                <w:b/>
                <w:sz w:val="20"/>
                <w:lang w:val="fr-CA"/>
              </w:rPr>
            </w:pPr>
            <w:r>
              <w:rPr>
                <w:sz w:val="20"/>
                <w:szCs w:val="20"/>
                <w:lang w:val="fr-FR"/>
              </w:rPr>
              <w:t>Acétate d'éther monométhylique de propylène glycol (108-65-6)</w:t>
            </w:r>
          </w:p>
        </w:tc>
      </w:tr>
      <w:tr w:rsidR="00A8718F" w14:paraId="1A9914A0" w14:textId="77777777">
        <w:trPr>
          <w:trHeight w:val="536"/>
        </w:trPr>
        <w:tc>
          <w:tcPr>
            <w:tcW w:w="3665" w:type="dxa"/>
          </w:tcPr>
          <w:p w14:paraId="5A5F259A" w14:textId="77777777" w:rsidR="00A8718F" w:rsidRPr="000676AA" w:rsidRDefault="00D754E2">
            <w:pPr>
              <w:pStyle w:val="TableParagraph"/>
              <w:spacing w:line="240" w:lineRule="auto"/>
              <w:ind w:right="155"/>
              <w:rPr>
                <w:sz w:val="20"/>
                <w:lang w:val="fr-CA"/>
              </w:rPr>
            </w:pPr>
            <w:r>
              <w:rPr>
                <w:sz w:val="20"/>
                <w:szCs w:val="20"/>
                <w:lang w:val="fr-FR"/>
              </w:rPr>
              <w:t>Coefficient de partage n-octanol/eau (Log Pow)</w:t>
            </w:r>
          </w:p>
        </w:tc>
        <w:tc>
          <w:tcPr>
            <w:tcW w:w="7044" w:type="dxa"/>
          </w:tcPr>
          <w:p w14:paraId="0F325FFD" w14:textId="77777777" w:rsidR="00A8718F" w:rsidRDefault="00D754E2">
            <w:pPr>
              <w:pStyle w:val="TableParagraph"/>
              <w:spacing w:line="240" w:lineRule="auto"/>
              <w:rPr>
                <w:sz w:val="20"/>
              </w:rPr>
            </w:pPr>
            <w:r>
              <w:rPr>
                <w:sz w:val="20"/>
                <w:szCs w:val="20"/>
                <w:lang w:val="fr-FR"/>
              </w:rPr>
              <w:t>0,43</w:t>
            </w:r>
          </w:p>
        </w:tc>
      </w:tr>
    </w:tbl>
    <w:p w14:paraId="7DB8FBF0"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C4405B3" w14:textId="77777777">
        <w:trPr>
          <w:trHeight w:val="283"/>
        </w:trPr>
        <w:tc>
          <w:tcPr>
            <w:tcW w:w="10709" w:type="dxa"/>
            <w:gridSpan w:val="2"/>
            <w:vAlign w:val="center"/>
          </w:tcPr>
          <w:p w14:paraId="3CA620C5" w14:textId="77777777" w:rsidR="00A8718F" w:rsidRDefault="00D754E2">
            <w:pPr>
              <w:pStyle w:val="TableParagraph"/>
              <w:spacing w:before="0"/>
              <w:rPr>
                <w:b/>
                <w:sz w:val="20"/>
              </w:rPr>
            </w:pPr>
            <w:r>
              <w:rPr>
                <w:sz w:val="20"/>
                <w:szCs w:val="20"/>
                <w:lang w:val="fr-FR"/>
              </w:rPr>
              <w:t>2-Propanol, 1-méthoxy- (107-98-2)</w:t>
            </w:r>
          </w:p>
        </w:tc>
      </w:tr>
      <w:tr w:rsidR="00A8718F" w14:paraId="6ACCC9A9" w14:textId="77777777">
        <w:trPr>
          <w:trHeight w:val="283"/>
        </w:trPr>
        <w:tc>
          <w:tcPr>
            <w:tcW w:w="3665" w:type="dxa"/>
            <w:vAlign w:val="center"/>
          </w:tcPr>
          <w:p w14:paraId="689B7F96" w14:textId="77777777" w:rsidR="00A8718F" w:rsidRDefault="00D754E2">
            <w:pPr>
              <w:pStyle w:val="TableParagraph"/>
              <w:spacing w:before="0"/>
              <w:rPr>
                <w:sz w:val="20"/>
              </w:rPr>
            </w:pPr>
            <w:r>
              <w:rPr>
                <w:sz w:val="20"/>
                <w:szCs w:val="20"/>
                <w:lang w:val="fr-FR"/>
              </w:rPr>
              <w:t>BCF - Pêche [1]</w:t>
            </w:r>
          </w:p>
        </w:tc>
        <w:tc>
          <w:tcPr>
            <w:tcW w:w="7044" w:type="dxa"/>
            <w:vAlign w:val="center"/>
          </w:tcPr>
          <w:p w14:paraId="307A9C59" w14:textId="77777777" w:rsidR="00A8718F" w:rsidRDefault="00D754E2">
            <w:pPr>
              <w:pStyle w:val="TableParagraph"/>
              <w:spacing w:before="0"/>
              <w:rPr>
                <w:sz w:val="20"/>
              </w:rPr>
            </w:pPr>
            <w:r>
              <w:rPr>
                <w:sz w:val="20"/>
                <w:szCs w:val="20"/>
                <w:lang w:val="fr-FR"/>
              </w:rPr>
              <w:t>&lt; 2</w:t>
            </w:r>
          </w:p>
        </w:tc>
      </w:tr>
      <w:tr w:rsidR="00A8718F" w14:paraId="51D5663F" w14:textId="77777777">
        <w:trPr>
          <w:trHeight w:val="534"/>
        </w:trPr>
        <w:tc>
          <w:tcPr>
            <w:tcW w:w="3665" w:type="dxa"/>
          </w:tcPr>
          <w:p w14:paraId="4D615599" w14:textId="77777777" w:rsidR="00A8718F" w:rsidRPr="000676AA" w:rsidRDefault="00D754E2">
            <w:pPr>
              <w:pStyle w:val="TableParagraph"/>
              <w:spacing w:line="240" w:lineRule="auto"/>
              <w:ind w:right="155"/>
              <w:rPr>
                <w:sz w:val="20"/>
                <w:lang w:val="fr-CA"/>
              </w:rPr>
            </w:pPr>
            <w:r>
              <w:rPr>
                <w:sz w:val="20"/>
                <w:szCs w:val="20"/>
                <w:lang w:val="fr-FR"/>
              </w:rPr>
              <w:t>Coefficient de partage n-octanol/eau (Log Pow)</w:t>
            </w:r>
          </w:p>
        </w:tc>
        <w:tc>
          <w:tcPr>
            <w:tcW w:w="7044" w:type="dxa"/>
          </w:tcPr>
          <w:p w14:paraId="2A1DBC81" w14:textId="77777777" w:rsidR="00A8718F" w:rsidRDefault="00D754E2">
            <w:pPr>
              <w:pStyle w:val="TableParagraph"/>
              <w:spacing w:line="240" w:lineRule="auto"/>
              <w:rPr>
                <w:sz w:val="20"/>
              </w:rPr>
            </w:pPr>
            <w:r>
              <w:rPr>
                <w:sz w:val="20"/>
                <w:szCs w:val="20"/>
                <w:lang w:val="fr-FR"/>
              </w:rPr>
              <w:t>-0,437</w:t>
            </w:r>
          </w:p>
        </w:tc>
      </w:tr>
    </w:tbl>
    <w:p w14:paraId="02C0605F"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452FB9C3" w14:textId="77777777">
        <w:trPr>
          <w:trHeight w:val="283"/>
        </w:trPr>
        <w:tc>
          <w:tcPr>
            <w:tcW w:w="10709" w:type="dxa"/>
            <w:gridSpan w:val="2"/>
            <w:vAlign w:val="center"/>
          </w:tcPr>
          <w:p w14:paraId="293DDC0D" w14:textId="77777777" w:rsidR="00A8718F" w:rsidRDefault="00D754E2">
            <w:pPr>
              <w:pStyle w:val="TableParagraph"/>
              <w:spacing w:before="0"/>
              <w:rPr>
                <w:b/>
                <w:sz w:val="20"/>
              </w:rPr>
            </w:pPr>
            <w:r>
              <w:rPr>
                <w:sz w:val="20"/>
                <w:szCs w:val="20"/>
                <w:lang w:val="fr-FR"/>
              </w:rPr>
              <w:t>Dipropylène glycol (25265-71-8)</w:t>
            </w:r>
          </w:p>
        </w:tc>
      </w:tr>
      <w:tr w:rsidR="00A8718F" w14:paraId="4A325617" w14:textId="77777777">
        <w:trPr>
          <w:trHeight w:val="283"/>
        </w:trPr>
        <w:tc>
          <w:tcPr>
            <w:tcW w:w="3665" w:type="dxa"/>
            <w:vAlign w:val="center"/>
          </w:tcPr>
          <w:p w14:paraId="52F652EB" w14:textId="77777777" w:rsidR="00A8718F" w:rsidRDefault="00D754E2">
            <w:pPr>
              <w:pStyle w:val="TableParagraph"/>
              <w:spacing w:before="0" w:line="240" w:lineRule="auto"/>
              <w:rPr>
                <w:sz w:val="20"/>
              </w:rPr>
            </w:pPr>
            <w:r>
              <w:rPr>
                <w:sz w:val="20"/>
                <w:szCs w:val="20"/>
                <w:lang w:val="fr-FR"/>
              </w:rPr>
              <w:t>BCF - Pêche [1]</w:t>
            </w:r>
          </w:p>
        </w:tc>
        <w:tc>
          <w:tcPr>
            <w:tcW w:w="7044" w:type="dxa"/>
            <w:vAlign w:val="center"/>
          </w:tcPr>
          <w:p w14:paraId="4ED7DC7C" w14:textId="77777777" w:rsidR="00A8718F" w:rsidRDefault="00D754E2">
            <w:pPr>
              <w:pStyle w:val="TableParagraph"/>
              <w:spacing w:before="0" w:line="240" w:lineRule="auto"/>
              <w:rPr>
                <w:sz w:val="20"/>
              </w:rPr>
            </w:pPr>
            <w:r>
              <w:rPr>
                <w:sz w:val="20"/>
                <w:szCs w:val="20"/>
                <w:lang w:val="fr-FR"/>
              </w:rPr>
              <w:t>0,3 (0,3 – 1,4)</w:t>
            </w:r>
          </w:p>
        </w:tc>
      </w:tr>
    </w:tbl>
    <w:p w14:paraId="081D906B" w14:textId="77777777" w:rsidR="00A8718F" w:rsidRDefault="00A8718F">
      <w:pPr>
        <w:rPr>
          <w:sz w:val="2"/>
          <w:szCs w:val="2"/>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5A2F4D0E" w14:textId="77777777">
        <w:trPr>
          <w:trHeight w:val="283"/>
        </w:trPr>
        <w:tc>
          <w:tcPr>
            <w:tcW w:w="10709" w:type="dxa"/>
            <w:gridSpan w:val="2"/>
            <w:vAlign w:val="center"/>
          </w:tcPr>
          <w:p w14:paraId="713A0719" w14:textId="77777777" w:rsidR="00A8718F" w:rsidRDefault="00D754E2">
            <w:pPr>
              <w:pStyle w:val="TableParagraph"/>
              <w:spacing w:before="0"/>
              <w:rPr>
                <w:b/>
                <w:sz w:val="20"/>
              </w:rPr>
            </w:pPr>
            <w:r>
              <w:rPr>
                <w:sz w:val="20"/>
                <w:szCs w:val="20"/>
                <w:lang w:val="fr-FR"/>
              </w:rPr>
              <w:t>1,2-Benzisothiazol-3(2H)-one (2634-33-5)</w:t>
            </w:r>
          </w:p>
        </w:tc>
      </w:tr>
      <w:tr w:rsidR="00A8718F" w14:paraId="2B554E88" w14:textId="77777777">
        <w:trPr>
          <w:trHeight w:val="530"/>
        </w:trPr>
        <w:tc>
          <w:tcPr>
            <w:tcW w:w="3665" w:type="dxa"/>
          </w:tcPr>
          <w:p w14:paraId="63ABFF68" w14:textId="77777777" w:rsidR="00A8718F" w:rsidRPr="000676AA" w:rsidRDefault="00D754E2">
            <w:pPr>
              <w:pStyle w:val="TableParagraph"/>
              <w:spacing w:before="23" w:line="240" w:lineRule="auto"/>
              <w:ind w:right="155"/>
              <w:rPr>
                <w:sz w:val="20"/>
                <w:lang w:val="fr-CA"/>
              </w:rPr>
            </w:pPr>
            <w:r>
              <w:rPr>
                <w:sz w:val="20"/>
                <w:szCs w:val="20"/>
                <w:lang w:val="fr-FR"/>
              </w:rPr>
              <w:t>Coefficient de partage n-octanol/eau (Log Pow)</w:t>
            </w:r>
          </w:p>
        </w:tc>
        <w:tc>
          <w:tcPr>
            <w:tcW w:w="7044" w:type="dxa"/>
          </w:tcPr>
          <w:p w14:paraId="58721325" w14:textId="77777777" w:rsidR="00A8718F" w:rsidRDefault="00D754E2">
            <w:pPr>
              <w:pStyle w:val="TableParagraph"/>
              <w:spacing w:before="23" w:line="240" w:lineRule="auto"/>
              <w:rPr>
                <w:sz w:val="20"/>
              </w:rPr>
            </w:pPr>
            <w:r>
              <w:rPr>
                <w:sz w:val="20"/>
                <w:szCs w:val="20"/>
                <w:lang w:val="fr-FR"/>
              </w:rPr>
              <w:t>1,3 (à 25 °C)</w:t>
            </w:r>
          </w:p>
        </w:tc>
      </w:tr>
    </w:tbl>
    <w:p w14:paraId="02B273F4" w14:textId="77777777" w:rsidR="00A8718F" w:rsidRDefault="00D754E2">
      <w:pPr>
        <w:pStyle w:val="ListParagraph"/>
        <w:numPr>
          <w:ilvl w:val="1"/>
          <w:numId w:val="3"/>
        </w:numPr>
        <w:tabs>
          <w:tab w:val="left" w:pos="927"/>
          <w:tab w:val="left" w:pos="928"/>
        </w:tabs>
        <w:spacing w:before="24"/>
        <w:ind w:left="927"/>
        <w:rPr>
          <w:b/>
        </w:rPr>
      </w:pPr>
      <w:r>
        <w:rPr>
          <w:lang w:val="fr-FR"/>
        </w:rPr>
        <w:t>Mobilité dans le sol</w:t>
      </w:r>
      <w:bookmarkStart w:id="55" w:name="12.4._Mobility_in_soil"/>
      <w:bookmarkEnd w:id="55"/>
    </w:p>
    <w:p w14:paraId="13170221" w14:textId="77777777" w:rsidR="00A8718F" w:rsidRDefault="00D754E2">
      <w:pPr>
        <w:pStyle w:val="BodyText"/>
        <w:spacing w:before="2"/>
        <w:ind w:left="220"/>
      </w:pPr>
      <w:r>
        <w:rPr>
          <w:lang w:val="fr-FR"/>
        </w:rPr>
        <w:t>Aucune information supplémentaire disponible</w:t>
      </w:r>
    </w:p>
    <w:p w14:paraId="74B95F17" w14:textId="77777777" w:rsidR="00A8718F" w:rsidRPr="000676AA" w:rsidRDefault="00D754E2">
      <w:pPr>
        <w:pStyle w:val="Heading2"/>
        <w:numPr>
          <w:ilvl w:val="1"/>
          <w:numId w:val="3"/>
        </w:numPr>
        <w:tabs>
          <w:tab w:val="left" w:pos="927"/>
          <w:tab w:val="left" w:pos="928"/>
        </w:tabs>
        <w:spacing w:before="23"/>
        <w:ind w:left="927"/>
        <w:rPr>
          <w:lang w:val="fr-CA"/>
        </w:rPr>
      </w:pPr>
      <w:r>
        <w:rPr>
          <w:b w:val="0"/>
          <w:lang w:val="fr-FR"/>
        </w:rPr>
        <w:t>Résultats de l’évaluation PBT et vPvB</w:t>
      </w:r>
      <w:bookmarkStart w:id="56" w:name="12.5._Results_of_PBT_and_vPvB_assessment"/>
      <w:bookmarkEnd w:id="56"/>
    </w:p>
    <w:p w14:paraId="0681E18E" w14:textId="77777777" w:rsidR="00A8718F" w:rsidRDefault="00D754E2">
      <w:pPr>
        <w:pStyle w:val="BodyText"/>
        <w:spacing w:before="2"/>
        <w:ind w:left="220"/>
      </w:pPr>
      <w:r>
        <w:rPr>
          <w:lang w:val="fr-FR"/>
        </w:rPr>
        <w:t>Aucune information supplémentaire disponible</w:t>
      </w:r>
    </w:p>
    <w:p w14:paraId="3FB6C327" w14:textId="77777777" w:rsidR="00A8718F" w:rsidRDefault="00D754E2">
      <w:pPr>
        <w:pStyle w:val="Heading2"/>
        <w:numPr>
          <w:ilvl w:val="1"/>
          <w:numId w:val="3"/>
        </w:numPr>
        <w:tabs>
          <w:tab w:val="left" w:pos="927"/>
          <w:tab w:val="left" w:pos="928"/>
        </w:tabs>
        <w:spacing w:before="23"/>
        <w:ind w:left="927"/>
      </w:pPr>
      <w:r>
        <w:rPr>
          <w:b w:val="0"/>
          <w:lang w:val="fr-FR"/>
        </w:rPr>
        <w:t>Autres effets indésirables</w:t>
      </w:r>
      <w:bookmarkStart w:id="57" w:name="12.6._Other_adverse_effects"/>
      <w:bookmarkEnd w:id="57"/>
    </w:p>
    <w:tbl>
      <w:tblPr>
        <w:tblStyle w:val="TableNormal0"/>
        <w:tblW w:w="0" w:type="auto"/>
        <w:tblInd w:w="314" w:type="dxa"/>
        <w:tblLayout w:type="fixed"/>
        <w:tblLook w:val="01E0" w:firstRow="1" w:lastRow="1" w:firstColumn="1" w:lastColumn="1" w:noHBand="0" w:noVBand="0"/>
      </w:tblPr>
      <w:tblGrid>
        <w:gridCol w:w="3527"/>
        <w:gridCol w:w="172"/>
        <w:gridCol w:w="6840"/>
      </w:tblGrid>
      <w:tr w:rsidR="00A8718F" w:rsidRPr="000676AA" w14:paraId="078B8660" w14:textId="77777777">
        <w:trPr>
          <w:trHeight w:val="214"/>
        </w:trPr>
        <w:tc>
          <w:tcPr>
            <w:tcW w:w="3527" w:type="dxa"/>
          </w:tcPr>
          <w:p w14:paraId="61697C58" w14:textId="77777777" w:rsidR="00A8718F" w:rsidRDefault="00D754E2">
            <w:pPr>
              <w:pStyle w:val="TableParagraph"/>
              <w:spacing w:before="0" w:line="240" w:lineRule="auto"/>
              <w:ind w:left="18"/>
              <w:rPr>
                <w:sz w:val="20"/>
              </w:rPr>
            </w:pPr>
            <w:r>
              <w:rPr>
                <w:sz w:val="20"/>
                <w:szCs w:val="20"/>
                <w:lang w:val="fr-FR"/>
              </w:rPr>
              <w:t>Autres informations</w:t>
            </w:r>
          </w:p>
        </w:tc>
        <w:tc>
          <w:tcPr>
            <w:tcW w:w="172" w:type="dxa"/>
          </w:tcPr>
          <w:p w14:paraId="26D41942" w14:textId="77777777" w:rsidR="00A8718F" w:rsidRDefault="00D754E2">
            <w:pPr>
              <w:pStyle w:val="TableParagraph"/>
              <w:spacing w:before="0" w:line="240" w:lineRule="auto"/>
              <w:ind w:left="0"/>
              <w:jc w:val="center"/>
              <w:rPr>
                <w:sz w:val="20"/>
              </w:rPr>
            </w:pPr>
            <w:r>
              <w:rPr>
                <w:sz w:val="20"/>
              </w:rPr>
              <w:t>:</w:t>
            </w:r>
          </w:p>
        </w:tc>
        <w:tc>
          <w:tcPr>
            <w:tcW w:w="6840" w:type="dxa"/>
          </w:tcPr>
          <w:p w14:paraId="31D9B1EC" w14:textId="77777777" w:rsidR="00A8718F" w:rsidRPr="000676AA" w:rsidRDefault="00D754E2">
            <w:pPr>
              <w:pStyle w:val="TableParagraph"/>
              <w:spacing w:before="0" w:line="240" w:lineRule="auto"/>
              <w:ind w:left="27" w:right="-15"/>
              <w:rPr>
                <w:sz w:val="20"/>
                <w:lang w:val="fr-CA"/>
              </w:rPr>
            </w:pPr>
            <w:r>
              <w:rPr>
                <w:sz w:val="20"/>
                <w:szCs w:val="20"/>
                <w:lang w:val="fr-FR"/>
              </w:rPr>
              <w:t>Éviter la libération dans l'environnement.</w:t>
            </w:r>
          </w:p>
        </w:tc>
      </w:tr>
    </w:tbl>
    <w:p w14:paraId="0EAEC9F9" w14:textId="77777777" w:rsidR="00A8718F" w:rsidRPr="000676AA" w:rsidRDefault="00D754E2">
      <w:pPr>
        <w:shd w:val="clear" w:color="auto" w:fill="000000" w:themeFill="text1"/>
        <w:tabs>
          <w:tab w:val="left" w:pos="10782"/>
        </w:tabs>
        <w:spacing w:before="2"/>
        <w:ind w:left="104" w:right="312"/>
        <w:rPr>
          <w:b/>
          <w:color w:val="FFFFFF"/>
          <w:sz w:val="28"/>
          <w:lang w:val="fr-CA"/>
        </w:rPr>
      </w:pPr>
      <w:r>
        <w:rPr>
          <w:color w:val="FFFFFF"/>
          <w:sz w:val="28"/>
          <w:szCs w:val="28"/>
          <w:lang w:val="fr-FR"/>
        </w:rPr>
        <w:t xml:space="preserve"> SECTION 13 :</w:t>
      </w:r>
      <w:bookmarkStart w:id="58" w:name="SECTION_13:_Disposal_considerations"/>
      <w:bookmarkEnd w:id="58"/>
      <w:r>
        <w:rPr>
          <w:color w:val="FFFFFF"/>
          <w:sz w:val="28"/>
          <w:szCs w:val="28"/>
          <w:lang w:val="fr-FR"/>
        </w:rPr>
        <w:t xml:space="preserve"> Considérations relatives à l’élimination</w:t>
      </w:r>
    </w:p>
    <w:p w14:paraId="628718AA" w14:textId="77777777" w:rsidR="00A8718F" w:rsidRDefault="00D754E2">
      <w:pPr>
        <w:tabs>
          <w:tab w:val="left" w:pos="927"/>
        </w:tabs>
        <w:spacing w:before="25" w:after="31"/>
        <w:ind w:left="220"/>
        <w:rPr>
          <w:b/>
        </w:rPr>
      </w:pPr>
      <w:r>
        <w:rPr>
          <w:lang w:val="fr-FR"/>
        </w:rPr>
        <w:t>13.1.</w:t>
      </w:r>
      <w:bookmarkStart w:id="59" w:name="13.1._Waste_treatment_methods"/>
      <w:bookmarkEnd w:id="59"/>
      <w:r>
        <w:rPr>
          <w:lang w:val="fr-FR"/>
        </w:rPr>
        <w:tab/>
        <w:t>Méthodes de traitement des déchets</w:t>
      </w:r>
    </w:p>
    <w:tbl>
      <w:tblPr>
        <w:tblStyle w:val="TableNormal0"/>
        <w:tblW w:w="0" w:type="auto"/>
        <w:tblInd w:w="314" w:type="dxa"/>
        <w:tblLayout w:type="fixed"/>
        <w:tblLook w:val="01E0" w:firstRow="1" w:lastRow="1" w:firstColumn="1" w:lastColumn="1" w:noHBand="0" w:noVBand="0"/>
      </w:tblPr>
      <w:tblGrid>
        <w:gridCol w:w="3527"/>
        <w:gridCol w:w="172"/>
        <w:gridCol w:w="6840"/>
      </w:tblGrid>
      <w:tr w:rsidR="00A8718F" w:rsidRPr="000676AA" w14:paraId="527E4E2E" w14:textId="77777777">
        <w:trPr>
          <w:trHeight w:val="443"/>
        </w:trPr>
        <w:tc>
          <w:tcPr>
            <w:tcW w:w="3527" w:type="dxa"/>
          </w:tcPr>
          <w:p w14:paraId="73CA2F56" w14:textId="77777777" w:rsidR="00A8718F" w:rsidRPr="000676AA" w:rsidRDefault="00D754E2">
            <w:pPr>
              <w:pStyle w:val="TableParagraph"/>
              <w:spacing w:before="0" w:line="240" w:lineRule="auto"/>
              <w:ind w:left="18"/>
              <w:rPr>
                <w:sz w:val="20"/>
                <w:lang w:val="fr-CA"/>
              </w:rPr>
            </w:pPr>
            <w:r>
              <w:rPr>
                <w:sz w:val="20"/>
                <w:szCs w:val="20"/>
                <w:lang w:val="fr-FR"/>
              </w:rPr>
              <w:t>Recommandations d’élimination du produit/de l’emballage</w:t>
            </w:r>
          </w:p>
        </w:tc>
        <w:tc>
          <w:tcPr>
            <w:tcW w:w="172" w:type="dxa"/>
          </w:tcPr>
          <w:p w14:paraId="2E86E091" w14:textId="77777777" w:rsidR="00A8718F" w:rsidRDefault="00D754E2">
            <w:pPr>
              <w:pStyle w:val="TableParagraph"/>
              <w:spacing w:before="0" w:line="240" w:lineRule="auto"/>
              <w:ind w:left="0"/>
              <w:jc w:val="center"/>
              <w:rPr>
                <w:sz w:val="20"/>
              </w:rPr>
            </w:pPr>
            <w:r>
              <w:rPr>
                <w:sz w:val="20"/>
              </w:rPr>
              <w:t>:</w:t>
            </w:r>
          </w:p>
        </w:tc>
        <w:tc>
          <w:tcPr>
            <w:tcW w:w="6840" w:type="dxa"/>
          </w:tcPr>
          <w:p w14:paraId="0761EAEE" w14:textId="77777777" w:rsidR="00A8718F" w:rsidRPr="000676AA" w:rsidRDefault="00D754E2">
            <w:pPr>
              <w:pStyle w:val="TableParagraph"/>
              <w:spacing w:before="0" w:line="240" w:lineRule="auto"/>
              <w:ind w:left="27"/>
              <w:rPr>
                <w:sz w:val="20"/>
                <w:lang w:val="fr-CA"/>
              </w:rPr>
            </w:pPr>
            <w:r>
              <w:rPr>
                <w:sz w:val="20"/>
                <w:szCs w:val="20"/>
                <w:lang w:val="fr-FR"/>
              </w:rPr>
              <w:t>Éliminer le contenu/récipient conformément aux réglementations locales, régionales, nationales et internationales.</w:t>
            </w:r>
          </w:p>
        </w:tc>
      </w:tr>
      <w:tr w:rsidR="00A8718F" w:rsidRPr="000676AA" w14:paraId="2532CF2F" w14:textId="77777777">
        <w:trPr>
          <w:trHeight w:val="214"/>
        </w:trPr>
        <w:tc>
          <w:tcPr>
            <w:tcW w:w="3527" w:type="dxa"/>
          </w:tcPr>
          <w:p w14:paraId="528A0A82" w14:textId="77777777" w:rsidR="00A8718F" w:rsidRDefault="00D754E2">
            <w:pPr>
              <w:pStyle w:val="TableParagraph"/>
              <w:spacing w:before="0" w:line="240" w:lineRule="auto"/>
              <w:ind w:left="18"/>
              <w:rPr>
                <w:sz w:val="20"/>
              </w:rPr>
            </w:pPr>
            <w:r>
              <w:rPr>
                <w:sz w:val="20"/>
                <w:szCs w:val="20"/>
                <w:lang w:val="fr-FR"/>
              </w:rPr>
              <w:t>Informations supplémentaires</w:t>
            </w:r>
          </w:p>
        </w:tc>
        <w:tc>
          <w:tcPr>
            <w:tcW w:w="172" w:type="dxa"/>
          </w:tcPr>
          <w:p w14:paraId="14C2083A" w14:textId="77777777" w:rsidR="00A8718F" w:rsidRDefault="00D754E2">
            <w:pPr>
              <w:pStyle w:val="TableParagraph"/>
              <w:spacing w:before="0" w:line="240" w:lineRule="auto"/>
              <w:ind w:left="0"/>
              <w:jc w:val="center"/>
              <w:rPr>
                <w:sz w:val="20"/>
              </w:rPr>
            </w:pPr>
            <w:r>
              <w:rPr>
                <w:sz w:val="20"/>
              </w:rPr>
              <w:t>:</w:t>
            </w:r>
          </w:p>
        </w:tc>
        <w:tc>
          <w:tcPr>
            <w:tcW w:w="6840" w:type="dxa"/>
          </w:tcPr>
          <w:p w14:paraId="72C25B3B" w14:textId="77777777" w:rsidR="00A8718F" w:rsidRPr="000676AA" w:rsidRDefault="00D754E2">
            <w:pPr>
              <w:pStyle w:val="TableParagraph"/>
              <w:spacing w:before="0" w:line="240" w:lineRule="auto"/>
              <w:ind w:left="27" w:right="-15"/>
              <w:rPr>
                <w:sz w:val="20"/>
                <w:lang w:val="fr-CA"/>
              </w:rPr>
            </w:pPr>
            <w:r>
              <w:rPr>
                <w:sz w:val="20"/>
                <w:szCs w:val="20"/>
                <w:lang w:val="fr-FR"/>
              </w:rPr>
              <w:t>Le récipient peut rester dangereux lorsqu'il est vide. Continuer à observer toutes les précautions.</w:t>
            </w:r>
          </w:p>
        </w:tc>
      </w:tr>
      <w:tr w:rsidR="00A8718F" w:rsidRPr="000676AA" w14:paraId="537F7CAE" w14:textId="77777777">
        <w:trPr>
          <w:trHeight w:val="191"/>
        </w:trPr>
        <w:tc>
          <w:tcPr>
            <w:tcW w:w="3527" w:type="dxa"/>
          </w:tcPr>
          <w:p w14:paraId="29431584" w14:textId="77777777" w:rsidR="00A8718F" w:rsidRDefault="00D754E2">
            <w:pPr>
              <w:pStyle w:val="TableParagraph"/>
              <w:spacing w:before="0" w:line="240" w:lineRule="auto"/>
              <w:ind w:left="18"/>
              <w:rPr>
                <w:sz w:val="20"/>
              </w:rPr>
            </w:pPr>
            <w:r>
              <w:rPr>
                <w:sz w:val="20"/>
                <w:szCs w:val="20"/>
                <w:lang w:val="fr-FR"/>
              </w:rPr>
              <w:t>Écologie - déchets de matériaux</w:t>
            </w:r>
          </w:p>
        </w:tc>
        <w:tc>
          <w:tcPr>
            <w:tcW w:w="172" w:type="dxa"/>
          </w:tcPr>
          <w:p w14:paraId="0D9D41D2" w14:textId="77777777" w:rsidR="00A8718F" w:rsidRDefault="00D754E2">
            <w:pPr>
              <w:pStyle w:val="TableParagraph"/>
              <w:spacing w:before="0" w:line="240" w:lineRule="auto"/>
              <w:ind w:left="0"/>
              <w:jc w:val="center"/>
              <w:rPr>
                <w:sz w:val="20"/>
              </w:rPr>
            </w:pPr>
            <w:r>
              <w:rPr>
                <w:sz w:val="20"/>
              </w:rPr>
              <w:t>:</w:t>
            </w:r>
          </w:p>
        </w:tc>
        <w:tc>
          <w:tcPr>
            <w:tcW w:w="6840" w:type="dxa"/>
          </w:tcPr>
          <w:p w14:paraId="64F2D919" w14:textId="77777777" w:rsidR="00A8718F" w:rsidRPr="000676AA" w:rsidRDefault="00D754E2">
            <w:pPr>
              <w:pStyle w:val="TableParagraph"/>
              <w:spacing w:before="0" w:line="240" w:lineRule="auto"/>
              <w:ind w:left="27"/>
              <w:rPr>
                <w:sz w:val="20"/>
                <w:lang w:val="fr-CA"/>
              </w:rPr>
            </w:pPr>
            <w:r>
              <w:rPr>
                <w:sz w:val="20"/>
                <w:szCs w:val="20"/>
                <w:lang w:val="fr-FR"/>
              </w:rPr>
              <w:t>Éviter la libération dans l'environnement.</w:t>
            </w:r>
          </w:p>
        </w:tc>
      </w:tr>
    </w:tbl>
    <w:p w14:paraId="5CDF0EED" w14:textId="77777777" w:rsidR="00A8718F" w:rsidRPr="000676AA" w:rsidRDefault="00D754E2">
      <w:pPr>
        <w:shd w:val="clear" w:color="auto" w:fill="000000" w:themeFill="text1"/>
        <w:tabs>
          <w:tab w:val="left" w:pos="10782"/>
        </w:tabs>
        <w:spacing w:before="18"/>
        <w:ind w:left="104" w:right="312"/>
        <w:rPr>
          <w:b/>
          <w:color w:val="FFFFFF"/>
          <w:sz w:val="28"/>
          <w:lang w:val="fr-CA"/>
        </w:rPr>
      </w:pPr>
      <w:r>
        <w:rPr>
          <w:color w:val="FFFFFF"/>
          <w:sz w:val="28"/>
          <w:szCs w:val="28"/>
          <w:lang w:val="fr-FR"/>
        </w:rPr>
        <w:lastRenderedPageBreak/>
        <w:t xml:space="preserve"> SECTION 14 :</w:t>
      </w:r>
      <w:bookmarkStart w:id="60" w:name="SECTION_14:_Transport_information"/>
      <w:bookmarkEnd w:id="60"/>
      <w:r>
        <w:rPr>
          <w:color w:val="FFFFFF"/>
          <w:sz w:val="28"/>
          <w:szCs w:val="28"/>
          <w:lang w:val="fr-FR"/>
        </w:rPr>
        <w:t xml:space="preserve"> Informations de transport</w:t>
      </w:r>
    </w:p>
    <w:p w14:paraId="744C93A1" w14:textId="77777777" w:rsidR="00A8718F" w:rsidRDefault="00D754E2">
      <w:pPr>
        <w:pStyle w:val="BodyText"/>
        <w:ind w:left="220" w:right="603"/>
      </w:pPr>
      <w:r>
        <w:rPr>
          <w:lang w:val="fr-FR"/>
        </w:rPr>
        <w:t>La ou les description(s) d’expédition indiquées dans les présentes ont été préparées conformément à certaines hypothèses au moment où la FDS a été rédigée, et peuvent varier en fonction d’un certain nombre de variables qui peuvent ou non avoir été connues au moment où la FDS a été émise. Conformément à l’ADR/RID/IMDG/IATA/ADN</w:t>
      </w:r>
    </w:p>
    <w:tbl>
      <w:tblPr>
        <w:tblStyle w:val="TableNormal0"/>
        <w:tblW w:w="0" w:type="auto"/>
        <w:tblInd w:w="2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A8718F" w14:paraId="0717B364" w14:textId="77777777">
        <w:trPr>
          <w:trHeight w:val="309"/>
        </w:trPr>
        <w:tc>
          <w:tcPr>
            <w:tcW w:w="2099" w:type="dxa"/>
            <w:tcBorders>
              <w:top w:val="single" w:sz="4" w:space="0" w:color="auto"/>
              <w:left w:val="single" w:sz="4" w:space="0" w:color="auto"/>
              <w:bottom w:val="single" w:sz="4" w:space="0" w:color="auto"/>
            </w:tcBorders>
            <w:shd w:val="clear" w:color="auto" w:fill="000000"/>
            <w:vAlign w:val="center"/>
          </w:tcPr>
          <w:p w14:paraId="38C87928" w14:textId="77777777" w:rsidR="00A8718F" w:rsidRDefault="00D754E2">
            <w:pPr>
              <w:pStyle w:val="TableParagraph"/>
              <w:spacing w:before="0" w:line="268" w:lineRule="exact"/>
              <w:ind w:left="112"/>
              <w:rPr>
                <w:b/>
                <w:color w:val="FFFFFF"/>
              </w:rPr>
            </w:pPr>
            <w:r>
              <w:rPr>
                <w:color w:val="FFFFFF"/>
                <w:lang w:val="fr-FR"/>
              </w:rPr>
              <w:t>ADR</w:t>
            </w:r>
          </w:p>
        </w:tc>
        <w:tc>
          <w:tcPr>
            <w:tcW w:w="2101" w:type="dxa"/>
            <w:tcBorders>
              <w:top w:val="single" w:sz="4" w:space="0" w:color="auto"/>
              <w:bottom w:val="single" w:sz="4" w:space="0" w:color="auto"/>
              <w:right w:val="single" w:sz="6" w:space="0" w:color="FFFFFF"/>
            </w:tcBorders>
            <w:shd w:val="clear" w:color="auto" w:fill="000000"/>
            <w:vAlign w:val="center"/>
          </w:tcPr>
          <w:p w14:paraId="7DDCBC22" w14:textId="77777777" w:rsidR="00A8718F" w:rsidRDefault="00D754E2">
            <w:pPr>
              <w:pStyle w:val="TableParagraph"/>
              <w:spacing w:before="0" w:line="268" w:lineRule="exact"/>
              <w:ind w:left="108"/>
              <w:rPr>
                <w:b/>
                <w:color w:val="FFFFFF"/>
              </w:rPr>
            </w:pPr>
            <w:r>
              <w:rPr>
                <w:color w:val="FFFFFF"/>
                <w:lang w:val="fr-FR"/>
              </w:rPr>
              <w:t>IMDG</w:t>
            </w:r>
          </w:p>
        </w:tc>
        <w:tc>
          <w:tcPr>
            <w:tcW w:w="2099" w:type="dxa"/>
            <w:tcBorders>
              <w:top w:val="single" w:sz="4" w:space="0" w:color="auto"/>
              <w:left w:val="single" w:sz="6" w:space="0" w:color="FFFFFF"/>
              <w:bottom w:val="single" w:sz="4" w:space="0" w:color="auto"/>
            </w:tcBorders>
            <w:shd w:val="clear" w:color="auto" w:fill="000000"/>
            <w:vAlign w:val="center"/>
          </w:tcPr>
          <w:p w14:paraId="182A64EE" w14:textId="77777777" w:rsidR="00A8718F" w:rsidRDefault="00D754E2">
            <w:pPr>
              <w:pStyle w:val="TableParagraph"/>
              <w:spacing w:before="0" w:line="268" w:lineRule="exact"/>
              <w:ind w:left="105"/>
              <w:rPr>
                <w:b/>
                <w:color w:val="FFFFFF"/>
              </w:rPr>
            </w:pPr>
            <w:r>
              <w:rPr>
                <w:color w:val="FFFFFF"/>
                <w:lang w:val="fr-FR"/>
              </w:rPr>
              <w:t>IATA</w:t>
            </w:r>
          </w:p>
        </w:tc>
        <w:tc>
          <w:tcPr>
            <w:tcW w:w="2099" w:type="dxa"/>
            <w:tcBorders>
              <w:top w:val="single" w:sz="4" w:space="0" w:color="auto"/>
              <w:bottom w:val="single" w:sz="4" w:space="0" w:color="auto"/>
            </w:tcBorders>
            <w:shd w:val="clear" w:color="auto" w:fill="000000"/>
            <w:vAlign w:val="center"/>
          </w:tcPr>
          <w:p w14:paraId="2D6ECC9D" w14:textId="77777777" w:rsidR="00A8718F" w:rsidRDefault="00D754E2">
            <w:pPr>
              <w:pStyle w:val="TableParagraph"/>
              <w:spacing w:before="0" w:line="268" w:lineRule="exact"/>
              <w:ind w:left="111"/>
              <w:rPr>
                <w:b/>
                <w:color w:val="FFFFFF"/>
              </w:rPr>
            </w:pPr>
            <w:r>
              <w:rPr>
                <w:color w:val="FFFFFF"/>
                <w:lang w:val="fr-FR"/>
              </w:rPr>
              <w:t>ADN</w:t>
            </w:r>
          </w:p>
        </w:tc>
        <w:tc>
          <w:tcPr>
            <w:tcW w:w="2101" w:type="dxa"/>
            <w:tcBorders>
              <w:top w:val="single" w:sz="4" w:space="0" w:color="auto"/>
              <w:bottom w:val="single" w:sz="4" w:space="0" w:color="auto"/>
              <w:right w:val="single" w:sz="4" w:space="0" w:color="auto"/>
            </w:tcBorders>
            <w:shd w:val="clear" w:color="auto" w:fill="000000"/>
            <w:vAlign w:val="center"/>
          </w:tcPr>
          <w:p w14:paraId="0EAC67D3" w14:textId="77777777" w:rsidR="00A8718F" w:rsidRDefault="00D754E2">
            <w:pPr>
              <w:pStyle w:val="TableParagraph"/>
              <w:spacing w:before="0" w:line="268" w:lineRule="exact"/>
              <w:ind w:left="112"/>
              <w:rPr>
                <w:b/>
                <w:color w:val="FFFFFF"/>
              </w:rPr>
            </w:pPr>
            <w:r>
              <w:rPr>
                <w:color w:val="FFFFFF"/>
                <w:lang w:val="fr-FR"/>
              </w:rPr>
              <w:t>À DISTANCE</w:t>
            </w:r>
          </w:p>
        </w:tc>
      </w:tr>
      <w:tr w:rsidR="00A8718F" w14:paraId="2EF6A300" w14:textId="77777777">
        <w:trPr>
          <w:trHeight w:val="227"/>
        </w:trPr>
        <w:tc>
          <w:tcPr>
            <w:tcW w:w="10499" w:type="dxa"/>
            <w:gridSpan w:val="5"/>
            <w:tcBorders>
              <w:top w:val="single" w:sz="4" w:space="0" w:color="auto"/>
              <w:left w:val="single" w:sz="4" w:space="0" w:color="auto"/>
              <w:bottom w:val="single" w:sz="4" w:space="0" w:color="000000"/>
              <w:right w:val="single" w:sz="4" w:space="0" w:color="auto"/>
            </w:tcBorders>
            <w:vAlign w:val="center"/>
          </w:tcPr>
          <w:p w14:paraId="3349BD79" w14:textId="77777777" w:rsidR="00A8718F" w:rsidRDefault="00D754E2">
            <w:pPr>
              <w:pStyle w:val="TableParagraph"/>
              <w:spacing w:before="0" w:line="249" w:lineRule="exact"/>
              <w:rPr>
                <w:rFonts w:ascii="Times New Roman"/>
                <w:sz w:val="20"/>
              </w:rPr>
            </w:pPr>
            <w:r>
              <w:rPr>
                <w:lang w:val="fr-FR"/>
              </w:rPr>
              <w:t>14.1.</w:t>
            </w:r>
            <w:bookmarkStart w:id="61" w:name="14.1._UN_number"/>
            <w:bookmarkEnd w:id="61"/>
            <w:r>
              <w:rPr>
                <w:lang w:val="fr-FR"/>
              </w:rPr>
              <w:tab/>
              <w:t>Numéro UN</w:t>
            </w:r>
          </w:p>
        </w:tc>
      </w:tr>
      <w:tr w:rsidR="00A8718F" w:rsidRPr="000676AA" w14:paraId="66C09FAB"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46D7FAE3" w14:textId="77777777" w:rsidR="00A8718F" w:rsidRPr="000676AA" w:rsidRDefault="00D754E2">
            <w:pPr>
              <w:pStyle w:val="TableParagraph"/>
              <w:spacing w:before="0" w:line="223" w:lineRule="exact"/>
              <w:rPr>
                <w:sz w:val="20"/>
                <w:lang w:val="fr-CA"/>
              </w:rPr>
            </w:pPr>
            <w:r>
              <w:rPr>
                <w:sz w:val="20"/>
                <w:szCs w:val="20"/>
                <w:lang w:val="fr-FR"/>
              </w:rPr>
              <w:t>Non réglementé pour le transport</w:t>
            </w:r>
          </w:p>
        </w:tc>
      </w:tr>
      <w:tr w:rsidR="00A8718F" w14:paraId="346ABC64"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06BA4EB9" w14:textId="77777777" w:rsidR="00A8718F" w:rsidRDefault="00D754E2">
            <w:pPr>
              <w:pStyle w:val="TableParagraph"/>
              <w:tabs>
                <w:tab w:val="left" w:pos="815"/>
              </w:tabs>
              <w:spacing w:before="0" w:line="248" w:lineRule="exact"/>
              <w:rPr>
                <w:b/>
              </w:rPr>
            </w:pPr>
            <w:r>
              <w:rPr>
                <w:lang w:val="fr-FR"/>
              </w:rPr>
              <w:t>14.2.</w:t>
            </w:r>
            <w:bookmarkStart w:id="62" w:name="14.2._UN_proper_shipping_name"/>
            <w:bookmarkEnd w:id="62"/>
            <w:r>
              <w:rPr>
                <w:lang w:val="fr-FR"/>
              </w:rPr>
              <w:tab/>
              <w:t>Nom d'expédition approprié UN</w:t>
            </w:r>
          </w:p>
        </w:tc>
      </w:tr>
      <w:tr w:rsidR="00A8718F" w14:paraId="41D67E90"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7DCA101B" w14:textId="77777777" w:rsidR="00A8718F" w:rsidRDefault="00D754E2">
            <w:pPr>
              <w:pStyle w:val="TableParagraph"/>
              <w:spacing w:before="0" w:line="223" w:lineRule="exact"/>
              <w:rPr>
                <w:sz w:val="20"/>
              </w:rPr>
            </w:pPr>
            <w:r>
              <w:rPr>
                <w:sz w:val="20"/>
                <w:szCs w:val="20"/>
                <w:lang w:val="fr-FR"/>
              </w:rPr>
              <w:t>Non applicable</w:t>
            </w:r>
            <w:bookmarkStart w:id="63" w:name="14.3._Transport_hazard_class(es)"/>
            <w:bookmarkEnd w:id="63"/>
          </w:p>
        </w:tc>
        <w:tc>
          <w:tcPr>
            <w:tcW w:w="2101" w:type="dxa"/>
            <w:tcBorders>
              <w:top w:val="single" w:sz="4" w:space="0" w:color="000000"/>
              <w:left w:val="single" w:sz="4" w:space="0" w:color="000000"/>
              <w:bottom w:val="single" w:sz="4" w:space="0" w:color="000000"/>
              <w:right w:val="single" w:sz="4" w:space="0" w:color="000000"/>
            </w:tcBorders>
            <w:vAlign w:val="center"/>
          </w:tcPr>
          <w:p w14:paraId="4BD8DC76" w14:textId="77777777" w:rsidR="00A8718F" w:rsidRDefault="00D754E2">
            <w:pPr>
              <w:pStyle w:val="TableParagraph"/>
              <w:spacing w:before="0" w:line="223"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598E700F" w14:textId="77777777" w:rsidR="00A8718F" w:rsidRDefault="00D754E2">
            <w:pPr>
              <w:pStyle w:val="TableParagraph"/>
              <w:spacing w:before="0" w:line="223"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486DDD72" w14:textId="77777777" w:rsidR="00A8718F" w:rsidRDefault="00D754E2">
            <w:pPr>
              <w:pStyle w:val="TableParagraph"/>
              <w:spacing w:before="0" w:line="223"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39D52AC4" w14:textId="77777777" w:rsidR="00A8718F" w:rsidRDefault="00D754E2">
            <w:pPr>
              <w:pStyle w:val="TableParagraph"/>
              <w:spacing w:before="0" w:line="223" w:lineRule="exact"/>
              <w:ind w:left="112"/>
              <w:rPr>
                <w:sz w:val="20"/>
              </w:rPr>
            </w:pPr>
            <w:r>
              <w:rPr>
                <w:sz w:val="20"/>
                <w:szCs w:val="20"/>
                <w:lang w:val="fr-FR"/>
              </w:rPr>
              <w:t>Non applicable</w:t>
            </w:r>
          </w:p>
        </w:tc>
      </w:tr>
      <w:tr w:rsidR="00A8718F" w:rsidRPr="000676AA" w14:paraId="2334B860"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5CC24097" w14:textId="77777777" w:rsidR="00A8718F" w:rsidRPr="000676AA" w:rsidRDefault="00D754E2">
            <w:pPr>
              <w:pStyle w:val="TableParagraph"/>
              <w:tabs>
                <w:tab w:val="left" w:pos="815"/>
              </w:tabs>
              <w:spacing w:before="0" w:line="248" w:lineRule="exact"/>
              <w:rPr>
                <w:b/>
                <w:lang w:val="fr-CA"/>
              </w:rPr>
            </w:pPr>
            <w:r>
              <w:rPr>
                <w:lang w:val="fr-FR"/>
              </w:rPr>
              <w:t>14.3.</w:t>
            </w:r>
            <w:r>
              <w:rPr>
                <w:lang w:val="fr-FR"/>
              </w:rPr>
              <w:tab/>
              <w:t>Classe(s) de danger de transport</w:t>
            </w:r>
          </w:p>
        </w:tc>
      </w:tr>
      <w:tr w:rsidR="00A8718F" w14:paraId="62A09ED7"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3891F459" w14:textId="77777777" w:rsidR="00A8718F" w:rsidRDefault="00D754E2">
            <w:pPr>
              <w:pStyle w:val="TableParagraph"/>
              <w:spacing w:before="0" w:line="223" w:lineRule="exact"/>
              <w:rPr>
                <w:sz w:val="20"/>
              </w:rPr>
            </w:pPr>
            <w:r>
              <w:rPr>
                <w:sz w:val="20"/>
                <w:szCs w:val="20"/>
                <w:lang w:val="fr-FR"/>
              </w:rPr>
              <w:t>Non applicable</w:t>
            </w:r>
            <w:bookmarkStart w:id="64" w:name="14.4._Packing_group"/>
            <w:bookmarkEnd w:id="64"/>
          </w:p>
        </w:tc>
        <w:tc>
          <w:tcPr>
            <w:tcW w:w="2101" w:type="dxa"/>
            <w:tcBorders>
              <w:top w:val="single" w:sz="4" w:space="0" w:color="000000"/>
              <w:left w:val="single" w:sz="4" w:space="0" w:color="000000"/>
              <w:bottom w:val="single" w:sz="4" w:space="0" w:color="000000"/>
              <w:right w:val="single" w:sz="4" w:space="0" w:color="000000"/>
            </w:tcBorders>
            <w:vAlign w:val="center"/>
          </w:tcPr>
          <w:p w14:paraId="5257BA05" w14:textId="77777777" w:rsidR="00A8718F" w:rsidRDefault="00D754E2">
            <w:pPr>
              <w:pStyle w:val="TableParagraph"/>
              <w:spacing w:before="0" w:line="223"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0A883ACB" w14:textId="77777777" w:rsidR="00A8718F" w:rsidRDefault="00D754E2">
            <w:pPr>
              <w:pStyle w:val="TableParagraph"/>
              <w:spacing w:before="0" w:line="223"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27444395" w14:textId="77777777" w:rsidR="00A8718F" w:rsidRDefault="00D754E2">
            <w:pPr>
              <w:pStyle w:val="TableParagraph"/>
              <w:spacing w:before="0" w:line="223"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00E169B3" w14:textId="77777777" w:rsidR="00A8718F" w:rsidRDefault="00D754E2">
            <w:pPr>
              <w:pStyle w:val="TableParagraph"/>
              <w:spacing w:before="0" w:line="223" w:lineRule="exact"/>
              <w:ind w:left="112"/>
              <w:rPr>
                <w:sz w:val="20"/>
              </w:rPr>
            </w:pPr>
            <w:r>
              <w:rPr>
                <w:sz w:val="20"/>
                <w:szCs w:val="20"/>
                <w:lang w:val="fr-FR"/>
              </w:rPr>
              <w:t>Non applicable</w:t>
            </w:r>
          </w:p>
        </w:tc>
      </w:tr>
      <w:tr w:rsidR="00A8718F" w14:paraId="125C961B"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46FA7B64" w14:textId="77777777" w:rsidR="00A8718F" w:rsidRDefault="00D754E2">
            <w:pPr>
              <w:pStyle w:val="TableParagraph"/>
              <w:spacing w:before="0" w:line="248" w:lineRule="exact"/>
              <w:rPr>
                <w:rFonts w:ascii="Times New Roman"/>
                <w:sz w:val="18"/>
              </w:rPr>
            </w:pPr>
            <w:r>
              <w:rPr>
                <w:lang w:val="fr-FR"/>
              </w:rPr>
              <w:t>14.4.</w:t>
            </w:r>
            <w:r>
              <w:rPr>
                <w:lang w:val="fr-FR"/>
              </w:rPr>
              <w:tab/>
              <w:t>Groupe d'emballage</w:t>
            </w:r>
          </w:p>
        </w:tc>
      </w:tr>
      <w:tr w:rsidR="00A8718F" w14:paraId="3EB79C5A"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04F73712" w14:textId="77777777" w:rsidR="00A8718F" w:rsidRDefault="00D754E2">
            <w:pPr>
              <w:pStyle w:val="TableParagraph"/>
              <w:spacing w:before="0" w:line="222" w:lineRule="exact"/>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000000"/>
            </w:tcBorders>
            <w:vAlign w:val="center"/>
          </w:tcPr>
          <w:p w14:paraId="1B0855EE" w14:textId="77777777" w:rsidR="00A8718F" w:rsidRDefault="00D754E2">
            <w:pPr>
              <w:pStyle w:val="TableParagraph"/>
              <w:spacing w:before="0" w:line="222"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29D53B44" w14:textId="77777777" w:rsidR="00A8718F" w:rsidRDefault="00D754E2">
            <w:pPr>
              <w:pStyle w:val="TableParagraph"/>
              <w:spacing w:before="0" w:line="222"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744F7532" w14:textId="77777777" w:rsidR="00A8718F" w:rsidRDefault="00D754E2">
            <w:pPr>
              <w:pStyle w:val="TableParagraph"/>
              <w:spacing w:before="0" w:line="222"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274FE2AC" w14:textId="77777777" w:rsidR="00A8718F" w:rsidRDefault="00D754E2">
            <w:pPr>
              <w:pStyle w:val="TableParagraph"/>
              <w:spacing w:before="0" w:line="222" w:lineRule="exact"/>
              <w:ind w:left="112"/>
              <w:rPr>
                <w:sz w:val="20"/>
              </w:rPr>
            </w:pPr>
            <w:r>
              <w:rPr>
                <w:sz w:val="20"/>
                <w:szCs w:val="20"/>
                <w:lang w:val="fr-FR"/>
              </w:rPr>
              <w:t>Non applicable</w:t>
            </w:r>
          </w:p>
        </w:tc>
      </w:tr>
      <w:tr w:rsidR="00A8718F" w14:paraId="0D8CAAC8"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24F6078E" w14:textId="77777777" w:rsidR="00A8718F" w:rsidRDefault="00D754E2">
            <w:pPr>
              <w:pStyle w:val="TableParagraph"/>
              <w:tabs>
                <w:tab w:val="left" w:pos="815"/>
              </w:tabs>
              <w:spacing w:before="0" w:line="249" w:lineRule="exact"/>
              <w:rPr>
                <w:b/>
              </w:rPr>
            </w:pPr>
            <w:r>
              <w:rPr>
                <w:lang w:val="fr-FR"/>
              </w:rPr>
              <w:t>14.5.</w:t>
            </w:r>
            <w:bookmarkStart w:id="65" w:name="14.5._Environmental_hazards"/>
            <w:bookmarkEnd w:id="65"/>
            <w:r>
              <w:rPr>
                <w:lang w:val="fr-FR"/>
              </w:rPr>
              <w:tab/>
              <w:t>Risques environnementaux</w:t>
            </w:r>
          </w:p>
        </w:tc>
      </w:tr>
      <w:tr w:rsidR="00A8718F" w14:paraId="061D82EF" w14:textId="77777777">
        <w:trPr>
          <w:trHeight w:val="731"/>
        </w:trPr>
        <w:tc>
          <w:tcPr>
            <w:tcW w:w="2099" w:type="dxa"/>
            <w:tcBorders>
              <w:top w:val="single" w:sz="4" w:space="0" w:color="000000"/>
              <w:left w:val="single" w:sz="4" w:space="0" w:color="auto"/>
              <w:bottom w:val="single" w:sz="4" w:space="0" w:color="auto"/>
              <w:right w:val="single" w:sz="4" w:space="0" w:color="000000"/>
            </w:tcBorders>
          </w:tcPr>
          <w:p w14:paraId="6880661D" w14:textId="77777777" w:rsidR="00A8718F" w:rsidRDefault="00D754E2">
            <w:pPr>
              <w:pStyle w:val="TableParagraph"/>
              <w:spacing w:before="0" w:line="240" w:lineRule="auto"/>
              <w:ind w:right="487"/>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auto"/>
              <w:right w:val="single" w:sz="4" w:space="0" w:color="000000"/>
            </w:tcBorders>
          </w:tcPr>
          <w:p w14:paraId="20DA4DDD" w14:textId="77777777" w:rsidR="00A8718F" w:rsidRPr="000676AA" w:rsidRDefault="00D754E2">
            <w:pPr>
              <w:pStyle w:val="TableParagraph"/>
              <w:spacing w:before="0" w:line="243" w:lineRule="exact"/>
              <w:ind w:left="108"/>
              <w:rPr>
                <w:sz w:val="20"/>
                <w:lang w:val="fr-CA"/>
              </w:rPr>
            </w:pPr>
            <w:r>
              <w:rPr>
                <w:sz w:val="20"/>
                <w:szCs w:val="20"/>
                <w:lang w:val="fr-FR"/>
              </w:rPr>
              <w:t xml:space="preserve">Dangereux pour l'environnement : Non </w:t>
            </w:r>
          </w:p>
          <w:p w14:paraId="71E9DD44" w14:textId="77777777" w:rsidR="00A8718F" w:rsidRPr="000676AA" w:rsidRDefault="00D754E2">
            <w:pPr>
              <w:pStyle w:val="TableParagraph"/>
              <w:spacing w:before="0" w:line="243" w:lineRule="exact"/>
              <w:ind w:left="108"/>
              <w:rPr>
                <w:sz w:val="20"/>
                <w:lang w:val="fr-CA"/>
              </w:rPr>
            </w:pPr>
            <w:r>
              <w:rPr>
                <w:sz w:val="20"/>
                <w:szCs w:val="20"/>
                <w:lang w:val="fr-FR"/>
              </w:rPr>
              <w:t>Polluant marin : Non</w:t>
            </w:r>
          </w:p>
        </w:tc>
        <w:tc>
          <w:tcPr>
            <w:tcW w:w="2099" w:type="dxa"/>
            <w:tcBorders>
              <w:top w:val="single" w:sz="4" w:space="0" w:color="000000"/>
              <w:left w:val="single" w:sz="4" w:space="0" w:color="000000"/>
              <w:bottom w:val="single" w:sz="4" w:space="0" w:color="auto"/>
              <w:right w:val="single" w:sz="4" w:space="0" w:color="000000"/>
            </w:tcBorders>
          </w:tcPr>
          <w:p w14:paraId="33DA6C92" w14:textId="77777777" w:rsidR="00A8718F" w:rsidRDefault="00D754E2">
            <w:pPr>
              <w:pStyle w:val="TableParagraph"/>
              <w:spacing w:before="0" w:line="240" w:lineRule="auto"/>
              <w:ind w:right="487"/>
              <w:rPr>
                <w:sz w:val="20"/>
              </w:rPr>
            </w:pPr>
            <w:r>
              <w:rPr>
                <w:sz w:val="20"/>
                <w:szCs w:val="20"/>
                <w:lang w:val="fr-FR"/>
              </w:rPr>
              <w:t>Dangereux pour l'environnement : Non</w:t>
            </w:r>
          </w:p>
        </w:tc>
        <w:tc>
          <w:tcPr>
            <w:tcW w:w="2099" w:type="dxa"/>
            <w:tcBorders>
              <w:top w:val="single" w:sz="4" w:space="0" w:color="000000"/>
              <w:left w:val="single" w:sz="4" w:space="0" w:color="000000"/>
              <w:bottom w:val="single" w:sz="4" w:space="0" w:color="auto"/>
              <w:right w:val="single" w:sz="4" w:space="0" w:color="000000"/>
            </w:tcBorders>
          </w:tcPr>
          <w:p w14:paraId="5D83E20C" w14:textId="77777777" w:rsidR="00A8718F" w:rsidRDefault="00D754E2">
            <w:pPr>
              <w:pStyle w:val="TableParagraph"/>
              <w:spacing w:before="0" w:line="240" w:lineRule="auto"/>
              <w:ind w:left="111" w:right="483"/>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auto"/>
              <w:right w:val="single" w:sz="4" w:space="0" w:color="auto"/>
            </w:tcBorders>
          </w:tcPr>
          <w:p w14:paraId="2783CB5D" w14:textId="77777777" w:rsidR="00A8718F" w:rsidRDefault="00D754E2">
            <w:pPr>
              <w:pStyle w:val="TableParagraph"/>
              <w:spacing w:before="0" w:line="240" w:lineRule="auto"/>
              <w:ind w:left="112" w:right="484"/>
              <w:rPr>
                <w:sz w:val="20"/>
              </w:rPr>
            </w:pPr>
            <w:r>
              <w:rPr>
                <w:sz w:val="20"/>
                <w:szCs w:val="20"/>
                <w:lang w:val="fr-FR"/>
              </w:rPr>
              <w:t>Dangereux pour l'environnement : Non</w:t>
            </w:r>
          </w:p>
        </w:tc>
      </w:tr>
    </w:tbl>
    <w:p w14:paraId="3534BDA0" w14:textId="77777777" w:rsidR="00A8718F" w:rsidRDefault="00D754E2">
      <w:pPr>
        <w:pStyle w:val="Heading2"/>
        <w:numPr>
          <w:ilvl w:val="1"/>
          <w:numId w:val="2"/>
        </w:numPr>
        <w:tabs>
          <w:tab w:val="left" w:pos="927"/>
          <w:tab w:val="left" w:pos="928"/>
        </w:tabs>
        <w:spacing w:before="60"/>
      </w:pPr>
      <w:r>
        <w:rPr>
          <w:b w:val="0"/>
          <w:lang w:val="fr-FR"/>
        </w:rPr>
        <w:t>Précautions spéciales pour l’utilisateur</w:t>
      </w:r>
      <w:bookmarkStart w:id="66" w:name="14.6._Special_precautions_for_user"/>
      <w:bookmarkEnd w:id="66"/>
    </w:p>
    <w:p w14:paraId="435B82CF" w14:textId="77777777" w:rsidR="00A8718F" w:rsidRDefault="00D754E2">
      <w:pPr>
        <w:pStyle w:val="BodyText"/>
        <w:spacing w:before="2" w:line="243" w:lineRule="exact"/>
        <w:ind w:left="220"/>
      </w:pPr>
      <w:r>
        <w:rPr>
          <w:lang w:val="fr-FR"/>
        </w:rPr>
        <w:t>Aucune information supplémentaire disponible</w:t>
      </w:r>
      <w:bookmarkStart w:id="67" w:name="14.7._Transport_in_bulk_according_to_Ann"/>
      <w:bookmarkEnd w:id="67"/>
    </w:p>
    <w:p w14:paraId="28B61751" w14:textId="77777777" w:rsidR="00A8718F" w:rsidRPr="000676AA" w:rsidRDefault="00D754E2">
      <w:pPr>
        <w:pStyle w:val="Heading2"/>
        <w:numPr>
          <w:ilvl w:val="1"/>
          <w:numId w:val="2"/>
        </w:numPr>
        <w:tabs>
          <w:tab w:val="left" w:pos="927"/>
          <w:tab w:val="left" w:pos="928"/>
        </w:tabs>
        <w:spacing w:line="268" w:lineRule="exact"/>
        <w:rPr>
          <w:lang w:val="fr-CA"/>
        </w:rPr>
      </w:pPr>
      <w:r>
        <w:rPr>
          <w:b w:val="0"/>
          <w:lang w:val="fr-FR"/>
        </w:rPr>
        <w:t>Transport en vrac conformément à l’Annexe II de MARPOL et au Code IBC</w:t>
      </w:r>
    </w:p>
    <w:p w14:paraId="6CA94947" w14:textId="77777777" w:rsidR="00A8718F" w:rsidRDefault="00D754E2">
      <w:pPr>
        <w:pStyle w:val="BodyText"/>
        <w:spacing w:before="3"/>
        <w:ind w:left="220"/>
      </w:pPr>
      <w:r>
        <w:rPr>
          <w:lang w:val="fr-FR"/>
        </w:rPr>
        <w:t>Non applicable</w:t>
      </w:r>
    </w:p>
    <w:p w14:paraId="356D143E" w14:textId="77777777" w:rsidR="00A8718F" w:rsidRDefault="00D754E2">
      <w:pPr>
        <w:pStyle w:val="Heading1"/>
        <w:shd w:val="clear" w:color="auto" w:fill="000000" w:themeFill="text1"/>
        <w:tabs>
          <w:tab w:val="left" w:pos="10782"/>
        </w:tabs>
        <w:spacing w:before="46" w:line="240" w:lineRule="auto"/>
        <w:ind w:right="312"/>
        <w:rPr>
          <w:color w:val="FFFFFF"/>
        </w:rPr>
      </w:pPr>
      <w:r>
        <w:rPr>
          <w:b w:val="0"/>
          <w:color w:val="FFFFFF"/>
          <w:lang w:val="fr-FR"/>
        </w:rPr>
        <w:t xml:space="preserve"> SECTION 15 :</w:t>
      </w:r>
      <w:bookmarkStart w:id="68" w:name="SECTION_15:_Regulatory_information"/>
      <w:bookmarkEnd w:id="68"/>
      <w:r>
        <w:rPr>
          <w:b w:val="0"/>
          <w:bCs w:val="0"/>
          <w:color w:val="FFFFFF"/>
          <w:lang w:val="fr-FR"/>
        </w:rPr>
        <w:t xml:space="preserve"> Informations réglementaires</w:t>
      </w:r>
    </w:p>
    <w:p w14:paraId="34AE5448" w14:textId="77777777" w:rsidR="00A8718F" w:rsidRPr="000676AA" w:rsidRDefault="00D754E2">
      <w:pPr>
        <w:pStyle w:val="Heading2"/>
        <w:numPr>
          <w:ilvl w:val="1"/>
          <w:numId w:val="1"/>
        </w:numPr>
        <w:tabs>
          <w:tab w:val="left" w:pos="927"/>
          <w:tab w:val="left" w:pos="928"/>
        </w:tabs>
        <w:spacing w:before="25"/>
        <w:rPr>
          <w:lang w:val="fr-CA"/>
        </w:rPr>
      </w:pPr>
      <w:r>
        <w:rPr>
          <w:b w:val="0"/>
          <w:lang w:val="fr-FR"/>
        </w:rPr>
        <w:t>Réglementations/législation en matière de sécurité, de santé et d’environnement spécifiques à la substance ou au mélange.</w:t>
      </w:r>
      <w:bookmarkStart w:id="69" w:name="15.1._Safety,_health_and_environmental_r"/>
      <w:bookmarkEnd w:id="69"/>
    </w:p>
    <w:p w14:paraId="1EE42C1E" w14:textId="77777777" w:rsidR="00A8718F" w:rsidRDefault="00D754E2">
      <w:pPr>
        <w:pStyle w:val="Heading3"/>
        <w:numPr>
          <w:ilvl w:val="2"/>
          <w:numId w:val="1"/>
        </w:numPr>
        <w:tabs>
          <w:tab w:val="left" w:pos="928"/>
        </w:tabs>
        <w:spacing w:before="1"/>
      </w:pPr>
      <w:r>
        <w:rPr>
          <w:b w:val="0"/>
          <w:lang w:val="fr-FR"/>
        </w:rPr>
        <w:t>Réglementations de l'UE</w:t>
      </w:r>
      <w:bookmarkStart w:id="70" w:name="15.1.1._EU-Regulations"/>
      <w:bookmarkEnd w:id="70"/>
    </w:p>
    <w:p w14:paraId="327D4C32" w14:textId="77777777" w:rsidR="00A8718F" w:rsidRPr="000676AA" w:rsidRDefault="00D754E2">
      <w:pPr>
        <w:pStyle w:val="BodyText"/>
        <w:spacing w:before="70"/>
        <w:ind w:left="323"/>
        <w:rPr>
          <w:lang w:val="fr-CA"/>
        </w:rPr>
      </w:pPr>
      <w:r>
        <w:rPr>
          <w:lang w:val="fr-FR"/>
        </w:rPr>
        <w:t>Les restrictions suivantes sont applicables conformément à l’Annexe XVII du règlement REACH (CE) n° 1907/2006 :</w:t>
      </w:r>
    </w:p>
    <w:tbl>
      <w:tblPr>
        <w:tblStyle w:val="TableNormal0"/>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068"/>
      </w:tblGrid>
      <w:tr w:rsidR="00A8718F" w:rsidRPr="000676AA" w14:paraId="789ED42C" w14:textId="77777777">
        <w:trPr>
          <w:trHeight w:val="1017"/>
        </w:trPr>
        <w:tc>
          <w:tcPr>
            <w:tcW w:w="5210" w:type="dxa"/>
          </w:tcPr>
          <w:p w14:paraId="0BE0F714" w14:textId="77777777" w:rsidR="00A8718F" w:rsidRPr="000676AA" w:rsidRDefault="00D754E2">
            <w:pPr>
              <w:pStyle w:val="TableParagraph"/>
              <w:spacing w:line="240" w:lineRule="auto"/>
              <w:ind w:right="108"/>
              <w:rPr>
                <w:sz w:val="20"/>
                <w:lang w:val="fr-CA"/>
              </w:rPr>
            </w:pPr>
            <w:r>
              <w:rPr>
                <w:sz w:val="20"/>
                <w:szCs w:val="20"/>
                <w:lang w:val="fr-FR"/>
              </w:rPr>
              <w:t>28. Substances classées comme cancérigènes de catégorie 1A ou 1B dans la partie 3 de l’Annexe VI du règlement (CE) n° 1272/2008 et énumérées respectivement dans l’Annexe 1 ou l’Annexe 2.</w:t>
            </w:r>
          </w:p>
        </w:tc>
        <w:tc>
          <w:tcPr>
            <w:tcW w:w="5068" w:type="dxa"/>
          </w:tcPr>
          <w:p w14:paraId="507376BB" w14:textId="77777777" w:rsidR="00A8718F" w:rsidRPr="000676AA" w:rsidRDefault="00D754E2">
            <w:pPr>
              <w:pStyle w:val="TableParagraph"/>
              <w:spacing w:line="240" w:lineRule="auto"/>
              <w:ind w:left="108" w:right="108"/>
              <w:rPr>
                <w:sz w:val="20"/>
                <w:lang w:val="fr-CA"/>
              </w:rPr>
            </w:pPr>
            <w:r>
              <w:rPr>
                <w:sz w:val="20"/>
                <w:szCs w:val="20"/>
                <w:lang w:val="fr-FR"/>
              </w:rPr>
              <w:t>Distillats, pétrole, naphténique lourd hydrotraité</w:t>
            </w:r>
          </w:p>
        </w:tc>
      </w:tr>
      <w:tr w:rsidR="00A8718F" w:rsidRPr="000676AA" w14:paraId="41E02CF8" w14:textId="77777777">
        <w:trPr>
          <w:trHeight w:val="1259"/>
        </w:trPr>
        <w:tc>
          <w:tcPr>
            <w:tcW w:w="5210" w:type="dxa"/>
          </w:tcPr>
          <w:p w14:paraId="003E9FF0" w14:textId="77777777" w:rsidR="00A8718F" w:rsidRPr="000676AA" w:rsidRDefault="00D754E2">
            <w:pPr>
              <w:pStyle w:val="TableParagraph"/>
              <w:spacing w:line="240" w:lineRule="auto"/>
              <w:ind w:right="108"/>
              <w:rPr>
                <w:sz w:val="20"/>
                <w:lang w:val="fr-CA"/>
              </w:rPr>
            </w:pPr>
            <w:r>
              <w:rPr>
                <w:sz w:val="20"/>
                <w:szCs w:val="20"/>
                <w:lang w:val="fr-FR"/>
              </w:rPr>
              <w:t>3(a) Substances ou mélanges répondant aux critères pour l’une des classes ou catégories de danger suivantes énoncées dans l’Annexe I du Règlement (CE) n° 1272/2008 : Classes de danger 2.1 à 2.4, 2.6 et 2.7, 2.8 types A et B, 2.9, 2.10, 2.12, 2.13 catégories 1 et 2, 2.14 catégories 1 et 2, 2.15 types A à F</w:t>
            </w:r>
          </w:p>
        </w:tc>
        <w:tc>
          <w:tcPr>
            <w:tcW w:w="5068" w:type="dxa"/>
          </w:tcPr>
          <w:p w14:paraId="7D8A68B7" w14:textId="77777777" w:rsidR="00A8718F" w:rsidRPr="000676AA" w:rsidRDefault="00D754E2">
            <w:pPr>
              <w:pStyle w:val="TableParagraph"/>
              <w:spacing w:line="240" w:lineRule="auto"/>
              <w:ind w:left="108" w:right="108"/>
              <w:rPr>
                <w:sz w:val="20"/>
                <w:lang w:val="fr-CA"/>
              </w:rPr>
            </w:pPr>
            <w:r>
              <w:rPr>
                <w:sz w:val="20"/>
                <w:szCs w:val="20"/>
                <w:lang w:val="fr-FR"/>
              </w:rPr>
              <w:t>1,3-dichloropropène ; Acétate d’éther monométhylique de propylène glycol ; 2-Propanol, 1-méthoxy-</w:t>
            </w:r>
          </w:p>
        </w:tc>
      </w:tr>
      <w:tr w:rsidR="00A8718F" w:rsidRPr="000676AA" w14:paraId="4A0F2124" w14:textId="77777777">
        <w:trPr>
          <w:trHeight w:val="1504"/>
        </w:trPr>
        <w:tc>
          <w:tcPr>
            <w:tcW w:w="5210" w:type="dxa"/>
          </w:tcPr>
          <w:p w14:paraId="5029EAF4" w14:textId="77777777" w:rsidR="00A8718F" w:rsidRPr="000676AA" w:rsidRDefault="00D754E2">
            <w:pPr>
              <w:pStyle w:val="TableParagraph"/>
              <w:spacing w:line="240" w:lineRule="auto"/>
              <w:ind w:right="108"/>
              <w:rPr>
                <w:sz w:val="20"/>
                <w:lang w:val="fr-CA"/>
              </w:rPr>
            </w:pPr>
            <w:r>
              <w:rPr>
                <w:sz w:val="20"/>
                <w:szCs w:val="20"/>
                <w:lang w:val="fr-FR"/>
              </w:rPr>
              <w:t>3(b) Substances ou mélanges répondant aux critères pour l’une des classes ou catégories de danger suivantes énoncées dans l’Annexe I du Règlement (CE) n° 1272/2008 : Classes de risque 3.1 à 3.6, 3.7 effets indésirables sur la fonction sexuelle et la fertilité ou sur le développement, 3,8 effets autres que les effets narcotiques, 3,9 et 3.10</w:t>
            </w:r>
          </w:p>
        </w:tc>
        <w:tc>
          <w:tcPr>
            <w:tcW w:w="5068" w:type="dxa"/>
          </w:tcPr>
          <w:p w14:paraId="732769B4" w14:textId="77777777" w:rsidR="00A8718F" w:rsidRPr="000676AA" w:rsidRDefault="00D754E2">
            <w:pPr>
              <w:pStyle w:val="TableParagraph"/>
              <w:spacing w:line="240" w:lineRule="auto"/>
              <w:ind w:left="108" w:right="108"/>
              <w:rPr>
                <w:sz w:val="20"/>
                <w:lang w:val="fr-CA"/>
              </w:rPr>
            </w:pPr>
            <w:r>
              <w:rPr>
                <w:sz w:val="20"/>
                <w:szCs w:val="20"/>
                <w:lang w:val="fr-FR"/>
              </w:rPr>
              <w:t>1,3-Propanédiol, 2-éthyl-2-(hydroxyméthyl)- ; hydroxyde d’ammonium ; 1,3-dichloropropène ; dichlorométhane ; acétate d’éther monométhylique de propylène glycol ; 2-Propanol, 1-méthoxy-</w:t>
            </w:r>
          </w:p>
        </w:tc>
      </w:tr>
      <w:tr w:rsidR="00A8718F" w14:paraId="4E10A55A" w14:textId="77777777">
        <w:trPr>
          <w:trHeight w:val="772"/>
        </w:trPr>
        <w:tc>
          <w:tcPr>
            <w:tcW w:w="5210" w:type="dxa"/>
          </w:tcPr>
          <w:p w14:paraId="41773A92" w14:textId="77777777" w:rsidR="00A8718F" w:rsidRPr="000676AA" w:rsidRDefault="00D754E2">
            <w:pPr>
              <w:pStyle w:val="TableParagraph"/>
              <w:spacing w:before="23" w:line="240" w:lineRule="auto"/>
              <w:ind w:right="108"/>
              <w:rPr>
                <w:sz w:val="20"/>
                <w:lang w:val="fr-CA"/>
              </w:rPr>
            </w:pPr>
            <w:r>
              <w:rPr>
                <w:sz w:val="20"/>
                <w:szCs w:val="20"/>
                <w:lang w:val="fr-FR"/>
              </w:rPr>
              <w:t>3(c) Substances ou mélanges répondant aux critères pour l’une des classes ou catégories de danger suivantes énoncées dans l’Annexe I du Règlement (CE) n° 1272/2008 : Classe de danger 4.1</w:t>
            </w:r>
          </w:p>
        </w:tc>
        <w:tc>
          <w:tcPr>
            <w:tcW w:w="5068" w:type="dxa"/>
          </w:tcPr>
          <w:p w14:paraId="160EBA60" w14:textId="77777777" w:rsidR="00A8718F" w:rsidRDefault="00D754E2">
            <w:pPr>
              <w:pStyle w:val="TableParagraph"/>
              <w:spacing w:before="23" w:line="240" w:lineRule="auto"/>
              <w:ind w:left="108" w:right="108"/>
              <w:rPr>
                <w:sz w:val="20"/>
              </w:rPr>
            </w:pPr>
            <w:r>
              <w:rPr>
                <w:sz w:val="20"/>
                <w:szCs w:val="20"/>
                <w:lang w:val="fr-FR"/>
              </w:rPr>
              <w:t>Hydroxide d’ammonium ; 1,3-dichloropropène</w:t>
            </w:r>
          </w:p>
        </w:tc>
      </w:tr>
      <w:tr w:rsidR="00A8718F" w:rsidRPr="000676AA" w14:paraId="56484D52" w14:textId="77777777">
        <w:trPr>
          <w:trHeight w:val="1749"/>
        </w:trPr>
        <w:tc>
          <w:tcPr>
            <w:tcW w:w="5210" w:type="dxa"/>
          </w:tcPr>
          <w:p w14:paraId="6FA45B8A" w14:textId="77777777" w:rsidR="00A8718F" w:rsidRPr="000676AA" w:rsidRDefault="00D754E2">
            <w:pPr>
              <w:pStyle w:val="TableParagraph"/>
              <w:spacing w:before="23" w:line="240" w:lineRule="auto"/>
              <w:ind w:right="108"/>
              <w:rPr>
                <w:sz w:val="20"/>
                <w:lang w:val="fr-CA"/>
              </w:rPr>
            </w:pPr>
            <w:r>
              <w:rPr>
                <w:sz w:val="20"/>
                <w:szCs w:val="20"/>
                <w:lang w:val="fr-FR"/>
              </w:rPr>
              <w:t>40. Substances classées comme gaz inflammables catégorie 1 ou 2, liquides inflammables catégories 1, 2 ou 3, solides inflammables catégorie 1 ou 2, substances et mélanges qui, en contact avec l’eau, émettent des gaz inflammables catégorie 1, 2 ou 3, liquides pyrophoriques catégorie 1 ou solides pyrophoriques catégorie 1, indépendamment du fait qu’ils apparaissent dans la partie 3 de l’Annexe VI du Règlement (CE) n° 1272/2008 ou non.</w:t>
            </w:r>
          </w:p>
        </w:tc>
        <w:tc>
          <w:tcPr>
            <w:tcW w:w="5068" w:type="dxa"/>
          </w:tcPr>
          <w:p w14:paraId="0F58A1EA" w14:textId="77777777" w:rsidR="00A8718F" w:rsidRPr="000676AA" w:rsidRDefault="00D754E2">
            <w:pPr>
              <w:pStyle w:val="TableParagraph"/>
              <w:spacing w:before="23" w:line="240" w:lineRule="auto"/>
              <w:ind w:left="108" w:right="108"/>
              <w:rPr>
                <w:sz w:val="20"/>
                <w:lang w:val="fr-CA"/>
              </w:rPr>
            </w:pPr>
            <w:r>
              <w:rPr>
                <w:sz w:val="20"/>
                <w:szCs w:val="20"/>
                <w:lang w:val="fr-FR"/>
              </w:rPr>
              <w:t>1,3,5,7-Tétraazatricyclo[3.3.1.1(3,7)]décane ; 1,3-dichloropropène ; Propylène glycol monométhylé acétate d’éther ; 2-Propanol, 1-méthoxy- ; Ammoniaque</w:t>
            </w:r>
          </w:p>
        </w:tc>
      </w:tr>
      <w:tr w:rsidR="00A8718F" w14:paraId="4B0CE30F" w14:textId="77777777">
        <w:trPr>
          <w:trHeight w:val="285"/>
        </w:trPr>
        <w:tc>
          <w:tcPr>
            <w:tcW w:w="5210" w:type="dxa"/>
            <w:vAlign w:val="center"/>
          </w:tcPr>
          <w:p w14:paraId="2ECB2F49" w14:textId="77777777" w:rsidR="00A8718F" w:rsidRDefault="00D754E2">
            <w:pPr>
              <w:pStyle w:val="TableParagraph"/>
              <w:spacing w:before="0"/>
              <w:rPr>
                <w:sz w:val="20"/>
              </w:rPr>
            </w:pPr>
            <w:r>
              <w:rPr>
                <w:sz w:val="20"/>
                <w:szCs w:val="20"/>
                <w:lang w:val="fr-FR"/>
              </w:rPr>
              <w:t>59. Dichlorométhane</w:t>
            </w:r>
          </w:p>
        </w:tc>
        <w:tc>
          <w:tcPr>
            <w:tcW w:w="5068" w:type="dxa"/>
            <w:vAlign w:val="center"/>
          </w:tcPr>
          <w:p w14:paraId="43E1DDF5" w14:textId="77777777" w:rsidR="00A8718F" w:rsidRDefault="00D754E2">
            <w:pPr>
              <w:pStyle w:val="TableParagraph"/>
              <w:spacing w:before="0"/>
              <w:ind w:left="108"/>
              <w:rPr>
                <w:sz w:val="20"/>
              </w:rPr>
            </w:pPr>
            <w:r>
              <w:rPr>
                <w:sz w:val="20"/>
                <w:szCs w:val="20"/>
                <w:lang w:val="fr-FR"/>
              </w:rPr>
              <w:t>Dichlorométhane</w:t>
            </w:r>
          </w:p>
        </w:tc>
      </w:tr>
    </w:tbl>
    <w:p w14:paraId="486F953C" w14:textId="77777777" w:rsidR="00A8718F" w:rsidRPr="000676AA" w:rsidRDefault="00D754E2">
      <w:pPr>
        <w:pStyle w:val="BodyText"/>
        <w:ind w:left="220"/>
        <w:rPr>
          <w:lang w:val="fr-CA"/>
        </w:rPr>
      </w:pPr>
      <w:r>
        <w:rPr>
          <w:lang w:val="fr-FR"/>
        </w:rPr>
        <w:lastRenderedPageBreak/>
        <w:t xml:space="preserve">Ne contient aucune substance figurant sur la liste des candidats REACH </w:t>
      </w:r>
    </w:p>
    <w:p w14:paraId="7BBCF004" w14:textId="77777777" w:rsidR="00A8718F" w:rsidRPr="000676AA" w:rsidRDefault="00D754E2">
      <w:pPr>
        <w:pStyle w:val="BodyText"/>
        <w:spacing w:after="24"/>
        <w:ind w:left="220"/>
        <w:rPr>
          <w:lang w:val="fr-CA"/>
        </w:rPr>
      </w:pPr>
      <w:r>
        <w:rPr>
          <w:lang w:val="fr-FR"/>
        </w:rPr>
        <w:t>Ne contient aucune substance REACH Annexe XIV</w:t>
      </w: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27BF8A81" w14:textId="77777777">
        <w:trPr>
          <w:trHeight w:val="244"/>
        </w:trPr>
        <w:tc>
          <w:tcPr>
            <w:tcW w:w="10728" w:type="dxa"/>
            <w:vAlign w:val="center"/>
          </w:tcPr>
          <w:p w14:paraId="1A50C5C3" w14:textId="77777777" w:rsidR="00A8718F" w:rsidRDefault="00D754E2">
            <w:pPr>
              <w:pStyle w:val="TableParagraph"/>
              <w:spacing w:before="0" w:line="223" w:lineRule="exact"/>
              <w:rPr>
                <w:b/>
                <w:sz w:val="20"/>
              </w:rPr>
            </w:pPr>
            <w:r>
              <w:rPr>
                <w:sz w:val="20"/>
                <w:szCs w:val="20"/>
                <w:lang w:val="fr-FR"/>
              </w:rPr>
              <w:t>Eau (7732-18-5)</w:t>
            </w:r>
          </w:p>
        </w:tc>
      </w:tr>
      <w:tr w:rsidR="00A8718F" w:rsidRPr="000676AA" w14:paraId="4F8A8B3A" w14:textId="77777777">
        <w:trPr>
          <w:trHeight w:val="251"/>
        </w:trPr>
        <w:tc>
          <w:tcPr>
            <w:tcW w:w="10728" w:type="dxa"/>
            <w:vAlign w:val="center"/>
          </w:tcPr>
          <w:p w14:paraId="7A314755" w14:textId="77777777" w:rsidR="00A8718F" w:rsidRPr="000676AA" w:rsidRDefault="00D754E2">
            <w:pPr>
              <w:pStyle w:val="TableParagraph"/>
              <w:spacing w:before="0" w:line="231" w:lineRule="exact"/>
              <w:rPr>
                <w:sz w:val="20"/>
                <w:lang w:val="fr-CA"/>
              </w:rPr>
            </w:pPr>
            <w:r>
              <w:rPr>
                <w:sz w:val="20"/>
                <w:szCs w:val="20"/>
                <w:lang w:val="fr-FR"/>
              </w:rPr>
              <w:t>Inscrit dans l’inventaire EINECS (Inventaire européen des substances chimiques commerciales existantes) de la CEE</w:t>
            </w:r>
          </w:p>
        </w:tc>
      </w:tr>
    </w:tbl>
    <w:p w14:paraId="110C19F2"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3C4CDE6B" w14:textId="77777777">
        <w:trPr>
          <w:trHeight w:val="251"/>
        </w:trPr>
        <w:tc>
          <w:tcPr>
            <w:tcW w:w="10728" w:type="dxa"/>
            <w:vAlign w:val="center"/>
          </w:tcPr>
          <w:p w14:paraId="184C25A5" w14:textId="77777777" w:rsidR="00A8718F" w:rsidRDefault="00D754E2">
            <w:pPr>
              <w:pStyle w:val="TableParagraph"/>
              <w:spacing w:before="0" w:line="223" w:lineRule="exact"/>
              <w:rPr>
                <w:b/>
                <w:sz w:val="20"/>
              </w:rPr>
            </w:pPr>
            <w:r>
              <w:rPr>
                <w:sz w:val="20"/>
                <w:szCs w:val="20"/>
                <w:lang w:val="fr-FR"/>
              </w:rPr>
              <w:t>Oxyde d'aluminium (Al2O3) (1344-28-1)</w:t>
            </w:r>
          </w:p>
        </w:tc>
      </w:tr>
      <w:tr w:rsidR="00A8718F" w:rsidRPr="000676AA" w14:paraId="77392DE2" w14:textId="77777777">
        <w:trPr>
          <w:trHeight w:val="251"/>
        </w:trPr>
        <w:tc>
          <w:tcPr>
            <w:tcW w:w="10728" w:type="dxa"/>
            <w:vAlign w:val="center"/>
          </w:tcPr>
          <w:p w14:paraId="6BFD808A"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67A22BC3"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69DFBBD3" w14:textId="77777777">
        <w:trPr>
          <w:trHeight w:val="251"/>
        </w:trPr>
        <w:tc>
          <w:tcPr>
            <w:tcW w:w="10728" w:type="dxa"/>
            <w:vAlign w:val="center"/>
          </w:tcPr>
          <w:p w14:paraId="5375D0FF" w14:textId="77777777" w:rsidR="00A8718F" w:rsidRDefault="00D754E2">
            <w:pPr>
              <w:pStyle w:val="TableParagraph"/>
              <w:spacing w:before="0" w:line="223" w:lineRule="exact"/>
              <w:rPr>
                <w:b/>
                <w:sz w:val="20"/>
              </w:rPr>
            </w:pPr>
            <w:r>
              <w:rPr>
                <w:sz w:val="20"/>
                <w:szCs w:val="20"/>
                <w:lang w:val="fr-FR"/>
              </w:rPr>
              <w:t>1,3-Propanédiol, 2-éthyl-2-(hydroxyméthyl)- (77-99-6)</w:t>
            </w:r>
          </w:p>
        </w:tc>
      </w:tr>
      <w:tr w:rsidR="00A8718F" w:rsidRPr="000676AA" w14:paraId="674E98C1" w14:textId="77777777">
        <w:trPr>
          <w:trHeight w:val="251"/>
        </w:trPr>
        <w:tc>
          <w:tcPr>
            <w:tcW w:w="10728" w:type="dxa"/>
            <w:vAlign w:val="center"/>
          </w:tcPr>
          <w:p w14:paraId="47356ACA"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4D4707FE"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61F682CD" w14:textId="77777777">
        <w:trPr>
          <w:trHeight w:val="251"/>
        </w:trPr>
        <w:tc>
          <w:tcPr>
            <w:tcW w:w="10728" w:type="dxa"/>
            <w:vAlign w:val="center"/>
          </w:tcPr>
          <w:p w14:paraId="390A79FC" w14:textId="77777777" w:rsidR="00A8718F" w:rsidRDefault="00D754E2">
            <w:pPr>
              <w:pStyle w:val="TableParagraph"/>
              <w:spacing w:before="0" w:line="223" w:lineRule="exact"/>
              <w:rPr>
                <w:b/>
                <w:sz w:val="20"/>
              </w:rPr>
            </w:pPr>
            <w:r>
              <w:rPr>
                <w:sz w:val="20"/>
                <w:szCs w:val="20"/>
                <w:lang w:val="fr-FR"/>
              </w:rPr>
              <w:t>1,2-Propanediol (57-55-6)</w:t>
            </w:r>
          </w:p>
        </w:tc>
      </w:tr>
      <w:tr w:rsidR="00A8718F" w:rsidRPr="000676AA" w14:paraId="58278A58" w14:textId="77777777">
        <w:trPr>
          <w:trHeight w:val="251"/>
        </w:trPr>
        <w:tc>
          <w:tcPr>
            <w:tcW w:w="10728" w:type="dxa"/>
            <w:vAlign w:val="center"/>
          </w:tcPr>
          <w:p w14:paraId="4904CC89"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7FF3455B"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7155D231" w14:textId="77777777">
        <w:trPr>
          <w:trHeight w:val="251"/>
        </w:trPr>
        <w:tc>
          <w:tcPr>
            <w:tcW w:w="10728" w:type="dxa"/>
            <w:vAlign w:val="center"/>
          </w:tcPr>
          <w:p w14:paraId="32B8A9C6" w14:textId="77777777" w:rsidR="00A8718F" w:rsidRDefault="00D754E2">
            <w:pPr>
              <w:pStyle w:val="TableParagraph"/>
              <w:spacing w:before="0" w:line="223" w:lineRule="exact"/>
              <w:rPr>
                <w:b/>
                <w:sz w:val="20"/>
              </w:rPr>
            </w:pPr>
            <w:r>
              <w:rPr>
                <w:sz w:val="20"/>
                <w:szCs w:val="20"/>
                <w:lang w:val="fr-FR"/>
              </w:rPr>
              <w:t>Hydroxide d’ammonium (1336-21-6)</w:t>
            </w:r>
          </w:p>
        </w:tc>
      </w:tr>
      <w:tr w:rsidR="00A8718F" w:rsidRPr="000676AA" w14:paraId="7860A68F" w14:textId="77777777">
        <w:trPr>
          <w:trHeight w:val="251"/>
        </w:trPr>
        <w:tc>
          <w:tcPr>
            <w:tcW w:w="10728" w:type="dxa"/>
            <w:vAlign w:val="center"/>
          </w:tcPr>
          <w:p w14:paraId="046D83A9"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2EE2B6AF"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3CCDA038" w14:textId="77777777">
        <w:trPr>
          <w:trHeight w:val="251"/>
        </w:trPr>
        <w:tc>
          <w:tcPr>
            <w:tcW w:w="10728" w:type="dxa"/>
            <w:vAlign w:val="center"/>
          </w:tcPr>
          <w:p w14:paraId="4A871F6E" w14:textId="77777777" w:rsidR="00A8718F" w:rsidRDefault="00D754E2">
            <w:pPr>
              <w:pStyle w:val="TableParagraph"/>
              <w:spacing w:before="0" w:line="223" w:lineRule="exact"/>
              <w:rPr>
                <w:b/>
                <w:sz w:val="20"/>
              </w:rPr>
            </w:pPr>
            <w:r>
              <w:rPr>
                <w:sz w:val="20"/>
                <w:szCs w:val="20"/>
                <w:lang w:val="fr-FR"/>
              </w:rPr>
              <w:t>Silice, amorphe (7631-86-9)</w:t>
            </w:r>
          </w:p>
        </w:tc>
      </w:tr>
      <w:tr w:rsidR="00A8718F" w:rsidRPr="000676AA" w14:paraId="043ED203" w14:textId="77777777">
        <w:trPr>
          <w:trHeight w:val="251"/>
        </w:trPr>
        <w:tc>
          <w:tcPr>
            <w:tcW w:w="10728" w:type="dxa"/>
            <w:vAlign w:val="center"/>
          </w:tcPr>
          <w:p w14:paraId="37885558"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790B63AD"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0BCAD6AE" w14:textId="77777777">
        <w:trPr>
          <w:trHeight w:val="251"/>
        </w:trPr>
        <w:tc>
          <w:tcPr>
            <w:tcW w:w="10728" w:type="dxa"/>
            <w:vAlign w:val="center"/>
          </w:tcPr>
          <w:p w14:paraId="44FBD297" w14:textId="77777777" w:rsidR="00A8718F" w:rsidRDefault="00D754E2">
            <w:pPr>
              <w:pStyle w:val="TableParagraph"/>
              <w:spacing w:before="0" w:line="223" w:lineRule="exact"/>
              <w:rPr>
                <w:b/>
                <w:sz w:val="20"/>
              </w:rPr>
            </w:pPr>
            <w:r>
              <w:rPr>
                <w:sz w:val="20"/>
                <w:szCs w:val="20"/>
                <w:lang w:val="fr-FR"/>
              </w:rPr>
              <w:t>2-Amino-2-methyl-1-propanol (124-68-5)</w:t>
            </w:r>
          </w:p>
        </w:tc>
      </w:tr>
      <w:tr w:rsidR="00A8718F" w:rsidRPr="000676AA" w14:paraId="6811AC64" w14:textId="77777777">
        <w:trPr>
          <w:trHeight w:val="251"/>
        </w:trPr>
        <w:tc>
          <w:tcPr>
            <w:tcW w:w="10728" w:type="dxa"/>
            <w:vAlign w:val="center"/>
          </w:tcPr>
          <w:p w14:paraId="7F9A934B"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090F53D2"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rsidRPr="000676AA" w14:paraId="61A7E93A" w14:textId="77777777">
        <w:trPr>
          <w:trHeight w:val="251"/>
        </w:trPr>
        <w:tc>
          <w:tcPr>
            <w:tcW w:w="10728" w:type="dxa"/>
            <w:vAlign w:val="center"/>
          </w:tcPr>
          <w:p w14:paraId="2C0F4A73" w14:textId="77777777" w:rsidR="00A8718F" w:rsidRPr="000676AA" w:rsidRDefault="00D754E2">
            <w:pPr>
              <w:pStyle w:val="TableParagraph"/>
              <w:spacing w:before="0" w:line="223" w:lineRule="exact"/>
              <w:rPr>
                <w:b/>
                <w:sz w:val="20"/>
                <w:lang w:val="fr-CA"/>
              </w:rPr>
            </w:pPr>
            <w:r>
              <w:rPr>
                <w:sz w:val="20"/>
                <w:szCs w:val="20"/>
                <w:lang w:val="fr-FR"/>
              </w:rPr>
              <w:t>Distillats, pétrole, naphténique lourd hydrotraité (64742-52-5)</w:t>
            </w:r>
          </w:p>
        </w:tc>
      </w:tr>
      <w:tr w:rsidR="00A8718F" w:rsidRPr="000676AA" w14:paraId="249832EC" w14:textId="77777777">
        <w:trPr>
          <w:trHeight w:val="244"/>
        </w:trPr>
        <w:tc>
          <w:tcPr>
            <w:tcW w:w="10728" w:type="dxa"/>
            <w:vAlign w:val="center"/>
          </w:tcPr>
          <w:p w14:paraId="01AB52E8" w14:textId="77777777" w:rsidR="00A8718F" w:rsidRPr="000676AA" w:rsidRDefault="00D754E2">
            <w:pPr>
              <w:pStyle w:val="TableParagraph"/>
              <w:spacing w:before="0" w:line="223" w:lineRule="exact"/>
              <w:rPr>
                <w:sz w:val="20"/>
                <w:lang w:val="fr-CA"/>
              </w:rPr>
            </w:pPr>
            <w:r>
              <w:rPr>
                <w:sz w:val="20"/>
                <w:szCs w:val="20"/>
                <w:lang w:val="fr-FR"/>
              </w:rPr>
              <w:t>Inscrit dans l’inventaire EINECS (Inventaire européen des substances chimiques commerciales existantes) de la CEE</w:t>
            </w:r>
          </w:p>
        </w:tc>
      </w:tr>
    </w:tbl>
    <w:p w14:paraId="7DE65AC1" w14:textId="77777777" w:rsidR="00A8718F" w:rsidRPr="000676AA" w:rsidRDefault="00A8718F">
      <w:pPr>
        <w:jc w:val="center"/>
        <w:rPr>
          <w:sz w:val="20"/>
          <w:szCs w:val="20"/>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41D884B0" w14:textId="77777777">
        <w:trPr>
          <w:trHeight w:val="244"/>
        </w:trPr>
        <w:tc>
          <w:tcPr>
            <w:tcW w:w="10728" w:type="dxa"/>
            <w:vAlign w:val="center"/>
          </w:tcPr>
          <w:p w14:paraId="093498D9" w14:textId="77777777" w:rsidR="00A8718F" w:rsidRDefault="00D754E2">
            <w:pPr>
              <w:pStyle w:val="TableParagraph"/>
              <w:spacing w:before="0" w:line="223" w:lineRule="exact"/>
              <w:rPr>
                <w:b/>
                <w:sz w:val="20"/>
                <w:lang w:val="it-IT"/>
              </w:rPr>
            </w:pPr>
            <w:r>
              <w:rPr>
                <w:sz w:val="20"/>
                <w:szCs w:val="20"/>
                <w:lang w:val="fr-FR"/>
              </w:rPr>
              <w:t>3,5,7-Triaza-1-azoniatricyclodécane-1-(3-chloro-2-propényl)-, chlorure (4080-31-3)</w:t>
            </w:r>
          </w:p>
        </w:tc>
      </w:tr>
      <w:tr w:rsidR="00A8718F" w:rsidRPr="000676AA" w14:paraId="54709029" w14:textId="77777777">
        <w:trPr>
          <w:trHeight w:val="252"/>
        </w:trPr>
        <w:tc>
          <w:tcPr>
            <w:tcW w:w="10728" w:type="dxa"/>
            <w:vAlign w:val="center"/>
          </w:tcPr>
          <w:p w14:paraId="2A673532" w14:textId="77777777" w:rsidR="00A8718F" w:rsidRPr="000676AA" w:rsidRDefault="00D754E2">
            <w:pPr>
              <w:pStyle w:val="TableParagraph"/>
              <w:spacing w:before="0" w:line="231" w:lineRule="exact"/>
              <w:rPr>
                <w:sz w:val="20"/>
                <w:lang w:val="fr-CA"/>
              </w:rPr>
            </w:pPr>
            <w:r>
              <w:rPr>
                <w:sz w:val="20"/>
                <w:szCs w:val="20"/>
                <w:lang w:val="fr-FR"/>
              </w:rPr>
              <w:t>Inscrit dans l’inventaire EINECS (Inventaire européen des substances chimiques commerciales existantes) de la CEE</w:t>
            </w:r>
          </w:p>
        </w:tc>
      </w:tr>
    </w:tbl>
    <w:p w14:paraId="7D575C4B"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168F08C5" w14:textId="77777777">
        <w:trPr>
          <w:trHeight w:val="250"/>
        </w:trPr>
        <w:tc>
          <w:tcPr>
            <w:tcW w:w="10728" w:type="dxa"/>
            <w:vAlign w:val="center"/>
          </w:tcPr>
          <w:p w14:paraId="1B7C9C90" w14:textId="77777777" w:rsidR="00A8718F" w:rsidRDefault="00D754E2">
            <w:pPr>
              <w:pStyle w:val="TableParagraph"/>
              <w:spacing w:before="0" w:line="223" w:lineRule="exact"/>
              <w:rPr>
                <w:b/>
                <w:sz w:val="20"/>
              </w:rPr>
            </w:pPr>
            <w:r>
              <w:rPr>
                <w:sz w:val="20"/>
                <w:szCs w:val="20"/>
                <w:lang w:val="fr-FR"/>
              </w:rPr>
              <w:t>1,3,5,7-Tétraazatricyclo[3.3.1.1(3,7)]décane (100-97-0)</w:t>
            </w:r>
          </w:p>
        </w:tc>
      </w:tr>
      <w:tr w:rsidR="00A8718F" w:rsidRPr="000676AA" w14:paraId="08C7E9DD" w14:textId="77777777">
        <w:trPr>
          <w:trHeight w:val="253"/>
        </w:trPr>
        <w:tc>
          <w:tcPr>
            <w:tcW w:w="10728" w:type="dxa"/>
            <w:vAlign w:val="center"/>
          </w:tcPr>
          <w:p w14:paraId="085039D9" w14:textId="77777777" w:rsidR="00A8718F" w:rsidRPr="000676AA" w:rsidRDefault="00D754E2">
            <w:pPr>
              <w:pStyle w:val="TableParagraph"/>
              <w:spacing w:before="0" w:line="232" w:lineRule="exact"/>
              <w:rPr>
                <w:sz w:val="20"/>
                <w:lang w:val="fr-CA"/>
              </w:rPr>
            </w:pPr>
            <w:r>
              <w:rPr>
                <w:sz w:val="20"/>
                <w:szCs w:val="20"/>
                <w:lang w:val="fr-FR"/>
              </w:rPr>
              <w:t>Inscrit dans l’inventaire EINECS (Inventaire européen des substances chimiques commerciales existantes) de la CEE</w:t>
            </w:r>
          </w:p>
        </w:tc>
      </w:tr>
    </w:tbl>
    <w:p w14:paraId="78638751"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67E12CE3" w14:textId="77777777">
        <w:trPr>
          <w:trHeight w:val="251"/>
        </w:trPr>
        <w:tc>
          <w:tcPr>
            <w:tcW w:w="10728" w:type="dxa"/>
            <w:vAlign w:val="center"/>
          </w:tcPr>
          <w:p w14:paraId="1D4B2BEF" w14:textId="77777777" w:rsidR="00A8718F" w:rsidRDefault="00D754E2">
            <w:pPr>
              <w:pStyle w:val="TableParagraph"/>
              <w:spacing w:before="0" w:line="223" w:lineRule="exact"/>
              <w:rPr>
                <w:b/>
                <w:sz w:val="20"/>
              </w:rPr>
            </w:pPr>
            <w:r>
              <w:rPr>
                <w:sz w:val="20"/>
                <w:szCs w:val="20"/>
                <w:lang w:val="fr-FR"/>
              </w:rPr>
              <w:t>Bicarbonate de sodium (144-55-8)</w:t>
            </w:r>
          </w:p>
        </w:tc>
      </w:tr>
      <w:tr w:rsidR="00A8718F" w:rsidRPr="000676AA" w14:paraId="17510F57" w14:textId="77777777">
        <w:trPr>
          <w:trHeight w:val="251"/>
        </w:trPr>
        <w:tc>
          <w:tcPr>
            <w:tcW w:w="10728" w:type="dxa"/>
            <w:vAlign w:val="center"/>
          </w:tcPr>
          <w:p w14:paraId="44840217" w14:textId="77777777" w:rsidR="00A8718F" w:rsidRPr="000676AA" w:rsidRDefault="00D754E2">
            <w:pPr>
              <w:pStyle w:val="TableParagraph"/>
              <w:spacing w:before="0" w:line="231" w:lineRule="exact"/>
              <w:rPr>
                <w:sz w:val="20"/>
                <w:lang w:val="fr-CA"/>
              </w:rPr>
            </w:pPr>
            <w:r>
              <w:rPr>
                <w:sz w:val="20"/>
                <w:szCs w:val="20"/>
                <w:lang w:val="fr-FR"/>
              </w:rPr>
              <w:t>Inscrit dans l’inventaire EINECS (Inventaire européen des substances chimiques commerciales existantes) de la CEE</w:t>
            </w:r>
          </w:p>
        </w:tc>
      </w:tr>
    </w:tbl>
    <w:p w14:paraId="1BC62E10"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1D2DA351" w14:textId="77777777">
        <w:trPr>
          <w:trHeight w:val="251"/>
        </w:trPr>
        <w:tc>
          <w:tcPr>
            <w:tcW w:w="10728" w:type="dxa"/>
            <w:vAlign w:val="center"/>
          </w:tcPr>
          <w:p w14:paraId="1CE1CACC" w14:textId="77777777" w:rsidR="00A8718F" w:rsidRDefault="00D754E2">
            <w:pPr>
              <w:pStyle w:val="TableParagraph"/>
              <w:spacing w:before="0" w:line="223" w:lineRule="exact"/>
              <w:rPr>
                <w:b/>
                <w:sz w:val="20"/>
              </w:rPr>
            </w:pPr>
            <w:r>
              <w:rPr>
                <w:sz w:val="20"/>
                <w:szCs w:val="20"/>
                <w:lang w:val="fr-FR"/>
              </w:rPr>
              <w:t>Dichlorométhane (75-09-2)</w:t>
            </w:r>
          </w:p>
        </w:tc>
      </w:tr>
      <w:tr w:rsidR="00A8718F" w:rsidRPr="000676AA" w14:paraId="5CA34BE1" w14:textId="77777777">
        <w:trPr>
          <w:trHeight w:val="251"/>
        </w:trPr>
        <w:tc>
          <w:tcPr>
            <w:tcW w:w="10728" w:type="dxa"/>
            <w:vAlign w:val="center"/>
          </w:tcPr>
          <w:p w14:paraId="7ADF1E88"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7FA2D5F8"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46E15D5B" w14:textId="77777777">
        <w:trPr>
          <w:trHeight w:val="251"/>
        </w:trPr>
        <w:tc>
          <w:tcPr>
            <w:tcW w:w="10728" w:type="dxa"/>
            <w:vAlign w:val="center"/>
          </w:tcPr>
          <w:p w14:paraId="24F78621" w14:textId="77777777" w:rsidR="00A8718F" w:rsidRDefault="00D754E2">
            <w:pPr>
              <w:pStyle w:val="TableParagraph"/>
              <w:spacing w:before="0" w:line="223" w:lineRule="exact"/>
              <w:rPr>
                <w:b/>
                <w:sz w:val="20"/>
              </w:rPr>
            </w:pPr>
            <w:r>
              <w:rPr>
                <w:sz w:val="20"/>
                <w:szCs w:val="20"/>
                <w:lang w:val="fr-FR"/>
              </w:rPr>
              <w:t>1,3-dichloropropène (542-75-6)</w:t>
            </w:r>
          </w:p>
        </w:tc>
      </w:tr>
      <w:tr w:rsidR="00A8718F" w:rsidRPr="000676AA" w14:paraId="4C7589E0" w14:textId="77777777">
        <w:trPr>
          <w:trHeight w:val="251"/>
        </w:trPr>
        <w:tc>
          <w:tcPr>
            <w:tcW w:w="10728" w:type="dxa"/>
            <w:vAlign w:val="center"/>
          </w:tcPr>
          <w:p w14:paraId="4EC73CD5"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54372FB0"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3BDE1DD3" w14:textId="77777777">
        <w:trPr>
          <w:trHeight w:val="251"/>
        </w:trPr>
        <w:tc>
          <w:tcPr>
            <w:tcW w:w="10728" w:type="dxa"/>
            <w:vAlign w:val="center"/>
          </w:tcPr>
          <w:p w14:paraId="642D608E" w14:textId="77777777" w:rsidR="00A8718F" w:rsidRDefault="00D754E2">
            <w:pPr>
              <w:pStyle w:val="TableParagraph"/>
              <w:spacing w:before="0" w:line="223" w:lineRule="exact"/>
              <w:rPr>
                <w:b/>
                <w:sz w:val="20"/>
              </w:rPr>
            </w:pPr>
            <w:r>
              <w:rPr>
                <w:sz w:val="20"/>
                <w:szCs w:val="20"/>
                <w:lang w:val="fr-FR"/>
              </w:rPr>
              <w:t>Propanol, 1(ou 2)-(2-méthoxyméthyléthoxy)- (34590-94-8)</w:t>
            </w:r>
          </w:p>
        </w:tc>
      </w:tr>
      <w:tr w:rsidR="00A8718F" w:rsidRPr="000676AA" w14:paraId="31C2E905" w14:textId="77777777">
        <w:trPr>
          <w:trHeight w:val="251"/>
        </w:trPr>
        <w:tc>
          <w:tcPr>
            <w:tcW w:w="10728" w:type="dxa"/>
            <w:vAlign w:val="center"/>
          </w:tcPr>
          <w:p w14:paraId="532AF341"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1D722794"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rsidRPr="000676AA" w14:paraId="276A6075" w14:textId="77777777">
        <w:trPr>
          <w:trHeight w:val="251"/>
        </w:trPr>
        <w:tc>
          <w:tcPr>
            <w:tcW w:w="10728" w:type="dxa"/>
            <w:vAlign w:val="center"/>
          </w:tcPr>
          <w:p w14:paraId="3F652C89" w14:textId="77777777" w:rsidR="00A8718F" w:rsidRPr="000676AA" w:rsidRDefault="00D754E2">
            <w:pPr>
              <w:pStyle w:val="TableParagraph"/>
              <w:spacing w:before="0" w:line="223" w:lineRule="exact"/>
              <w:rPr>
                <w:b/>
                <w:sz w:val="20"/>
                <w:lang w:val="fr-CA"/>
              </w:rPr>
            </w:pPr>
            <w:r>
              <w:rPr>
                <w:sz w:val="20"/>
                <w:szCs w:val="20"/>
                <w:lang w:val="fr-FR"/>
              </w:rPr>
              <w:t>Acétate d'éther monométhylique de propylène glycol (108-65-6)</w:t>
            </w:r>
          </w:p>
        </w:tc>
      </w:tr>
      <w:tr w:rsidR="00A8718F" w:rsidRPr="000676AA" w14:paraId="114BF035" w14:textId="77777777">
        <w:trPr>
          <w:trHeight w:val="251"/>
        </w:trPr>
        <w:tc>
          <w:tcPr>
            <w:tcW w:w="10728" w:type="dxa"/>
            <w:vAlign w:val="center"/>
          </w:tcPr>
          <w:p w14:paraId="3703366E"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294AD75B"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72C91CDE" w14:textId="77777777">
        <w:trPr>
          <w:trHeight w:val="251"/>
        </w:trPr>
        <w:tc>
          <w:tcPr>
            <w:tcW w:w="10728" w:type="dxa"/>
            <w:vAlign w:val="center"/>
          </w:tcPr>
          <w:p w14:paraId="37347714" w14:textId="77777777" w:rsidR="00A8718F" w:rsidRDefault="00D754E2">
            <w:pPr>
              <w:pStyle w:val="TableParagraph"/>
              <w:spacing w:before="0" w:line="223" w:lineRule="exact"/>
              <w:rPr>
                <w:b/>
                <w:sz w:val="20"/>
              </w:rPr>
            </w:pPr>
            <w:r>
              <w:rPr>
                <w:sz w:val="20"/>
                <w:szCs w:val="20"/>
                <w:lang w:val="fr-FR"/>
              </w:rPr>
              <w:t>2-Propanol, 1-méthoxy- (107-98-2)</w:t>
            </w:r>
          </w:p>
        </w:tc>
      </w:tr>
      <w:tr w:rsidR="00A8718F" w:rsidRPr="000676AA" w14:paraId="56E0AA5B" w14:textId="77777777">
        <w:trPr>
          <w:trHeight w:val="251"/>
        </w:trPr>
        <w:tc>
          <w:tcPr>
            <w:tcW w:w="10728" w:type="dxa"/>
            <w:vAlign w:val="center"/>
          </w:tcPr>
          <w:p w14:paraId="2865725A"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03F43FBA"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rsidRPr="000676AA" w14:paraId="6BAA4A41" w14:textId="77777777">
        <w:trPr>
          <w:trHeight w:val="251"/>
        </w:trPr>
        <w:tc>
          <w:tcPr>
            <w:tcW w:w="10728" w:type="dxa"/>
            <w:vAlign w:val="center"/>
          </w:tcPr>
          <w:p w14:paraId="4C3D6DCE" w14:textId="77777777" w:rsidR="00A8718F" w:rsidRPr="000676AA" w:rsidRDefault="00D754E2">
            <w:pPr>
              <w:pStyle w:val="TableParagraph"/>
              <w:spacing w:before="0" w:line="223" w:lineRule="exact"/>
              <w:rPr>
                <w:b/>
                <w:sz w:val="20"/>
                <w:lang w:val="fr-CA"/>
              </w:rPr>
            </w:pPr>
            <w:r>
              <w:rPr>
                <w:sz w:val="20"/>
                <w:szCs w:val="20"/>
                <w:lang w:val="fr-FR"/>
              </w:rPr>
              <w:t>Distillats, pétrole, déparaffinage de solvants, fortement paraffiniques (64742-65-0)</w:t>
            </w:r>
          </w:p>
        </w:tc>
      </w:tr>
      <w:tr w:rsidR="00A8718F" w:rsidRPr="000676AA" w14:paraId="48B3739B" w14:textId="77777777">
        <w:trPr>
          <w:trHeight w:val="252"/>
        </w:trPr>
        <w:tc>
          <w:tcPr>
            <w:tcW w:w="10728" w:type="dxa"/>
            <w:vAlign w:val="center"/>
          </w:tcPr>
          <w:p w14:paraId="7EEF9852" w14:textId="77777777" w:rsidR="00A8718F" w:rsidRPr="000676AA" w:rsidRDefault="00D754E2">
            <w:pPr>
              <w:pStyle w:val="TableParagraph"/>
              <w:spacing w:before="0" w:line="231" w:lineRule="exact"/>
              <w:rPr>
                <w:sz w:val="20"/>
                <w:lang w:val="fr-CA"/>
              </w:rPr>
            </w:pPr>
            <w:r>
              <w:rPr>
                <w:sz w:val="20"/>
                <w:szCs w:val="20"/>
                <w:lang w:val="fr-FR"/>
              </w:rPr>
              <w:t>Inscrit dans l’inventaire EINECS (Inventaire européen des substances chimiques commerciales existantes) de la CEE</w:t>
            </w:r>
          </w:p>
        </w:tc>
      </w:tr>
    </w:tbl>
    <w:p w14:paraId="2766D7DA"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rsidRPr="000676AA" w14:paraId="00A17886" w14:textId="77777777">
        <w:trPr>
          <w:trHeight w:val="250"/>
        </w:trPr>
        <w:tc>
          <w:tcPr>
            <w:tcW w:w="10728" w:type="dxa"/>
            <w:vAlign w:val="center"/>
          </w:tcPr>
          <w:p w14:paraId="2F73982B" w14:textId="77777777" w:rsidR="00A8718F" w:rsidRPr="000676AA" w:rsidRDefault="00D754E2">
            <w:pPr>
              <w:pStyle w:val="TableParagraph"/>
              <w:spacing w:before="0" w:line="223" w:lineRule="exact"/>
              <w:rPr>
                <w:b/>
                <w:sz w:val="20"/>
                <w:lang w:val="fr-CA"/>
              </w:rPr>
            </w:pPr>
            <w:r>
              <w:rPr>
                <w:sz w:val="20"/>
                <w:szCs w:val="20"/>
                <w:lang w:val="fr-FR"/>
              </w:rPr>
              <w:t>Distillats, pétrole, paraffine légère déparaffinée à base de solvant (64742-56-9)</w:t>
            </w:r>
          </w:p>
        </w:tc>
      </w:tr>
      <w:tr w:rsidR="00A8718F" w:rsidRPr="000676AA" w14:paraId="11947E7D" w14:textId="77777777">
        <w:trPr>
          <w:trHeight w:val="253"/>
        </w:trPr>
        <w:tc>
          <w:tcPr>
            <w:tcW w:w="10728" w:type="dxa"/>
            <w:vAlign w:val="center"/>
          </w:tcPr>
          <w:p w14:paraId="4D996A6C" w14:textId="77777777" w:rsidR="00A8718F" w:rsidRPr="000676AA" w:rsidRDefault="00D754E2">
            <w:pPr>
              <w:pStyle w:val="TableParagraph"/>
              <w:spacing w:before="0" w:line="232" w:lineRule="exact"/>
              <w:rPr>
                <w:sz w:val="20"/>
                <w:lang w:val="fr-CA"/>
              </w:rPr>
            </w:pPr>
            <w:r>
              <w:rPr>
                <w:sz w:val="20"/>
                <w:szCs w:val="20"/>
                <w:lang w:val="fr-FR"/>
              </w:rPr>
              <w:t>Inscrit dans l’inventaire EINECS (Inventaire européen des substances chimiques commerciales existantes) de la CEE</w:t>
            </w:r>
          </w:p>
        </w:tc>
      </w:tr>
    </w:tbl>
    <w:p w14:paraId="08C54AC5"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7D64722D" w14:textId="77777777">
        <w:trPr>
          <w:trHeight w:val="251"/>
        </w:trPr>
        <w:tc>
          <w:tcPr>
            <w:tcW w:w="10728" w:type="dxa"/>
            <w:vAlign w:val="center"/>
          </w:tcPr>
          <w:p w14:paraId="13D21460" w14:textId="77777777" w:rsidR="00A8718F" w:rsidRDefault="00D754E2">
            <w:pPr>
              <w:pStyle w:val="TableParagraph"/>
              <w:spacing w:before="0" w:line="223" w:lineRule="exact"/>
              <w:rPr>
                <w:b/>
                <w:sz w:val="20"/>
              </w:rPr>
            </w:pPr>
            <w:r>
              <w:rPr>
                <w:sz w:val="20"/>
                <w:szCs w:val="20"/>
                <w:lang w:val="fr-FR"/>
              </w:rPr>
              <w:t>5-Decyne-4,7-diol, 2,4,7,9-tétraméthyl- (126-86-3)</w:t>
            </w:r>
          </w:p>
        </w:tc>
      </w:tr>
      <w:tr w:rsidR="00A8718F" w:rsidRPr="000676AA" w14:paraId="06F178C6" w14:textId="77777777">
        <w:trPr>
          <w:trHeight w:val="251"/>
        </w:trPr>
        <w:tc>
          <w:tcPr>
            <w:tcW w:w="10728" w:type="dxa"/>
            <w:vAlign w:val="center"/>
          </w:tcPr>
          <w:p w14:paraId="117D173F" w14:textId="77777777" w:rsidR="00A8718F" w:rsidRPr="000676AA" w:rsidRDefault="00D754E2">
            <w:pPr>
              <w:pStyle w:val="TableParagraph"/>
              <w:spacing w:before="0" w:line="231" w:lineRule="exact"/>
              <w:rPr>
                <w:sz w:val="20"/>
                <w:lang w:val="fr-CA"/>
              </w:rPr>
            </w:pPr>
            <w:r>
              <w:rPr>
                <w:sz w:val="20"/>
                <w:szCs w:val="20"/>
                <w:lang w:val="fr-FR"/>
              </w:rPr>
              <w:t>Inscrit dans l’inventaire EINECS (Inventaire européen des substances chimiques commerciales existantes) de la CEE</w:t>
            </w:r>
          </w:p>
        </w:tc>
      </w:tr>
    </w:tbl>
    <w:p w14:paraId="78B2EFD6"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57D0CEA6" w14:textId="77777777">
        <w:trPr>
          <w:trHeight w:val="251"/>
        </w:trPr>
        <w:tc>
          <w:tcPr>
            <w:tcW w:w="10728" w:type="dxa"/>
            <w:vAlign w:val="center"/>
          </w:tcPr>
          <w:p w14:paraId="03A7CF85" w14:textId="77777777" w:rsidR="00A8718F" w:rsidRDefault="00D754E2">
            <w:pPr>
              <w:pStyle w:val="TableParagraph"/>
              <w:spacing w:before="0" w:line="223" w:lineRule="exact"/>
              <w:rPr>
                <w:b/>
                <w:sz w:val="20"/>
              </w:rPr>
            </w:pPr>
            <w:r>
              <w:rPr>
                <w:sz w:val="20"/>
                <w:szCs w:val="20"/>
                <w:lang w:val="fr-FR"/>
              </w:rPr>
              <w:t>Dipropylène glycol (25265-71-8)</w:t>
            </w:r>
          </w:p>
        </w:tc>
      </w:tr>
      <w:tr w:rsidR="00A8718F" w:rsidRPr="000676AA" w14:paraId="5DCC943A" w14:textId="77777777">
        <w:trPr>
          <w:trHeight w:val="251"/>
        </w:trPr>
        <w:tc>
          <w:tcPr>
            <w:tcW w:w="10728" w:type="dxa"/>
            <w:vAlign w:val="center"/>
          </w:tcPr>
          <w:p w14:paraId="00948C07"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0C5F4AF1"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03E666D4" w14:textId="77777777">
        <w:trPr>
          <w:trHeight w:val="251"/>
        </w:trPr>
        <w:tc>
          <w:tcPr>
            <w:tcW w:w="10728" w:type="dxa"/>
            <w:vAlign w:val="center"/>
          </w:tcPr>
          <w:p w14:paraId="3ECAC4A3" w14:textId="77777777" w:rsidR="00A8718F" w:rsidRDefault="00D754E2">
            <w:pPr>
              <w:pStyle w:val="TableParagraph"/>
              <w:spacing w:before="0" w:line="223" w:lineRule="exact"/>
              <w:rPr>
                <w:b/>
                <w:sz w:val="20"/>
              </w:rPr>
            </w:pPr>
            <w:r>
              <w:rPr>
                <w:sz w:val="20"/>
                <w:szCs w:val="20"/>
                <w:lang w:val="fr-FR"/>
              </w:rPr>
              <w:t>1,2-Benzisothiazol-3(2H)-one (2634-33-5)</w:t>
            </w:r>
          </w:p>
        </w:tc>
      </w:tr>
      <w:tr w:rsidR="00A8718F" w:rsidRPr="000676AA" w14:paraId="55D2D263" w14:textId="77777777">
        <w:trPr>
          <w:trHeight w:val="251"/>
        </w:trPr>
        <w:tc>
          <w:tcPr>
            <w:tcW w:w="10728" w:type="dxa"/>
            <w:vAlign w:val="center"/>
          </w:tcPr>
          <w:p w14:paraId="39037CAD"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13DDFC21"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11C3983B" w14:textId="77777777">
        <w:trPr>
          <w:trHeight w:val="251"/>
        </w:trPr>
        <w:tc>
          <w:tcPr>
            <w:tcW w:w="10728" w:type="dxa"/>
            <w:vAlign w:val="center"/>
          </w:tcPr>
          <w:p w14:paraId="461E4180" w14:textId="77777777" w:rsidR="00A8718F" w:rsidRDefault="00D754E2">
            <w:pPr>
              <w:pStyle w:val="TableParagraph"/>
              <w:spacing w:before="0" w:line="223" w:lineRule="exact"/>
              <w:rPr>
                <w:b/>
                <w:sz w:val="20"/>
              </w:rPr>
            </w:pPr>
            <w:r>
              <w:rPr>
                <w:sz w:val="20"/>
                <w:szCs w:val="20"/>
                <w:lang w:val="fr-FR"/>
              </w:rPr>
              <w:t>Hydroxide de sodium (1310-73-2)</w:t>
            </w:r>
          </w:p>
        </w:tc>
      </w:tr>
      <w:tr w:rsidR="00A8718F" w:rsidRPr="000676AA" w14:paraId="66493650" w14:textId="77777777">
        <w:trPr>
          <w:trHeight w:val="251"/>
        </w:trPr>
        <w:tc>
          <w:tcPr>
            <w:tcW w:w="10728" w:type="dxa"/>
            <w:vAlign w:val="center"/>
          </w:tcPr>
          <w:p w14:paraId="17B3C2EA"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21B59AD1"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77222DEB" w14:textId="77777777">
        <w:trPr>
          <w:trHeight w:val="251"/>
        </w:trPr>
        <w:tc>
          <w:tcPr>
            <w:tcW w:w="10728" w:type="dxa"/>
            <w:vAlign w:val="center"/>
          </w:tcPr>
          <w:p w14:paraId="4F011226" w14:textId="77777777" w:rsidR="00A8718F" w:rsidRDefault="00D754E2">
            <w:pPr>
              <w:pStyle w:val="TableParagraph"/>
              <w:spacing w:before="0" w:line="223" w:lineRule="exact"/>
              <w:rPr>
                <w:b/>
                <w:sz w:val="20"/>
              </w:rPr>
            </w:pPr>
            <w:r>
              <w:rPr>
                <w:sz w:val="20"/>
                <w:szCs w:val="20"/>
                <w:lang w:val="fr-FR"/>
              </w:rPr>
              <w:t>Ammoniaque (7664-41-7)</w:t>
            </w:r>
          </w:p>
        </w:tc>
      </w:tr>
      <w:tr w:rsidR="00A8718F" w:rsidRPr="000676AA" w14:paraId="79CB6125" w14:textId="77777777">
        <w:trPr>
          <w:trHeight w:val="251"/>
        </w:trPr>
        <w:tc>
          <w:tcPr>
            <w:tcW w:w="10728" w:type="dxa"/>
            <w:vAlign w:val="center"/>
          </w:tcPr>
          <w:p w14:paraId="754882B5" w14:textId="77777777" w:rsidR="00A8718F" w:rsidRPr="000676AA" w:rsidRDefault="00D754E2">
            <w:pPr>
              <w:pStyle w:val="TableParagraph"/>
              <w:spacing w:before="0" w:line="230" w:lineRule="exact"/>
              <w:rPr>
                <w:sz w:val="20"/>
                <w:lang w:val="fr-CA"/>
              </w:rPr>
            </w:pPr>
            <w:r>
              <w:rPr>
                <w:sz w:val="20"/>
                <w:szCs w:val="20"/>
                <w:lang w:val="fr-FR"/>
              </w:rPr>
              <w:t>Inscrit dans l’inventaire EINECS (Inventaire européen des substances chimiques commerciales existantes) de la CEE</w:t>
            </w:r>
          </w:p>
        </w:tc>
      </w:tr>
    </w:tbl>
    <w:p w14:paraId="0A5AD157" w14:textId="77777777" w:rsidR="00A8718F" w:rsidRPr="000676AA" w:rsidRDefault="00A8718F">
      <w:pPr>
        <w:rPr>
          <w:sz w:val="2"/>
          <w:szCs w:val="2"/>
          <w:lang w:val="fr-CA"/>
        </w:rPr>
      </w:pPr>
    </w:p>
    <w:tbl>
      <w:tblPr>
        <w:tblStyle w:val="TableNormal0"/>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A8718F" w14:paraId="6143C29C" w14:textId="77777777">
        <w:trPr>
          <w:trHeight w:val="251"/>
        </w:trPr>
        <w:tc>
          <w:tcPr>
            <w:tcW w:w="10728" w:type="dxa"/>
            <w:vAlign w:val="center"/>
          </w:tcPr>
          <w:p w14:paraId="591DA4AF" w14:textId="77777777" w:rsidR="00A8718F" w:rsidRDefault="00D754E2">
            <w:pPr>
              <w:pStyle w:val="TableParagraph"/>
              <w:spacing w:before="0" w:line="223" w:lineRule="exact"/>
              <w:rPr>
                <w:b/>
                <w:sz w:val="20"/>
              </w:rPr>
            </w:pPr>
            <w:r>
              <w:rPr>
                <w:sz w:val="20"/>
                <w:szCs w:val="20"/>
                <w:lang w:val="fr-FR"/>
              </w:rPr>
              <w:t>Dioxyde de titane (13463-67-7)</w:t>
            </w:r>
          </w:p>
        </w:tc>
      </w:tr>
      <w:tr w:rsidR="00A8718F" w:rsidRPr="000676AA" w14:paraId="7E7A6768" w14:textId="77777777">
        <w:trPr>
          <w:trHeight w:val="244"/>
        </w:trPr>
        <w:tc>
          <w:tcPr>
            <w:tcW w:w="10728" w:type="dxa"/>
            <w:vAlign w:val="center"/>
          </w:tcPr>
          <w:p w14:paraId="7F8DD03B" w14:textId="77777777" w:rsidR="00A8718F" w:rsidRPr="000676AA" w:rsidRDefault="00D754E2">
            <w:pPr>
              <w:pStyle w:val="TableParagraph"/>
              <w:spacing w:before="0" w:line="223" w:lineRule="exact"/>
              <w:rPr>
                <w:sz w:val="20"/>
                <w:lang w:val="fr-CA"/>
              </w:rPr>
            </w:pPr>
            <w:r>
              <w:rPr>
                <w:sz w:val="20"/>
                <w:szCs w:val="20"/>
                <w:lang w:val="fr-FR"/>
              </w:rPr>
              <w:t>Inscrit dans l’inventaire EINECS (Inventaire européen des substances chimiques commerciales existantes) de la CEE</w:t>
            </w:r>
          </w:p>
        </w:tc>
      </w:tr>
    </w:tbl>
    <w:p w14:paraId="38DE0A47" w14:textId="77777777" w:rsidR="00A8718F" w:rsidRDefault="00D754E2">
      <w:pPr>
        <w:pStyle w:val="Heading3"/>
        <w:numPr>
          <w:ilvl w:val="2"/>
          <w:numId w:val="1"/>
        </w:numPr>
        <w:tabs>
          <w:tab w:val="left" w:pos="928"/>
        </w:tabs>
        <w:spacing w:before="50"/>
      </w:pPr>
      <w:r>
        <w:rPr>
          <w:b w:val="0"/>
          <w:lang w:val="fr-FR"/>
        </w:rPr>
        <w:lastRenderedPageBreak/>
        <w:t>Réglementations nationales</w:t>
      </w:r>
      <w:bookmarkStart w:id="71" w:name="15.1.2._National_regulations"/>
      <w:bookmarkEnd w:id="71"/>
    </w:p>
    <w:p w14:paraId="393D0542" w14:textId="77777777" w:rsidR="00A8718F" w:rsidRDefault="00D754E2">
      <w:pPr>
        <w:pStyle w:val="BodyText"/>
        <w:spacing w:before="1"/>
        <w:ind w:left="220"/>
      </w:pPr>
      <w:r>
        <w:rPr>
          <w:lang w:val="fr-FR"/>
        </w:rPr>
        <w:t>Aucune information supplémentaire disponible</w:t>
      </w:r>
    </w:p>
    <w:p w14:paraId="74FF890B" w14:textId="77777777" w:rsidR="00A8718F" w:rsidRDefault="00D754E2">
      <w:pPr>
        <w:pStyle w:val="Heading2"/>
        <w:numPr>
          <w:ilvl w:val="1"/>
          <w:numId w:val="1"/>
        </w:numPr>
        <w:tabs>
          <w:tab w:val="left" w:pos="927"/>
          <w:tab w:val="left" w:pos="928"/>
        </w:tabs>
        <w:spacing w:before="46"/>
        <w:ind w:left="928"/>
      </w:pPr>
      <w:r>
        <w:rPr>
          <w:b w:val="0"/>
          <w:lang w:val="fr-FR"/>
        </w:rPr>
        <w:t>Évaluation de la sécurité chimique</w:t>
      </w:r>
      <w:bookmarkStart w:id="72" w:name="15.2._Chemical_safety_assessment"/>
      <w:bookmarkEnd w:id="72"/>
    </w:p>
    <w:p w14:paraId="0A39638F" w14:textId="77777777" w:rsidR="00A8718F" w:rsidRPr="000676AA" w:rsidRDefault="00D754E2">
      <w:pPr>
        <w:pStyle w:val="BodyText"/>
        <w:spacing w:before="3"/>
        <w:ind w:left="220"/>
        <w:rPr>
          <w:lang w:val="fr-CA"/>
        </w:rPr>
      </w:pPr>
      <w:r>
        <w:rPr>
          <w:lang w:val="fr-FR"/>
        </w:rPr>
        <w:t>Aucune évaluation de la sécurité chimique n’a été effectuée</w:t>
      </w:r>
    </w:p>
    <w:p w14:paraId="56AD2277" w14:textId="77777777" w:rsidR="00A8718F" w:rsidRDefault="00D754E2">
      <w:pPr>
        <w:pStyle w:val="Heading1"/>
        <w:shd w:val="clear" w:color="auto" w:fill="000000" w:themeFill="text1"/>
        <w:tabs>
          <w:tab w:val="left" w:pos="10782"/>
        </w:tabs>
        <w:spacing w:before="22" w:line="240" w:lineRule="auto"/>
        <w:ind w:right="312"/>
        <w:rPr>
          <w:color w:val="FFFFFF"/>
        </w:rPr>
      </w:pPr>
      <w:r>
        <w:rPr>
          <w:b w:val="0"/>
          <w:color w:val="FFFFFF"/>
          <w:lang w:val="fr-FR"/>
        </w:rPr>
        <w:t xml:space="preserve"> SECTION 16 :</w:t>
      </w:r>
      <w:bookmarkStart w:id="73" w:name="SECTION_16:_Other_information"/>
      <w:bookmarkEnd w:id="73"/>
      <w:r>
        <w:rPr>
          <w:b w:val="0"/>
          <w:bCs w:val="0"/>
          <w:color w:val="FFFFFF"/>
          <w:lang w:val="fr-FR"/>
        </w:rPr>
        <w:t xml:space="preserve"> Autres informations</w:t>
      </w:r>
    </w:p>
    <w:tbl>
      <w:tblPr>
        <w:tblStyle w:val="TableNormal0"/>
        <w:tblW w:w="0" w:type="auto"/>
        <w:tblInd w:w="338" w:type="dxa"/>
        <w:tblLayout w:type="fixed"/>
        <w:tblLook w:val="01E0" w:firstRow="1" w:lastRow="1" w:firstColumn="1" w:lastColumn="1" w:noHBand="0" w:noVBand="0"/>
      </w:tblPr>
      <w:tblGrid>
        <w:gridCol w:w="3525"/>
        <w:gridCol w:w="141"/>
        <w:gridCol w:w="6812"/>
      </w:tblGrid>
      <w:tr w:rsidR="00A8718F" w14:paraId="7CC9D621" w14:textId="77777777">
        <w:trPr>
          <w:trHeight w:val="204"/>
        </w:trPr>
        <w:tc>
          <w:tcPr>
            <w:tcW w:w="3525" w:type="dxa"/>
          </w:tcPr>
          <w:p w14:paraId="4B100DF1" w14:textId="77777777" w:rsidR="00A8718F" w:rsidRPr="000676AA" w:rsidRDefault="00D754E2">
            <w:pPr>
              <w:pStyle w:val="TableParagraph"/>
              <w:spacing w:before="0" w:line="240" w:lineRule="auto"/>
              <w:ind w:left="0"/>
              <w:rPr>
                <w:sz w:val="20"/>
                <w:lang w:val="fr-CA"/>
              </w:rPr>
            </w:pPr>
            <w:r>
              <w:rPr>
                <w:sz w:val="20"/>
                <w:szCs w:val="20"/>
                <w:lang w:val="fr-FR"/>
              </w:rPr>
              <w:t>Date de préparation ou dernière révision</w:t>
            </w:r>
          </w:p>
        </w:tc>
        <w:tc>
          <w:tcPr>
            <w:tcW w:w="141" w:type="dxa"/>
          </w:tcPr>
          <w:p w14:paraId="41F3A0CE" w14:textId="77777777" w:rsidR="00A8718F" w:rsidRDefault="00D754E2">
            <w:pPr>
              <w:pStyle w:val="TableParagraph"/>
              <w:spacing w:before="0" w:line="240" w:lineRule="auto"/>
              <w:ind w:left="0"/>
              <w:jc w:val="center"/>
              <w:rPr>
                <w:sz w:val="20"/>
              </w:rPr>
            </w:pPr>
            <w:r>
              <w:rPr>
                <w:sz w:val="20"/>
              </w:rPr>
              <w:t>:</w:t>
            </w:r>
          </w:p>
        </w:tc>
        <w:tc>
          <w:tcPr>
            <w:tcW w:w="6812" w:type="dxa"/>
          </w:tcPr>
          <w:p w14:paraId="3A6CD8E7" w14:textId="77777777" w:rsidR="00A8718F" w:rsidRDefault="00D754E2">
            <w:pPr>
              <w:pStyle w:val="TableParagraph"/>
              <w:spacing w:before="0" w:line="240" w:lineRule="auto"/>
              <w:ind w:left="36"/>
              <w:rPr>
                <w:sz w:val="20"/>
              </w:rPr>
            </w:pPr>
            <w:r>
              <w:rPr>
                <w:sz w:val="20"/>
                <w:szCs w:val="20"/>
                <w:lang w:val="fr-FR"/>
              </w:rPr>
              <w:t>10/06/2021</w:t>
            </w:r>
          </w:p>
        </w:tc>
      </w:tr>
      <w:tr w:rsidR="00A8718F" w:rsidRPr="000676AA" w14:paraId="6F0861E2" w14:textId="77777777">
        <w:trPr>
          <w:trHeight w:val="1207"/>
        </w:trPr>
        <w:tc>
          <w:tcPr>
            <w:tcW w:w="3525" w:type="dxa"/>
          </w:tcPr>
          <w:p w14:paraId="6628A360" w14:textId="77777777" w:rsidR="00A8718F" w:rsidRDefault="00D754E2">
            <w:pPr>
              <w:pStyle w:val="TableParagraph"/>
              <w:spacing w:before="0" w:line="240" w:lineRule="auto"/>
              <w:ind w:left="0"/>
              <w:rPr>
                <w:sz w:val="20"/>
              </w:rPr>
            </w:pPr>
            <w:r>
              <w:rPr>
                <w:sz w:val="20"/>
                <w:szCs w:val="20"/>
                <w:lang w:val="fr-FR"/>
              </w:rPr>
              <w:t>Sources de données</w:t>
            </w:r>
          </w:p>
        </w:tc>
        <w:tc>
          <w:tcPr>
            <w:tcW w:w="141" w:type="dxa"/>
          </w:tcPr>
          <w:p w14:paraId="40108F96" w14:textId="77777777" w:rsidR="00A8718F" w:rsidRDefault="00D754E2">
            <w:pPr>
              <w:pStyle w:val="TableParagraph"/>
              <w:spacing w:before="0" w:line="240" w:lineRule="auto"/>
              <w:ind w:left="0"/>
              <w:jc w:val="center"/>
              <w:rPr>
                <w:sz w:val="20"/>
              </w:rPr>
            </w:pPr>
            <w:r>
              <w:rPr>
                <w:sz w:val="20"/>
              </w:rPr>
              <w:t>:</w:t>
            </w:r>
          </w:p>
        </w:tc>
        <w:tc>
          <w:tcPr>
            <w:tcW w:w="6812" w:type="dxa"/>
          </w:tcPr>
          <w:p w14:paraId="5661550B" w14:textId="77777777" w:rsidR="00A8718F" w:rsidRPr="000676AA" w:rsidRDefault="00D754E2">
            <w:pPr>
              <w:pStyle w:val="TableParagraph"/>
              <w:spacing w:before="0" w:line="240" w:lineRule="auto"/>
              <w:ind w:left="36"/>
              <w:rPr>
                <w:sz w:val="20"/>
                <w:lang w:val="fr-CA"/>
              </w:rPr>
            </w:pPr>
            <w:r>
              <w:rPr>
                <w:sz w:val="20"/>
                <w:szCs w:val="20"/>
                <w:lang w:val="fr-FR"/>
              </w:rPr>
              <w:t>Les informations et données obtenues et utilisées dans la rédaction de cette fiche de données de sécurité peuvent provenir d’abonnements à des bases de données, de sites Web officiels d’organismes de réglementation gouvernementaux, d’informations spécifiques au fabricant de produits/ingrédients ou au fournisseur, et/ou de ressources qui comprennent des données et classifications spécifiques aux substances conformément au SGH ou à leur adoption ultérieure du SGH.</w:t>
            </w:r>
          </w:p>
        </w:tc>
      </w:tr>
      <w:tr w:rsidR="00A8718F" w:rsidRPr="000676AA" w14:paraId="17AD3E94" w14:textId="77777777">
        <w:trPr>
          <w:trHeight w:val="446"/>
        </w:trPr>
        <w:tc>
          <w:tcPr>
            <w:tcW w:w="3525" w:type="dxa"/>
          </w:tcPr>
          <w:p w14:paraId="2FA0019B" w14:textId="77777777" w:rsidR="00A8718F" w:rsidRDefault="00D754E2">
            <w:pPr>
              <w:pStyle w:val="TableParagraph"/>
              <w:spacing w:before="0" w:line="240" w:lineRule="auto"/>
              <w:ind w:left="0"/>
              <w:rPr>
                <w:sz w:val="20"/>
              </w:rPr>
            </w:pPr>
            <w:r>
              <w:rPr>
                <w:sz w:val="20"/>
                <w:szCs w:val="20"/>
                <w:lang w:val="fr-FR"/>
              </w:rPr>
              <w:t>Autres informations</w:t>
            </w:r>
          </w:p>
        </w:tc>
        <w:tc>
          <w:tcPr>
            <w:tcW w:w="141" w:type="dxa"/>
          </w:tcPr>
          <w:p w14:paraId="286A5D5E" w14:textId="77777777" w:rsidR="00A8718F" w:rsidRDefault="00D754E2">
            <w:pPr>
              <w:pStyle w:val="TableParagraph"/>
              <w:spacing w:before="0" w:line="240" w:lineRule="auto"/>
              <w:ind w:left="0"/>
              <w:jc w:val="center"/>
              <w:rPr>
                <w:sz w:val="20"/>
              </w:rPr>
            </w:pPr>
            <w:r>
              <w:rPr>
                <w:sz w:val="20"/>
              </w:rPr>
              <w:t>:</w:t>
            </w:r>
          </w:p>
        </w:tc>
        <w:tc>
          <w:tcPr>
            <w:tcW w:w="6812" w:type="dxa"/>
          </w:tcPr>
          <w:p w14:paraId="138CB29F" w14:textId="77777777" w:rsidR="00A8718F" w:rsidRPr="000676AA" w:rsidRDefault="00D754E2">
            <w:pPr>
              <w:pStyle w:val="TableParagraph"/>
              <w:spacing w:before="0" w:line="240" w:lineRule="auto"/>
              <w:ind w:left="36"/>
              <w:rPr>
                <w:sz w:val="20"/>
                <w:lang w:val="fr-CA"/>
              </w:rPr>
            </w:pPr>
            <w:r>
              <w:rPr>
                <w:sz w:val="20"/>
                <w:szCs w:val="20"/>
                <w:lang w:val="fr-FR"/>
              </w:rPr>
              <w:t>Conformément au règlement (CE) n° 1907/2006 (REACH) avec son amendement au règlement (UE) 2015/830.</w:t>
            </w:r>
          </w:p>
        </w:tc>
      </w:tr>
    </w:tbl>
    <w:p w14:paraId="6C466BCF" w14:textId="77777777" w:rsidR="00A8718F" w:rsidRPr="000676AA" w:rsidRDefault="00D754E2">
      <w:pPr>
        <w:pStyle w:val="BodyText"/>
        <w:spacing w:before="37" w:after="18"/>
        <w:ind w:left="323"/>
        <w:rPr>
          <w:lang w:val="fr-CA"/>
        </w:rPr>
      </w:pPr>
      <w:r>
        <w:rPr>
          <w:lang w:val="fr-FR"/>
        </w:rPr>
        <w:t>Texte intégral des déclarations H- et EUH- :</w:t>
      </w:r>
    </w:p>
    <w:tbl>
      <w:tblPr>
        <w:tblStyle w:val="TableNormal0"/>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7035"/>
      </w:tblGrid>
      <w:tr w:rsidR="00A8718F" w14:paraId="3D81AC0D" w14:textId="77777777">
        <w:trPr>
          <w:trHeight w:val="263"/>
        </w:trPr>
        <w:tc>
          <w:tcPr>
            <w:tcW w:w="3245" w:type="dxa"/>
            <w:vAlign w:val="center"/>
          </w:tcPr>
          <w:p w14:paraId="64A2DF4E" w14:textId="77777777" w:rsidR="00A8718F" w:rsidRDefault="00D754E2">
            <w:pPr>
              <w:pStyle w:val="TableParagraph"/>
              <w:spacing w:before="0"/>
              <w:rPr>
                <w:sz w:val="20"/>
                <w:szCs w:val="20"/>
              </w:rPr>
            </w:pPr>
            <w:r>
              <w:rPr>
                <w:sz w:val="20"/>
                <w:szCs w:val="20"/>
                <w:lang w:val="fr-FR"/>
              </w:rPr>
              <w:t>Tox aigu. 3 (dermique)</w:t>
            </w:r>
          </w:p>
        </w:tc>
        <w:tc>
          <w:tcPr>
            <w:tcW w:w="7035" w:type="dxa"/>
            <w:vAlign w:val="center"/>
          </w:tcPr>
          <w:p w14:paraId="575D9DF5" w14:textId="77777777" w:rsidR="00A8718F" w:rsidRDefault="00D754E2">
            <w:pPr>
              <w:pStyle w:val="TableParagraph"/>
              <w:spacing w:before="0"/>
              <w:rPr>
                <w:sz w:val="20"/>
                <w:szCs w:val="20"/>
              </w:rPr>
            </w:pPr>
            <w:r>
              <w:rPr>
                <w:sz w:val="20"/>
                <w:szCs w:val="20"/>
                <w:lang w:val="fr-FR"/>
              </w:rPr>
              <w:t>Toxicité aiguë (dermique), catégorie 3</w:t>
            </w:r>
          </w:p>
        </w:tc>
      </w:tr>
      <w:tr w:rsidR="00A8718F" w14:paraId="585E1E17" w14:textId="77777777">
        <w:trPr>
          <w:trHeight w:val="263"/>
        </w:trPr>
        <w:tc>
          <w:tcPr>
            <w:tcW w:w="3245" w:type="dxa"/>
            <w:vAlign w:val="center"/>
          </w:tcPr>
          <w:p w14:paraId="32B245B7" w14:textId="77777777" w:rsidR="00A8718F" w:rsidRDefault="00D754E2">
            <w:pPr>
              <w:pStyle w:val="TableParagraph"/>
              <w:spacing w:before="0"/>
              <w:rPr>
                <w:sz w:val="20"/>
                <w:szCs w:val="20"/>
              </w:rPr>
            </w:pPr>
            <w:r>
              <w:rPr>
                <w:sz w:val="20"/>
                <w:szCs w:val="20"/>
                <w:lang w:val="fr-FR"/>
              </w:rPr>
              <w:t>Tox aigu. 3 (Inhalation)</w:t>
            </w:r>
          </w:p>
        </w:tc>
        <w:tc>
          <w:tcPr>
            <w:tcW w:w="7035" w:type="dxa"/>
            <w:vAlign w:val="center"/>
          </w:tcPr>
          <w:p w14:paraId="7C2952E5" w14:textId="77777777" w:rsidR="00A8718F" w:rsidRDefault="00D754E2">
            <w:pPr>
              <w:pStyle w:val="TableParagraph"/>
              <w:spacing w:before="0"/>
              <w:rPr>
                <w:sz w:val="20"/>
                <w:szCs w:val="20"/>
              </w:rPr>
            </w:pPr>
            <w:r>
              <w:rPr>
                <w:sz w:val="20"/>
                <w:szCs w:val="20"/>
                <w:lang w:val="fr-FR"/>
              </w:rPr>
              <w:t>Toxicité aiguë (inhalation), catégorie 3</w:t>
            </w:r>
          </w:p>
        </w:tc>
      </w:tr>
      <w:tr w:rsidR="00A8718F" w:rsidRPr="000676AA" w14:paraId="4AAB5DC3" w14:textId="77777777">
        <w:trPr>
          <w:trHeight w:val="265"/>
        </w:trPr>
        <w:tc>
          <w:tcPr>
            <w:tcW w:w="3245" w:type="dxa"/>
            <w:vAlign w:val="center"/>
          </w:tcPr>
          <w:p w14:paraId="2DB53EC9" w14:textId="77777777" w:rsidR="00A8718F" w:rsidRDefault="00D754E2">
            <w:pPr>
              <w:pStyle w:val="TableParagraph"/>
              <w:spacing w:before="0" w:line="240" w:lineRule="auto"/>
              <w:rPr>
                <w:sz w:val="20"/>
                <w:szCs w:val="20"/>
              </w:rPr>
            </w:pPr>
            <w:r>
              <w:rPr>
                <w:sz w:val="20"/>
                <w:szCs w:val="20"/>
                <w:lang w:val="fr-FR"/>
              </w:rPr>
              <w:t>Tox aigu. 3 (Inhalation : gaz)</w:t>
            </w:r>
          </w:p>
        </w:tc>
        <w:tc>
          <w:tcPr>
            <w:tcW w:w="7035" w:type="dxa"/>
            <w:vAlign w:val="center"/>
          </w:tcPr>
          <w:p w14:paraId="1D36641D" w14:textId="77777777" w:rsidR="00A8718F" w:rsidRPr="000676AA" w:rsidRDefault="00D754E2">
            <w:pPr>
              <w:pStyle w:val="TableParagraph"/>
              <w:spacing w:before="0" w:line="240" w:lineRule="auto"/>
              <w:rPr>
                <w:sz w:val="20"/>
                <w:szCs w:val="20"/>
                <w:lang w:val="fr-CA"/>
              </w:rPr>
            </w:pPr>
            <w:r>
              <w:rPr>
                <w:sz w:val="20"/>
                <w:szCs w:val="20"/>
                <w:lang w:val="fr-FR"/>
              </w:rPr>
              <w:t>Toxicité aiguë (inhalation : gaz) Catégorie 3</w:t>
            </w:r>
          </w:p>
        </w:tc>
      </w:tr>
      <w:tr w:rsidR="00A8718F" w14:paraId="12100D94" w14:textId="77777777">
        <w:trPr>
          <w:trHeight w:val="263"/>
        </w:trPr>
        <w:tc>
          <w:tcPr>
            <w:tcW w:w="3245" w:type="dxa"/>
            <w:vAlign w:val="center"/>
          </w:tcPr>
          <w:p w14:paraId="2B38E8A5" w14:textId="77777777" w:rsidR="00A8718F" w:rsidRDefault="00D754E2">
            <w:pPr>
              <w:pStyle w:val="TableParagraph"/>
              <w:spacing w:before="0"/>
              <w:rPr>
                <w:sz w:val="20"/>
                <w:szCs w:val="20"/>
              </w:rPr>
            </w:pPr>
            <w:r>
              <w:rPr>
                <w:sz w:val="20"/>
                <w:szCs w:val="20"/>
                <w:lang w:val="fr-FR"/>
              </w:rPr>
              <w:t>Tox aigu. 3 (Oral)</w:t>
            </w:r>
          </w:p>
        </w:tc>
        <w:tc>
          <w:tcPr>
            <w:tcW w:w="7035" w:type="dxa"/>
            <w:vAlign w:val="center"/>
          </w:tcPr>
          <w:p w14:paraId="4141BD82" w14:textId="77777777" w:rsidR="00A8718F" w:rsidRDefault="00D754E2">
            <w:pPr>
              <w:pStyle w:val="TableParagraph"/>
              <w:spacing w:before="0"/>
              <w:rPr>
                <w:sz w:val="20"/>
                <w:szCs w:val="20"/>
              </w:rPr>
            </w:pPr>
            <w:r>
              <w:rPr>
                <w:sz w:val="20"/>
                <w:szCs w:val="20"/>
                <w:lang w:val="fr-FR"/>
              </w:rPr>
              <w:t>Toxicité aiguë (orale), catégorie 3</w:t>
            </w:r>
          </w:p>
        </w:tc>
      </w:tr>
      <w:tr w:rsidR="00A8718F" w14:paraId="0DB253E9" w14:textId="77777777">
        <w:trPr>
          <w:trHeight w:val="263"/>
        </w:trPr>
        <w:tc>
          <w:tcPr>
            <w:tcW w:w="3245" w:type="dxa"/>
            <w:vAlign w:val="center"/>
          </w:tcPr>
          <w:p w14:paraId="0CE5A915" w14:textId="77777777" w:rsidR="00A8718F" w:rsidRDefault="00D754E2">
            <w:pPr>
              <w:pStyle w:val="TableParagraph"/>
              <w:spacing w:before="0"/>
              <w:rPr>
                <w:sz w:val="20"/>
                <w:szCs w:val="20"/>
              </w:rPr>
            </w:pPr>
            <w:r>
              <w:rPr>
                <w:sz w:val="20"/>
                <w:szCs w:val="20"/>
                <w:lang w:val="fr-FR"/>
              </w:rPr>
              <w:t>Tox aigu. 4 (Inhalation)</w:t>
            </w:r>
          </w:p>
        </w:tc>
        <w:tc>
          <w:tcPr>
            <w:tcW w:w="7035" w:type="dxa"/>
            <w:vAlign w:val="center"/>
          </w:tcPr>
          <w:p w14:paraId="61943496" w14:textId="77777777" w:rsidR="00A8718F" w:rsidRDefault="00D754E2">
            <w:pPr>
              <w:pStyle w:val="TableParagraph"/>
              <w:spacing w:before="0"/>
              <w:rPr>
                <w:sz w:val="20"/>
                <w:szCs w:val="20"/>
              </w:rPr>
            </w:pPr>
            <w:r>
              <w:rPr>
                <w:sz w:val="20"/>
                <w:szCs w:val="20"/>
                <w:lang w:val="fr-FR"/>
              </w:rPr>
              <w:t>Toxicité aiguë (inhalation), catégorie 4</w:t>
            </w:r>
          </w:p>
        </w:tc>
      </w:tr>
      <w:tr w:rsidR="00A8718F" w14:paraId="7E6D07E0" w14:textId="77777777">
        <w:trPr>
          <w:trHeight w:val="263"/>
        </w:trPr>
        <w:tc>
          <w:tcPr>
            <w:tcW w:w="3245" w:type="dxa"/>
            <w:vAlign w:val="center"/>
          </w:tcPr>
          <w:p w14:paraId="0D49B6F6" w14:textId="77777777" w:rsidR="00A8718F" w:rsidRDefault="00D754E2">
            <w:pPr>
              <w:pStyle w:val="TableParagraph"/>
              <w:spacing w:before="0"/>
              <w:rPr>
                <w:sz w:val="20"/>
                <w:szCs w:val="20"/>
              </w:rPr>
            </w:pPr>
            <w:r>
              <w:rPr>
                <w:sz w:val="20"/>
                <w:szCs w:val="20"/>
                <w:lang w:val="fr-FR"/>
              </w:rPr>
              <w:t>Tox aigu. 4 (Oral)</w:t>
            </w:r>
          </w:p>
        </w:tc>
        <w:tc>
          <w:tcPr>
            <w:tcW w:w="7035" w:type="dxa"/>
            <w:vAlign w:val="center"/>
          </w:tcPr>
          <w:p w14:paraId="5FFCC060" w14:textId="77777777" w:rsidR="00A8718F" w:rsidRDefault="00D754E2">
            <w:pPr>
              <w:pStyle w:val="TableParagraph"/>
              <w:spacing w:before="0"/>
              <w:rPr>
                <w:sz w:val="20"/>
                <w:szCs w:val="20"/>
              </w:rPr>
            </w:pPr>
            <w:r>
              <w:rPr>
                <w:sz w:val="20"/>
                <w:szCs w:val="20"/>
                <w:lang w:val="fr-FR"/>
              </w:rPr>
              <w:t>Toxicité aiguë (orale), catégorie 4</w:t>
            </w:r>
          </w:p>
        </w:tc>
      </w:tr>
      <w:tr w:rsidR="00A8718F" w:rsidRPr="000676AA" w14:paraId="3DFFB142" w14:textId="77777777">
        <w:trPr>
          <w:trHeight w:val="266"/>
        </w:trPr>
        <w:tc>
          <w:tcPr>
            <w:tcW w:w="3245" w:type="dxa"/>
            <w:vAlign w:val="center"/>
          </w:tcPr>
          <w:p w14:paraId="37D416E2" w14:textId="77777777" w:rsidR="00A8718F" w:rsidRDefault="00D754E2">
            <w:pPr>
              <w:pStyle w:val="TableParagraph"/>
              <w:spacing w:before="0" w:line="240" w:lineRule="auto"/>
              <w:rPr>
                <w:sz w:val="20"/>
                <w:szCs w:val="20"/>
              </w:rPr>
            </w:pPr>
            <w:r>
              <w:rPr>
                <w:sz w:val="20"/>
                <w:szCs w:val="20"/>
                <w:lang w:val="fr-FR"/>
              </w:rPr>
              <w:t>Aquatique aigu 1</w:t>
            </w:r>
          </w:p>
        </w:tc>
        <w:tc>
          <w:tcPr>
            <w:tcW w:w="7035" w:type="dxa"/>
            <w:vAlign w:val="center"/>
          </w:tcPr>
          <w:p w14:paraId="5E7EB557" w14:textId="77777777" w:rsidR="00A8718F" w:rsidRPr="000676AA" w:rsidRDefault="00D754E2">
            <w:pPr>
              <w:pStyle w:val="TableParagraph"/>
              <w:spacing w:before="0" w:line="240" w:lineRule="auto"/>
              <w:rPr>
                <w:sz w:val="20"/>
                <w:szCs w:val="20"/>
                <w:lang w:val="fr-CA"/>
              </w:rPr>
            </w:pPr>
            <w:r>
              <w:rPr>
                <w:sz w:val="20"/>
                <w:szCs w:val="20"/>
                <w:lang w:val="fr-FR"/>
              </w:rPr>
              <w:t>Dangereux pour l’environnement aquatique — Risque aigu, catégorie 1</w:t>
            </w:r>
          </w:p>
        </w:tc>
      </w:tr>
      <w:tr w:rsidR="00A8718F" w:rsidRPr="000676AA" w14:paraId="5A941480" w14:textId="77777777">
        <w:trPr>
          <w:trHeight w:val="263"/>
        </w:trPr>
        <w:tc>
          <w:tcPr>
            <w:tcW w:w="3245" w:type="dxa"/>
            <w:vAlign w:val="center"/>
          </w:tcPr>
          <w:p w14:paraId="154004F9" w14:textId="77777777" w:rsidR="00A8718F" w:rsidRDefault="00D754E2">
            <w:pPr>
              <w:pStyle w:val="TableParagraph"/>
              <w:spacing w:before="0"/>
              <w:rPr>
                <w:sz w:val="20"/>
                <w:szCs w:val="20"/>
              </w:rPr>
            </w:pPr>
            <w:r>
              <w:rPr>
                <w:sz w:val="20"/>
                <w:szCs w:val="20"/>
                <w:lang w:val="fr-FR"/>
              </w:rPr>
              <w:t>Aquatique chronique 1</w:t>
            </w:r>
          </w:p>
        </w:tc>
        <w:tc>
          <w:tcPr>
            <w:tcW w:w="7035" w:type="dxa"/>
            <w:vAlign w:val="center"/>
          </w:tcPr>
          <w:p w14:paraId="540B8FAF" w14:textId="77777777" w:rsidR="00A8718F" w:rsidRPr="000676AA" w:rsidRDefault="00D754E2">
            <w:pPr>
              <w:pStyle w:val="TableParagraph"/>
              <w:spacing w:before="0"/>
              <w:rPr>
                <w:sz w:val="20"/>
                <w:szCs w:val="20"/>
                <w:lang w:val="fr-CA"/>
              </w:rPr>
            </w:pPr>
            <w:r>
              <w:rPr>
                <w:sz w:val="20"/>
                <w:szCs w:val="20"/>
                <w:lang w:val="fr-FR"/>
              </w:rPr>
              <w:t>Dangereux pour l’environnement aquatique — Danger chronique, catégorie 1</w:t>
            </w:r>
          </w:p>
        </w:tc>
      </w:tr>
      <w:tr w:rsidR="00A8718F" w:rsidRPr="000676AA" w14:paraId="6D7D11DD" w14:textId="77777777">
        <w:trPr>
          <w:trHeight w:val="263"/>
        </w:trPr>
        <w:tc>
          <w:tcPr>
            <w:tcW w:w="3245" w:type="dxa"/>
            <w:vAlign w:val="center"/>
          </w:tcPr>
          <w:p w14:paraId="7DE349DD" w14:textId="77777777" w:rsidR="00A8718F" w:rsidRDefault="00D754E2">
            <w:pPr>
              <w:pStyle w:val="TableParagraph"/>
              <w:spacing w:before="0"/>
              <w:rPr>
                <w:sz w:val="20"/>
                <w:szCs w:val="20"/>
              </w:rPr>
            </w:pPr>
            <w:r>
              <w:rPr>
                <w:sz w:val="20"/>
                <w:szCs w:val="20"/>
                <w:lang w:val="fr-FR"/>
              </w:rPr>
              <w:t>Aquatique chronique 3</w:t>
            </w:r>
          </w:p>
        </w:tc>
        <w:tc>
          <w:tcPr>
            <w:tcW w:w="7035" w:type="dxa"/>
            <w:vAlign w:val="center"/>
          </w:tcPr>
          <w:p w14:paraId="13959B8C" w14:textId="77777777" w:rsidR="00A8718F" w:rsidRPr="000676AA" w:rsidRDefault="00D754E2">
            <w:pPr>
              <w:pStyle w:val="TableParagraph"/>
              <w:spacing w:before="0"/>
              <w:rPr>
                <w:sz w:val="20"/>
                <w:szCs w:val="20"/>
                <w:lang w:val="fr-CA"/>
              </w:rPr>
            </w:pPr>
            <w:r>
              <w:rPr>
                <w:sz w:val="20"/>
                <w:szCs w:val="20"/>
                <w:lang w:val="fr-FR"/>
              </w:rPr>
              <w:t>Dangereux pour l’environnement aquatique — Danger chronique, catégorie 3</w:t>
            </w:r>
          </w:p>
        </w:tc>
      </w:tr>
      <w:tr w:rsidR="00A8718F" w14:paraId="7D1935E9" w14:textId="77777777">
        <w:trPr>
          <w:trHeight w:val="263"/>
        </w:trPr>
        <w:tc>
          <w:tcPr>
            <w:tcW w:w="3245" w:type="dxa"/>
            <w:vAlign w:val="center"/>
          </w:tcPr>
          <w:p w14:paraId="72233A7A" w14:textId="77777777" w:rsidR="00A8718F" w:rsidRDefault="00D754E2">
            <w:pPr>
              <w:pStyle w:val="TableParagraph"/>
              <w:spacing w:before="0"/>
              <w:rPr>
                <w:sz w:val="20"/>
                <w:szCs w:val="20"/>
              </w:rPr>
            </w:pPr>
            <w:r>
              <w:rPr>
                <w:sz w:val="20"/>
                <w:szCs w:val="20"/>
                <w:lang w:val="fr-FR"/>
              </w:rPr>
              <w:t>Asp. Tox. 1</w:t>
            </w:r>
          </w:p>
        </w:tc>
        <w:tc>
          <w:tcPr>
            <w:tcW w:w="7035" w:type="dxa"/>
            <w:vAlign w:val="center"/>
          </w:tcPr>
          <w:p w14:paraId="4C874970" w14:textId="77777777" w:rsidR="00A8718F" w:rsidRDefault="00D754E2">
            <w:pPr>
              <w:pStyle w:val="TableParagraph"/>
              <w:spacing w:before="0"/>
              <w:rPr>
                <w:sz w:val="20"/>
                <w:szCs w:val="20"/>
              </w:rPr>
            </w:pPr>
            <w:r>
              <w:rPr>
                <w:sz w:val="20"/>
                <w:szCs w:val="20"/>
                <w:lang w:val="fr-FR"/>
              </w:rPr>
              <w:t>Danger d’aspiration, catégorie 1</w:t>
            </w:r>
          </w:p>
        </w:tc>
      </w:tr>
      <w:tr w:rsidR="00A8718F" w14:paraId="50135FE9" w14:textId="77777777">
        <w:trPr>
          <w:trHeight w:val="266"/>
        </w:trPr>
        <w:tc>
          <w:tcPr>
            <w:tcW w:w="3245" w:type="dxa"/>
            <w:vAlign w:val="center"/>
          </w:tcPr>
          <w:p w14:paraId="4B361EE2" w14:textId="77777777" w:rsidR="00A8718F" w:rsidRDefault="00D754E2">
            <w:pPr>
              <w:pStyle w:val="TableParagraph"/>
              <w:spacing w:before="0" w:line="240" w:lineRule="auto"/>
              <w:rPr>
                <w:sz w:val="20"/>
                <w:szCs w:val="20"/>
              </w:rPr>
            </w:pPr>
            <w:r>
              <w:rPr>
                <w:sz w:val="20"/>
                <w:szCs w:val="20"/>
                <w:lang w:val="fr-FR"/>
              </w:rPr>
              <w:t>Carc. 2</w:t>
            </w:r>
          </w:p>
        </w:tc>
        <w:tc>
          <w:tcPr>
            <w:tcW w:w="7035" w:type="dxa"/>
            <w:vAlign w:val="center"/>
          </w:tcPr>
          <w:p w14:paraId="764BAC06" w14:textId="77777777" w:rsidR="00A8718F" w:rsidRDefault="00D754E2">
            <w:pPr>
              <w:pStyle w:val="TableParagraph"/>
              <w:spacing w:before="0" w:line="240" w:lineRule="auto"/>
              <w:rPr>
                <w:sz w:val="20"/>
                <w:szCs w:val="20"/>
              </w:rPr>
            </w:pPr>
            <w:r>
              <w:rPr>
                <w:sz w:val="20"/>
                <w:szCs w:val="20"/>
                <w:lang w:val="fr-FR"/>
              </w:rPr>
              <w:t>Cancérogénicité, catégorie 2</w:t>
            </w:r>
          </w:p>
        </w:tc>
      </w:tr>
      <w:tr w:rsidR="00A8718F" w:rsidRPr="000676AA" w14:paraId="29E7349B" w14:textId="77777777">
        <w:trPr>
          <w:trHeight w:val="263"/>
        </w:trPr>
        <w:tc>
          <w:tcPr>
            <w:tcW w:w="3245" w:type="dxa"/>
            <w:vAlign w:val="center"/>
          </w:tcPr>
          <w:p w14:paraId="12533FB2" w14:textId="77777777" w:rsidR="00A8718F" w:rsidRDefault="00D754E2">
            <w:pPr>
              <w:pStyle w:val="TableParagraph"/>
              <w:spacing w:before="0" w:line="243" w:lineRule="exact"/>
              <w:rPr>
                <w:sz w:val="20"/>
                <w:szCs w:val="20"/>
              </w:rPr>
            </w:pPr>
            <w:r>
              <w:rPr>
                <w:sz w:val="20"/>
                <w:szCs w:val="20"/>
                <w:lang w:val="fr-FR"/>
              </w:rPr>
              <w:t>Dame d'oeil. 1</w:t>
            </w:r>
          </w:p>
        </w:tc>
        <w:tc>
          <w:tcPr>
            <w:tcW w:w="7035" w:type="dxa"/>
            <w:vAlign w:val="center"/>
          </w:tcPr>
          <w:p w14:paraId="1EBF3F2C" w14:textId="77777777" w:rsidR="00A8718F" w:rsidRPr="000676AA" w:rsidRDefault="00D754E2">
            <w:pPr>
              <w:pStyle w:val="TableParagraph"/>
              <w:spacing w:before="0" w:line="243" w:lineRule="exact"/>
              <w:rPr>
                <w:sz w:val="20"/>
                <w:szCs w:val="20"/>
                <w:lang w:val="fr-CA"/>
              </w:rPr>
            </w:pPr>
            <w:r>
              <w:rPr>
                <w:sz w:val="20"/>
                <w:szCs w:val="20"/>
                <w:lang w:val="fr-FR"/>
              </w:rPr>
              <w:t>Lésion oculaire grave/irritation oculaire, catégorie 1</w:t>
            </w:r>
          </w:p>
        </w:tc>
      </w:tr>
      <w:tr w:rsidR="00A8718F" w:rsidRPr="000676AA" w14:paraId="25B10489" w14:textId="77777777">
        <w:trPr>
          <w:trHeight w:val="263"/>
        </w:trPr>
        <w:tc>
          <w:tcPr>
            <w:tcW w:w="3245" w:type="dxa"/>
            <w:vAlign w:val="center"/>
          </w:tcPr>
          <w:p w14:paraId="25D9EBF0" w14:textId="77777777" w:rsidR="00A8718F" w:rsidRDefault="00D754E2">
            <w:pPr>
              <w:pStyle w:val="TableParagraph"/>
              <w:spacing w:before="0"/>
              <w:rPr>
                <w:sz w:val="20"/>
                <w:szCs w:val="20"/>
              </w:rPr>
            </w:pPr>
            <w:r>
              <w:rPr>
                <w:sz w:val="20"/>
                <w:szCs w:val="20"/>
                <w:lang w:val="fr-FR"/>
              </w:rPr>
              <w:t>Irrit pour les yeux. 2</w:t>
            </w:r>
          </w:p>
        </w:tc>
        <w:tc>
          <w:tcPr>
            <w:tcW w:w="7035" w:type="dxa"/>
            <w:vAlign w:val="center"/>
          </w:tcPr>
          <w:p w14:paraId="343D108F" w14:textId="77777777" w:rsidR="00A8718F" w:rsidRPr="000676AA" w:rsidRDefault="00D754E2">
            <w:pPr>
              <w:pStyle w:val="TableParagraph"/>
              <w:spacing w:before="0"/>
              <w:rPr>
                <w:sz w:val="20"/>
                <w:szCs w:val="20"/>
                <w:lang w:val="fr-CA"/>
              </w:rPr>
            </w:pPr>
            <w:r>
              <w:rPr>
                <w:sz w:val="20"/>
                <w:szCs w:val="20"/>
                <w:lang w:val="fr-FR"/>
              </w:rPr>
              <w:t>Lésion oculaire grave/irritation oculaire, catégorie 2</w:t>
            </w:r>
          </w:p>
        </w:tc>
      </w:tr>
      <w:tr w:rsidR="00A8718F" w14:paraId="3119FE70" w14:textId="77777777">
        <w:trPr>
          <w:trHeight w:val="263"/>
        </w:trPr>
        <w:tc>
          <w:tcPr>
            <w:tcW w:w="3245" w:type="dxa"/>
            <w:vAlign w:val="center"/>
          </w:tcPr>
          <w:p w14:paraId="1307B34B" w14:textId="77777777" w:rsidR="00A8718F" w:rsidRDefault="00D754E2">
            <w:pPr>
              <w:pStyle w:val="TableParagraph"/>
              <w:spacing w:before="0"/>
              <w:rPr>
                <w:sz w:val="20"/>
                <w:szCs w:val="20"/>
              </w:rPr>
            </w:pPr>
            <w:r>
              <w:rPr>
                <w:sz w:val="20"/>
                <w:szCs w:val="20"/>
                <w:lang w:val="fr-FR"/>
              </w:rPr>
              <w:t>Flam. Gaz 2</w:t>
            </w:r>
          </w:p>
        </w:tc>
        <w:tc>
          <w:tcPr>
            <w:tcW w:w="7035" w:type="dxa"/>
            <w:vAlign w:val="center"/>
          </w:tcPr>
          <w:p w14:paraId="29760E94" w14:textId="77777777" w:rsidR="00A8718F" w:rsidRDefault="00D754E2">
            <w:pPr>
              <w:pStyle w:val="TableParagraph"/>
              <w:spacing w:before="0"/>
              <w:rPr>
                <w:sz w:val="20"/>
                <w:szCs w:val="20"/>
              </w:rPr>
            </w:pPr>
            <w:r>
              <w:rPr>
                <w:sz w:val="20"/>
                <w:szCs w:val="20"/>
                <w:lang w:val="fr-FR"/>
              </w:rPr>
              <w:t>Gaz inflammables, catégorie 2</w:t>
            </w:r>
          </w:p>
        </w:tc>
      </w:tr>
      <w:tr w:rsidR="00A8718F" w14:paraId="018F9348" w14:textId="77777777">
        <w:trPr>
          <w:trHeight w:val="263"/>
        </w:trPr>
        <w:tc>
          <w:tcPr>
            <w:tcW w:w="3245" w:type="dxa"/>
            <w:vAlign w:val="center"/>
          </w:tcPr>
          <w:p w14:paraId="4D42CAC8" w14:textId="77777777" w:rsidR="00A8718F" w:rsidRDefault="00D754E2">
            <w:pPr>
              <w:pStyle w:val="TableParagraph"/>
              <w:spacing w:before="0"/>
              <w:rPr>
                <w:sz w:val="20"/>
                <w:szCs w:val="20"/>
              </w:rPr>
            </w:pPr>
            <w:r>
              <w:rPr>
                <w:sz w:val="20"/>
                <w:szCs w:val="20"/>
                <w:lang w:val="fr-FR"/>
              </w:rPr>
              <w:t>Flam. Liq. 3</w:t>
            </w:r>
          </w:p>
        </w:tc>
        <w:tc>
          <w:tcPr>
            <w:tcW w:w="7035" w:type="dxa"/>
            <w:vAlign w:val="center"/>
          </w:tcPr>
          <w:p w14:paraId="166A280F" w14:textId="77777777" w:rsidR="00A8718F" w:rsidRDefault="00D754E2">
            <w:pPr>
              <w:pStyle w:val="TableParagraph"/>
              <w:spacing w:before="0"/>
              <w:rPr>
                <w:sz w:val="20"/>
                <w:szCs w:val="20"/>
              </w:rPr>
            </w:pPr>
            <w:r>
              <w:rPr>
                <w:sz w:val="20"/>
                <w:szCs w:val="20"/>
                <w:lang w:val="fr-FR"/>
              </w:rPr>
              <w:t>Liquides inflammables, catégorie 3</w:t>
            </w:r>
          </w:p>
        </w:tc>
      </w:tr>
      <w:tr w:rsidR="00A8718F" w14:paraId="133CA7AC" w14:textId="77777777">
        <w:trPr>
          <w:trHeight w:val="265"/>
        </w:trPr>
        <w:tc>
          <w:tcPr>
            <w:tcW w:w="3245" w:type="dxa"/>
            <w:vAlign w:val="center"/>
          </w:tcPr>
          <w:p w14:paraId="7C11DDBC" w14:textId="77777777" w:rsidR="00A8718F" w:rsidRDefault="00D754E2">
            <w:pPr>
              <w:pStyle w:val="TableParagraph"/>
              <w:spacing w:before="0" w:line="240" w:lineRule="auto"/>
              <w:rPr>
                <w:sz w:val="20"/>
                <w:szCs w:val="20"/>
              </w:rPr>
            </w:pPr>
            <w:r>
              <w:rPr>
                <w:sz w:val="20"/>
                <w:szCs w:val="20"/>
                <w:lang w:val="fr-FR"/>
              </w:rPr>
              <w:t>Flam. Sol. 2</w:t>
            </w:r>
          </w:p>
        </w:tc>
        <w:tc>
          <w:tcPr>
            <w:tcW w:w="7035" w:type="dxa"/>
            <w:vAlign w:val="center"/>
          </w:tcPr>
          <w:p w14:paraId="5474786C" w14:textId="77777777" w:rsidR="00A8718F" w:rsidRDefault="00D754E2">
            <w:pPr>
              <w:pStyle w:val="TableParagraph"/>
              <w:spacing w:before="0" w:line="240" w:lineRule="auto"/>
              <w:rPr>
                <w:sz w:val="20"/>
                <w:szCs w:val="20"/>
              </w:rPr>
            </w:pPr>
            <w:r>
              <w:rPr>
                <w:sz w:val="20"/>
                <w:szCs w:val="20"/>
                <w:lang w:val="fr-FR"/>
              </w:rPr>
              <w:t>Solides inflammables, catégorie 2</w:t>
            </w:r>
          </w:p>
        </w:tc>
      </w:tr>
      <w:tr w:rsidR="00A8718F" w:rsidRPr="000676AA" w14:paraId="5D17CAD0" w14:textId="77777777">
        <w:trPr>
          <w:trHeight w:val="263"/>
        </w:trPr>
        <w:tc>
          <w:tcPr>
            <w:tcW w:w="3245" w:type="dxa"/>
            <w:vAlign w:val="center"/>
          </w:tcPr>
          <w:p w14:paraId="18F91C32" w14:textId="77777777" w:rsidR="00A8718F" w:rsidRDefault="00D754E2">
            <w:pPr>
              <w:pStyle w:val="TableParagraph"/>
              <w:spacing w:before="0"/>
              <w:rPr>
                <w:sz w:val="20"/>
                <w:szCs w:val="20"/>
              </w:rPr>
            </w:pPr>
            <w:r>
              <w:rPr>
                <w:sz w:val="20"/>
                <w:szCs w:val="20"/>
                <w:lang w:val="fr-FR"/>
              </w:rPr>
              <w:t>Appuyez sur. Gaz (Comp.)</w:t>
            </w:r>
          </w:p>
        </w:tc>
        <w:tc>
          <w:tcPr>
            <w:tcW w:w="7035" w:type="dxa"/>
            <w:vAlign w:val="center"/>
          </w:tcPr>
          <w:p w14:paraId="27BB722C" w14:textId="77777777" w:rsidR="00A8718F" w:rsidRPr="000676AA" w:rsidRDefault="00D754E2">
            <w:pPr>
              <w:pStyle w:val="TableParagraph"/>
              <w:spacing w:before="0"/>
              <w:rPr>
                <w:sz w:val="20"/>
                <w:szCs w:val="20"/>
                <w:lang w:val="fr-CA"/>
              </w:rPr>
            </w:pPr>
            <w:r>
              <w:rPr>
                <w:sz w:val="20"/>
                <w:szCs w:val="20"/>
                <w:lang w:val="fr-FR"/>
              </w:rPr>
              <w:t>Gaz sous pression : Gaz comprimé</w:t>
            </w:r>
          </w:p>
        </w:tc>
      </w:tr>
      <w:tr w:rsidR="00A8718F" w:rsidRPr="000676AA" w14:paraId="719F40D7" w14:textId="77777777">
        <w:trPr>
          <w:trHeight w:val="263"/>
        </w:trPr>
        <w:tc>
          <w:tcPr>
            <w:tcW w:w="3245" w:type="dxa"/>
            <w:vAlign w:val="center"/>
          </w:tcPr>
          <w:p w14:paraId="74CC7CAE" w14:textId="77777777" w:rsidR="00A8718F" w:rsidRDefault="00D754E2">
            <w:pPr>
              <w:pStyle w:val="TableParagraph"/>
              <w:spacing w:before="0"/>
              <w:rPr>
                <w:sz w:val="20"/>
                <w:szCs w:val="20"/>
              </w:rPr>
            </w:pPr>
            <w:r>
              <w:rPr>
                <w:sz w:val="20"/>
                <w:szCs w:val="20"/>
                <w:lang w:val="fr-FR"/>
              </w:rPr>
              <w:t>Repr. 2</w:t>
            </w:r>
          </w:p>
        </w:tc>
        <w:tc>
          <w:tcPr>
            <w:tcW w:w="7035" w:type="dxa"/>
            <w:vAlign w:val="center"/>
          </w:tcPr>
          <w:p w14:paraId="63D8075C" w14:textId="77777777" w:rsidR="00A8718F" w:rsidRPr="000676AA" w:rsidRDefault="00D754E2">
            <w:pPr>
              <w:pStyle w:val="TableParagraph"/>
              <w:spacing w:before="0"/>
              <w:rPr>
                <w:sz w:val="20"/>
                <w:szCs w:val="20"/>
                <w:lang w:val="fr-CA"/>
              </w:rPr>
            </w:pPr>
            <w:r>
              <w:rPr>
                <w:sz w:val="20"/>
                <w:szCs w:val="20"/>
                <w:lang w:val="fr-FR"/>
              </w:rPr>
              <w:t>Toxicité pour la reproduction, catégorie 2</w:t>
            </w:r>
          </w:p>
        </w:tc>
      </w:tr>
      <w:tr w:rsidR="00A8718F" w14:paraId="6199ECEF" w14:textId="77777777">
        <w:trPr>
          <w:trHeight w:val="263"/>
        </w:trPr>
        <w:tc>
          <w:tcPr>
            <w:tcW w:w="3245" w:type="dxa"/>
            <w:vAlign w:val="center"/>
          </w:tcPr>
          <w:p w14:paraId="058771F1" w14:textId="77777777" w:rsidR="00A8718F" w:rsidRDefault="00D754E2">
            <w:pPr>
              <w:pStyle w:val="TableParagraph"/>
              <w:spacing w:before="0"/>
              <w:rPr>
                <w:sz w:val="20"/>
                <w:szCs w:val="20"/>
              </w:rPr>
            </w:pPr>
            <w:r>
              <w:rPr>
                <w:sz w:val="20"/>
                <w:szCs w:val="20"/>
                <w:lang w:val="fr-FR"/>
              </w:rPr>
              <w:t>Resp. Sens. 1</w:t>
            </w:r>
          </w:p>
        </w:tc>
        <w:tc>
          <w:tcPr>
            <w:tcW w:w="7035" w:type="dxa"/>
            <w:vAlign w:val="center"/>
          </w:tcPr>
          <w:p w14:paraId="382AEB84" w14:textId="77777777" w:rsidR="00A8718F" w:rsidRDefault="00D754E2">
            <w:pPr>
              <w:pStyle w:val="TableParagraph"/>
              <w:spacing w:before="0"/>
              <w:rPr>
                <w:sz w:val="20"/>
                <w:szCs w:val="20"/>
              </w:rPr>
            </w:pPr>
            <w:r>
              <w:rPr>
                <w:sz w:val="20"/>
                <w:szCs w:val="20"/>
                <w:lang w:val="fr-FR"/>
              </w:rPr>
              <w:t>Sensibilisation respiratoire, catégorie 1</w:t>
            </w:r>
          </w:p>
        </w:tc>
      </w:tr>
      <w:tr w:rsidR="00A8718F" w:rsidRPr="000676AA" w14:paraId="501FD1D5" w14:textId="77777777">
        <w:trPr>
          <w:trHeight w:val="266"/>
        </w:trPr>
        <w:tc>
          <w:tcPr>
            <w:tcW w:w="3245" w:type="dxa"/>
            <w:vAlign w:val="center"/>
          </w:tcPr>
          <w:p w14:paraId="69237FB0" w14:textId="77777777" w:rsidR="00A8718F" w:rsidRDefault="00D754E2">
            <w:pPr>
              <w:pStyle w:val="TableParagraph"/>
              <w:spacing w:before="0" w:line="240" w:lineRule="auto"/>
              <w:rPr>
                <w:sz w:val="20"/>
                <w:szCs w:val="20"/>
              </w:rPr>
            </w:pPr>
            <w:r>
              <w:rPr>
                <w:sz w:val="20"/>
                <w:szCs w:val="20"/>
                <w:lang w:val="fr-FR"/>
              </w:rPr>
              <w:t>Corr. peau. 1A</w:t>
            </w:r>
          </w:p>
        </w:tc>
        <w:tc>
          <w:tcPr>
            <w:tcW w:w="7035" w:type="dxa"/>
            <w:vAlign w:val="center"/>
          </w:tcPr>
          <w:p w14:paraId="11E66E3D" w14:textId="77777777" w:rsidR="00A8718F" w:rsidRPr="000676AA" w:rsidRDefault="00D754E2">
            <w:pPr>
              <w:pStyle w:val="TableParagraph"/>
              <w:spacing w:before="0" w:line="240" w:lineRule="auto"/>
              <w:rPr>
                <w:sz w:val="20"/>
                <w:szCs w:val="20"/>
                <w:lang w:val="fr-CA"/>
              </w:rPr>
            </w:pPr>
            <w:r>
              <w:rPr>
                <w:sz w:val="20"/>
                <w:szCs w:val="20"/>
                <w:lang w:val="fr-FR"/>
              </w:rPr>
              <w:t>Corrosion/irritation cutanée, catégorie 1, sous-catégorie 1A</w:t>
            </w:r>
          </w:p>
        </w:tc>
      </w:tr>
      <w:tr w:rsidR="00A8718F" w:rsidRPr="000676AA" w14:paraId="197E2337" w14:textId="77777777">
        <w:trPr>
          <w:trHeight w:val="263"/>
        </w:trPr>
        <w:tc>
          <w:tcPr>
            <w:tcW w:w="3245" w:type="dxa"/>
            <w:vAlign w:val="center"/>
          </w:tcPr>
          <w:p w14:paraId="6FC1B0A4" w14:textId="77777777" w:rsidR="00A8718F" w:rsidRDefault="00D754E2">
            <w:pPr>
              <w:pStyle w:val="TableParagraph"/>
              <w:spacing w:before="0" w:line="243" w:lineRule="exact"/>
              <w:rPr>
                <w:sz w:val="20"/>
                <w:szCs w:val="20"/>
              </w:rPr>
            </w:pPr>
            <w:r>
              <w:rPr>
                <w:sz w:val="20"/>
                <w:szCs w:val="20"/>
                <w:lang w:val="fr-FR"/>
              </w:rPr>
              <w:t>Corr. peau. 1B</w:t>
            </w:r>
          </w:p>
        </w:tc>
        <w:tc>
          <w:tcPr>
            <w:tcW w:w="7035" w:type="dxa"/>
            <w:vAlign w:val="center"/>
          </w:tcPr>
          <w:p w14:paraId="74A282BB" w14:textId="77777777" w:rsidR="00A8718F" w:rsidRPr="000676AA" w:rsidRDefault="00D754E2">
            <w:pPr>
              <w:pStyle w:val="TableParagraph"/>
              <w:spacing w:before="0" w:line="243" w:lineRule="exact"/>
              <w:rPr>
                <w:sz w:val="20"/>
                <w:szCs w:val="20"/>
                <w:lang w:val="fr-CA"/>
              </w:rPr>
            </w:pPr>
            <w:r>
              <w:rPr>
                <w:sz w:val="20"/>
                <w:szCs w:val="20"/>
                <w:lang w:val="fr-FR"/>
              </w:rPr>
              <w:t>Corrosion/irritation cutanée, catégorie 1, sous-catégorie 1B</w:t>
            </w:r>
          </w:p>
        </w:tc>
      </w:tr>
      <w:tr w:rsidR="00A8718F" w14:paraId="6DCE4FE7" w14:textId="77777777">
        <w:trPr>
          <w:trHeight w:val="263"/>
        </w:trPr>
        <w:tc>
          <w:tcPr>
            <w:tcW w:w="3245" w:type="dxa"/>
            <w:vAlign w:val="center"/>
          </w:tcPr>
          <w:p w14:paraId="1719C262" w14:textId="77777777" w:rsidR="00A8718F" w:rsidRDefault="00D754E2">
            <w:pPr>
              <w:pStyle w:val="TableParagraph"/>
              <w:spacing w:before="0"/>
              <w:rPr>
                <w:sz w:val="20"/>
                <w:szCs w:val="20"/>
              </w:rPr>
            </w:pPr>
            <w:r>
              <w:rPr>
                <w:sz w:val="20"/>
                <w:szCs w:val="20"/>
                <w:lang w:val="fr-FR"/>
              </w:rPr>
              <w:t>Irrit de la peau. 2</w:t>
            </w:r>
          </w:p>
        </w:tc>
        <w:tc>
          <w:tcPr>
            <w:tcW w:w="7035" w:type="dxa"/>
            <w:vAlign w:val="center"/>
          </w:tcPr>
          <w:p w14:paraId="5242F56E" w14:textId="77777777" w:rsidR="00A8718F" w:rsidRDefault="00D754E2">
            <w:pPr>
              <w:pStyle w:val="TableParagraph"/>
              <w:spacing w:before="0"/>
              <w:rPr>
                <w:sz w:val="20"/>
                <w:szCs w:val="20"/>
              </w:rPr>
            </w:pPr>
            <w:r>
              <w:rPr>
                <w:sz w:val="20"/>
                <w:szCs w:val="20"/>
                <w:lang w:val="fr-FR"/>
              </w:rPr>
              <w:t>Corrosion/irritation cutanée, catégorie 2</w:t>
            </w:r>
          </w:p>
        </w:tc>
      </w:tr>
      <w:tr w:rsidR="00A8718F" w14:paraId="269502B1" w14:textId="77777777">
        <w:trPr>
          <w:trHeight w:val="263"/>
        </w:trPr>
        <w:tc>
          <w:tcPr>
            <w:tcW w:w="3245" w:type="dxa"/>
            <w:vAlign w:val="center"/>
          </w:tcPr>
          <w:p w14:paraId="1EDC540B" w14:textId="77777777" w:rsidR="00A8718F" w:rsidRDefault="00D754E2">
            <w:pPr>
              <w:pStyle w:val="TableParagraph"/>
              <w:spacing w:before="0"/>
              <w:rPr>
                <w:sz w:val="20"/>
                <w:szCs w:val="20"/>
              </w:rPr>
            </w:pPr>
            <w:r>
              <w:rPr>
                <w:sz w:val="20"/>
                <w:szCs w:val="20"/>
                <w:lang w:val="fr-FR"/>
              </w:rPr>
              <w:t>Sens de la peau. 1</w:t>
            </w:r>
          </w:p>
        </w:tc>
        <w:tc>
          <w:tcPr>
            <w:tcW w:w="7035" w:type="dxa"/>
            <w:vAlign w:val="center"/>
          </w:tcPr>
          <w:p w14:paraId="0590FF0B" w14:textId="77777777" w:rsidR="00A8718F" w:rsidRDefault="00D754E2">
            <w:pPr>
              <w:pStyle w:val="TableParagraph"/>
              <w:spacing w:before="0"/>
              <w:rPr>
                <w:sz w:val="20"/>
                <w:szCs w:val="20"/>
              </w:rPr>
            </w:pPr>
            <w:r>
              <w:rPr>
                <w:sz w:val="20"/>
                <w:szCs w:val="20"/>
                <w:lang w:val="fr-FR"/>
              </w:rPr>
              <w:t>Sensibilisation cutanée, catégorie 1</w:t>
            </w:r>
          </w:p>
        </w:tc>
      </w:tr>
      <w:tr w:rsidR="00A8718F" w14:paraId="51CDB2CB" w14:textId="77777777">
        <w:trPr>
          <w:trHeight w:val="265"/>
        </w:trPr>
        <w:tc>
          <w:tcPr>
            <w:tcW w:w="3245" w:type="dxa"/>
            <w:vAlign w:val="center"/>
          </w:tcPr>
          <w:p w14:paraId="3D9514E5" w14:textId="77777777" w:rsidR="00A8718F" w:rsidRPr="000676AA" w:rsidRDefault="00D754E2">
            <w:pPr>
              <w:pStyle w:val="TableParagraph"/>
              <w:spacing w:before="0" w:line="240" w:lineRule="auto"/>
              <w:rPr>
                <w:sz w:val="20"/>
                <w:szCs w:val="20"/>
                <w:lang w:val="fr-CA"/>
              </w:rPr>
            </w:pPr>
            <w:r>
              <w:rPr>
                <w:sz w:val="20"/>
                <w:szCs w:val="20"/>
                <w:lang w:val="fr-FR"/>
              </w:rPr>
              <w:t>Sens de la peau. 1B</w:t>
            </w:r>
          </w:p>
        </w:tc>
        <w:tc>
          <w:tcPr>
            <w:tcW w:w="7035" w:type="dxa"/>
            <w:vAlign w:val="center"/>
          </w:tcPr>
          <w:p w14:paraId="1B4F71CE" w14:textId="77777777" w:rsidR="00A8718F" w:rsidRDefault="00D754E2">
            <w:pPr>
              <w:pStyle w:val="TableParagraph"/>
              <w:spacing w:before="0" w:line="240" w:lineRule="auto"/>
              <w:rPr>
                <w:sz w:val="20"/>
                <w:szCs w:val="20"/>
              </w:rPr>
            </w:pPr>
            <w:r>
              <w:rPr>
                <w:sz w:val="20"/>
                <w:szCs w:val="20"/>
                <w:lang w:val="fr-FR"/>
              </w:rPr>
              <w:t>Sensibilisation cutanée, catégorie 1B</w:t>
            </w:r>
          </w:p>
        </w:tc>
      </w:tr>
      <w:tr w:rsidR="00A8718F" w:rsidRPr="000676AA" w14:paraId="7C194CE1" w14:textId="77777777">
        <w:trPr>
          <w:trHeight w:val="263"/>
        </w:trPr>
        <w:tc>
          <w:tcPr>
            <w:tcW w:w="3245" w:type="dxa"/>
            <w:vAlign w:val="center"/>
          </w:tcPr>
          <w:p w14:paraId="5B50F01C" w14:textId="77777777" w:rsidR="00A8718F" w:rsidRDefault="00D754E2">
            <w:pPr>
              <w:pStyle w:val="TableParagraph"/>
              <w:spacing w:before="0" w:line="243" w:lineRule="exact"/>
              <w:rPr>
                <w:sz w:val="20"/>
                <w:szCs w:val="20"/>
              </w:rPr>
            </w:pPr>
            <w:r>
              <w:rPr>
                <w:sz w:val="20"/>
                <w:szCs w:val="20"/>
                <w:lang w:val="fr-FR"/>
              </w:rPr>
              <w:t>STOT RE 2</w:t>
            </w:r>
          </w:p>
        </w:tc>
        <w:tc>
          <w:tcPr>
            <w:tcW w:w="7035" w:type="dxa"/>
            <w:vAlign w:val="center"/>
          </w:tcPr>
          <w:p w14:paraId="4B183E42" w14:textId="77777777" w:rsidR="00A8718F" w:rsidRPr="000676AA" w:rsidRDefault="00D754E2">
            <w:pPr>
              <w:pStyle w:val="TableParagraph"/>
              <w:spacing w:before="0" w:line="243" w:lineRule="exact"/>
              <w:rPr>
                <w:sz w:val="20"/>
                <w:szCs w:val="20"/>
                <w:lang w:val="fr-CA"/>
              </w:rPr>
            </w:pPr>
            <w:r>
              <w:rPr>
                <w:sz w:val="20"/>
                <w:szCs w:val="20"/>
                <w:lang w:val="fr-FR"/>
              </w:rPr>
              <w:t>Toxicité spécifique pour un organe cible — Exposition répétée, catégorie 2</w:t>
            </w:r>
          </w:p>
        </w:tc>
      </w:tr>
      <w:tr w:rsidR="00A8718F" w:rsidRPr="000676AA" w14:paraId="3FFE9F2A" w14:textId="77777777">
        <w:trPr>
          <w:trHeight w:val="263"/>
        </w:trPr>
        <w:tc>
          <w:tcPr>
            <w:tcW w:w="3245" w:type="dxa"/>
            <w:vAlign w:val="center"/>
          </w:tcPr>
          <w:p w14:paraId="71A74AF2" w14:textId="77777777" w:rsidR="00A8718F" w:rsidRDefault="00D754E2">
            <w:pPr>
              <w:pStyle w:val="TableParagraph"/>
              <w:spacing w:before="0"/>
              <w:rPr>
                <w:sz w:val="20"/>
                <w:szCs w:val="20"/>
              </w:rPr>
            </w:pPr>
            <w:r>
              <w:rPr>
                <w:sz w:val="20"/>
                <w:szCs w:val="20"/>
                <w:lang w:val="fr-FR"/>
              </w:rPr>
              <w:t>STOT SE 1</w:t>
            </w:r>
          </w:p>
        </w:tc>
        <w:tc>
          <w:tcPr>
            <w:tcW w:w="7035" w:type="dxa"/>
            <w:vAlign w:val="center"/>
          </w:tcPr>
          <w:p w14:paraId="39F325D1" w14:textId="77777777" w:rsidR="00A8718F" w:rsidRPr="000676AA" w:rsidRDefault="00D754E2">
            <w:pPr>
              <w:pStyle w:val="TableParagraph"/>
              <w:spacing w:before="0"/>
              <w:rPr>
                <w:sz w:val="20"/>
                <w:szCs w:val="20"/>
                <w:lang w:val="fr-CA"/>
              </w:rPr>
            </w:pPr>
            <w:r>
              <w:rPr>
                <w:sz w:val="20"/>
                <w:szCs w:val="20"/>
                <w:lang w:val="fr-FR"/>
              </w:rPr>
              <w:t>Toxicité spécifique pour un organe cible — exposition unique, catégorie 1</w:t>
            </w:r>
          </w:p>
        </w:tc>
      </w:tr>
      <w:tr w:rsidR="00A8718F" w:rsidRPr="000676AA" w14:paraId="4FB571EB" w14:textId="77777777">
        <w:trPr>
          <w:trHeight w:val="508"/>
        </w:trPr>
        <w:tc>
          <w:tcPr>
            <w:tcW w:w="3245" w:type="dxa"/>
          </w:tcPr>
          <w:p w14:paraId="262CD8BD" w14:textId="77777777" w:rsidR="00A8718F" w:rsidRDefault="00D754E2">
            <w:pPr>
              <w:pStyle w:val="TableParagraph"/>
              <w:spacing w:before="1" w:line="240" w:lineRule="auto"/>
              <w:rPr>
                <w:sz w:val="20"/>
                <w:szCs w:val="20"/>
              </w:rPr>
            </w:pPr>
            <w:r>
              <w:rPr>
                <w:sz w:val="20"/>
                <w:szCs w:val="20"/>
                <w:lang w:val="fr-FR"/>
              </w:rPr>
              <w:t>STOT SE 3</w:t>
            </w:r>
          </w:p>
        </w:tc>
        <w:tc>
          <w:tcPr>
            <w:tcW w:w="7035" w:type="dxa"/>
          </w:tcPr>
          <w:p w14:paraId="21839345" w14:textId="77777777" w:rsidR="00A8718F" w:rsidRPr="000676AA" w:rsidRDefault="00D754E2">
            <w:pPr>
              <w:pStyle w:val="TableParagraph"/>
              <w:spacing w:before="1" w:line="240" w:lineRule="atLeast"/>
              <w:ind w:right="608"/>
              <w:rPr>
                <w:sz w:val="20"/>
                <w:szCs w:val="20"/>
                <w:lang w:val="fr-CA"/>
              </w:rPr>
            </w:pPr>
            <w:r>
              <w:rPr>
                <w:sz w:val="20"/>
                <w:szCs w:val="20"/>
                <w:lang w:val="fr-FR"/>
              </w:rPr>
              <w:t>Toxicité spécifique pour certains organes cibles — Exposition unique, catégorie 3, irritation des voies respiratoires</w:t>
            </w:r>
          </w:p>
        </w:tc>
      </w:tr>
      <w:tr w:rsidR="00A8718F" w:rsidRPr="000676AA" w14:paraId="4F7B9C7A" w14:textId="77777777">
        <w:trPr>
          <w:trHeight w:val="263"/>
        </w:trPr>
        <w:tc>
          <w:tcPr>
            <w:tcW w:w="3245" w:type="dxa"/>
            <w:vAlign w:val="center"/>
          </w:tcPr>
          <w:p w14:paraId="7EE01285" w14:textId="77777777" w:rsidR="00A8718F" w:rsidRDefault="00D754E2">
            <w:pPr>
              <w:pStyle w:val="TableParagraph"/>
              <w:spacing w:before="0"/>
              <w:rPr>
                <w:sz w:val="20"/>
                <w:szCs w:val="20"/>
              </w:rPr>
            </w:pPr>
            <w:r>
              <w:rPr>
                <w:sz w:val="20"/>
                <w:szCs w:val="20"/>
                <w:lang w:val="fr-FR"/>
              </w:rPr>
              <w:t>STOT SE 3</w:t>
            </w:r>
          </w:p>
        </w:tc>
        <w:tc>
          <w:tcPr>
            <w:tcW w:w="7035" w:type="dxa"/>
            <w:vAlign w:val="center"/>
          </w:tcPr>
          <w:p w14:paraId="75336376" w14:textId="77777777" w:rsidR="00A8718F" w:rsidRPr="000676AA" w:rsidRDefault="00D754E2">
            <w:pPr>
              <w:pStyle w:val="TableParagraph"/>
              <w:spacing w:before="0"/>
              <w:rPr>
                <w:sz w:val="20"/>
                <w:szCs w:val="20"/>
                <w:lang w:val="fr-CA"/>
              </w:rPr>
            </w:pPr>
            <w:r>
              <w:rPr>
                <w:sz w:val="20"/>
                <w:szCs w:val="20"/>
                <w:lang w:val="fr-FR"/>
              </w:rPr>
              <w:t>Toxicité spécifique pour un organe cible — Exposition unique, catégorie 3, narcose</w:t>
            </w:r>
          </w:p>
        </w:tc>
      </w:tr>
      <w:tr w:rsidR="00A8718F" w14:paraId="7E49D9E3" w14:textId="77777777">
        <w:trPr>
          <w:trHeight w:val="263"/>
        </w:trPr>
        <w:tc>
          <w:tcPr>
            <w:tcW w:w="3245" w:type="dxa"/>
            <w:vAlign w:val="center"/>
          </w:tcPr>
          <w:p w14:paraId="542EE2D7" w14:textId="77777777" w:rsidR="00A8718F" w:rsidRDefault="00D754E2">
            <w:pPr>
              <w:pStyle w:val="TableParagraph"/>
              <w:spacing w:before="0"/>
              <w:rPr>
                <w:sz w:val="20"/>
                <w:szCs w:val="20"/>
              </w:rPr>
            </w:pPr>
            <w:r>
              <w:rPr>
                <w:sz w:val="20"/>
                <w:szCs w:val="20"/>
                <w:lang w:val="fr-FR"/>
              </w:rPr>
              <w:t>H221</w:t>
            </w:r>
          </w:p>
        </w:tc>
        <w:tc>
          <w:tcPr>
            <w:tcW w:w="7035" w:type="dxa"/>
            <w:vAlign w:val="center"/>
          </w:tcPr>
          <w:p w14:paraId="25C128E0" w14:textId="77777777" w:rsidR="00A8718F" w:rsidRDefault="00D754E2">
            <w:pPr>
              <w:pStyle w:val="TableParagraph"/>
              <w:spacing w:before="0"/>
              <w:rPr>
                <w:sz w:val="20"/>
                <w:szCs w:val="20"/>
              </w:rPr>
            </w:pPr>
            <w:r>
              <w:rPr>
                <w:sz w:val="20"/>
                <w:szCs w:val="20"/>
                <w:lang w:val="fr-FR"/>
              </w:rPr>
              <w:t>Gaz inflammable.</w:t>
            </w:r>
          </w:p>
        </w:tc>
      </w:tr>
      <w:tr w:rsidR="00A8718F" w14:paraId="43350F37" w14:textId="77777777">
        <w:trPr>
          <w:trHeight w:val="265"/>
        </w:trPr>
        <w:tc>
          <w:tcPr>
            <w:tcW w:w="3245" w:type="dxa"/>
            <w:vAlign w:val="center"/>
          </w:tcPr>
          <w:p w14:paraId="7238C25D" w14:textId="77777777" w:rsidR="00A8718F" w:rsidRDefault="00D754E2">
            <w:pPr>
              <w:pStyle w:val="TableParagraph"/>
              <w:spacing w:before="0" w:line="240" w:lineRule="auto"/>
              <w:rPr>
                <w:sz w:val="20"/>
                <w:szCs w:val="20"/>
              </w:rPr>
            </w:pPr>
            <w:r>
              <w:rPr>
                <w:sz w:val="20"/>
                <w:szCs w:val="20"/>
                <w:lang w:val="fr-FR"/>
              </w:rPr>
              <w:t>H226</w:t>
            </w:r>
          </w:p>
        </w:tc>
        <w:tc>
          <w:tcPr>
            <w:tcW w:w="7035" w:type="dxa"/>
            <w:vAlign w:val="center"/>
          </w:tcPr>
          <w:p w14:paraId="06854F04" w14:textId="77777777" w:rsidR="00A8718F" w:rsidRDefault="00D754E2">
            <w:pPr>
              <w:pStyle w:val="TableParagraph"/>
              <w:spacing w:before="0" w:line="240" w:lineRule="auto"/>
              <w:rPr>
                <w:sz w:val="20"/>
                <w:szCs w:val="20"/>
              </w:rPr>
            </w:pPr>
            <w:r>
              <w:rPr>
                <w:sz w:val="20"/>
                <w:szCs w:val="20"/>
                <w:lang w:val="fr-FR"/>
              </w:rPr>
              <w:t>Liquide et vapeur inflammables.</w:t>
            </w:r>
          </w:p>
        </w:tc>
      </w:tr>
      <w:tr w:rsidR="00A8718F" w14:paraId="4822149D" w14:textId="77777777">
        <w:trPr>
          <w:trHeight w:val="263"/>
        </w:trPr>
        <w:tc>
          <w:tcPr>
            <w:tcW w:w="3245" w:type="dxa"/>
            <w:vAlign w:val="center"/>
          </w:tcPr>
          <w:p w14:paraId="659584C0" w14:textId="77777777" w:rsidR="00A8718F" w:rsidRDefault="00D754E2">
            <w:pPr>
              <w:pStyle w:val="TableParagraph"/>
              <w:spacing w:before="0" w:line="243" w:lineRule="exact"/>
              <w:rPr>
                <w:sz w:val="20"/>
                <w:szCs w:val="20"/>
              </w:rPr>
            </w:pPr>
            <w:r>
              <w:rPr>
                <w:sz w:val="20"/>
                <w:szCs w:val="20"/>
                <w:lang w:val="fr-FR"/>
              </w:rPr>
              <w:t>H228</w:t>
            </w:r>
          </w:p>
        </w:tc>
        <w:tc>
          <w:tcPr>
            <w:tcW w:w="7035" w:type="dxa"/>
            <w:vAlign w:val="center"/>
          </w:tcPr>
          <w:p w14:paraId="34129670" w14:textId="77777777" w:rsidR="00A8718F" w:rsidRDefault="00D754E2">
            <w:pPr>
              <w:pStyle w:val="TableParagraph"/>
              <w:spacing w:before="0" w:line="243" w:lineRule="exact"/>
              <w:rPr>
                <w:sz w:val="20"/>
                <w:szCs w:val="20"/>
              </w:rPr>
            </w:pPr>
            <w:r>
              <w:rPr>
                <w:sz w:val="20"/>
                <w:szCs w:val="20"/>
                <w:lang w:val="fr-FR"/>
              </w:rPr>
              <w:t>Solide inflammable.</w:t>
            </w:r>
          </w:p>
        </w:tc>
      </w:tr>
      <w:tr w:rsidR="00A8718F" w:rsidRPr="000676AA" w14:paraId="7F2085FE" w14:textId="77777777">
        <w:trPr>
          <w:trHeight w:val="263"/>
        </w:trPr>
        <w:tc>
          <w:tcPr>
            <w:tcW w:w="3245" w:type="dxa"/>
            <w:vAlign w:val="center"/>
          </w:tcPr>
          <w:p w14:paraId="5E7DA147" w14:textId="77777777" w:rsidR="00A8718F" w:rsidRDefault="00D754E2">
            <w:pPr>
              <w:pStyle w:val="TableParagraph"/>
              <w:spacing w:before="0"/>
              <w:rPr>
                <w:sz w:val="20"/>
                <w:szCs w:val="20"/>
              </w:rPr>
            </w:pPr>
            <w:r>
              <w:rPr>
                <w:sz w:val="20"/>
                <w:szCs w:val="20"/>
                <w:lang w:val="fr-FR"/>
              </w:rPr>
              <w:t>H280</w:t>
            </w:r>
          </w:p>
        </w:tc>
        <w:tc>
          <w:tcPr>
            <w:tcW w:w="7035" w:type="dxa"/>
            <w:vAlign w:val="center"/>
          </w:tcPr>
          <w:p w14:paraId="14A0FD42" w14:textId="77777777" w:rsidR="00A8718F" w:rsidRPr="000676AA" w:rsidRDefault="00D754E2">
            <w:pPr>
              <w:pStyle w:val="TableParagraph"/>
              <w:spacing w:before="0"/>
              <w:rPr>
                <w:sz w:val="20"/>
                <w:szCs w:val="20"/>
                <w:lang w:val="fr-CA"/>
              </w:rPr>
            </w:pPr>
            <w:r>
              <w:rPr>
                <w:sz w:val="20"/>
                <w:szCs w:val="20"/>
                <w:lang w:val="fr-FR"/>
              </w:rPr>
              <w:t>Contient du gaz sous pression ; peut exploser s'il est chauffé.</w:t>
            </w:r>
          </w:p>
        </w:tc>
      </w:tr>
      <w:tr w:rsidR="00A8718F" w14:paraId="79D58CDE" w14:textId="77777777">
        <w:trPr>
          <w:trHeight w:val="263"/>
        </w:trPr>
        <w:tc>
          <w:tcPr>
            <w:tcW w:w="3245" w:type="dxa"/>
            <w:vAlign w:val="center"/>
          </w:tcPr>
          <w:p w14:paraId="1DC16A3F" w14:textId="77777777" w:rsidR="00A8718F" w:rsidRDefault="00D754E2">
            <w:pPr>
              <w:pStyle w:val="TableParagraph"/>
              <w:spacing w:before="0"/>
              <w:rPr>
                <w:sz w:val="20"/>
                <w:szCs w:val="20"/>
              </w:rPr>
            </w:pPr>
            <w:r>
              <w:rPr>
                <w:sz w:val="20"/>
                <w:szCs w:val="20"/>
                <w:lang w:val="fr-FR"/>
              </w:rPr>
              <w:t>H301</w:t>
            </w:r>
          </w:p>
        </w:tc>
        <w:tc>
          <w:tcPr>
            <w:tcW w:w="7035" w:type="dxa"/>
            <w:vAlign w:val="center"/>
          </w:tcPr>
          <w:p w14:paraId="2015A7DD" w14:textId="77777777" w:rsidR="00A8718F" w:rsidRDefault="00D754E2">
            <w:pPr>
              <w:pStyle w:val="TableParagraph"/>
              <w:spacing w:before="0"/>
              <w:rPr>
                <w:sz w:val="20"/>
                <w:szCs w:val="20"/>
              </w:rPr>
            </w:pPr>
            <w:r>
              <w:rPr>
                <w:sz w:val="20"/>
                <w:szCs w:val="20"/>
                <w:lang w:val="fr-FR"/>
              </w:rPr>
              <w:t>Toxique en cas d'ingestion.</w:t>
            </w:r>
          </w:p>
        </w:tc>
      </w:tr>
      <w:tr w:rsidR="00A8718F" w14:paraId="3EA43EE0" w14:textId="77777777">
        <w:trPr>
          <w:trHeight w:val="263"/>
        </w:trPr>
        <w:tc>
          <w:tcPr>
            <w:tcW w:w="3245" w:type="dxa"/>
            <w:vAlign w:val="center"/>
          </w:tcPr>
          <w:p w14:paraId="108A1AB6" w14:textId="77777777" w:rsidR="00A8718F" w:rsidRDefault="00D754E2">
            <w:pPr>
              <w:pStyle w:val="TableParagraph"/>
              <w:spacing w:before="0"/>
              <w:rPr>
                <w:sz w:val="20"/>
                <w:szCs w:val="20"/>
              </w:rPr>
            </w:pPr>
            <w:r>
              <w:rPr>
                <w:sz w:val="20"/>
                <w:szCs w:val="20"/>
                <w:lang w:val="fr-FR"/>
              </w:rPr>
              <w:t>H302</w:t>
            </w:r>
          </w:p>
        </w:tc>
        <w:tc>
          <w:tcPr>
            <w:tcW w:w="7035" w:type="dxa"/>
            <w:vAlign w:val="center"/>
          </w:tcPr>
          <w:p w14:paraId="1D2F678D" w14:textId="77777777" w:rsidR="00A8718F" w:rsidRDefault="00D754E2">
            <w:pPr>
              <w:pStyle w:val="TableParagraph"/>
              <w:spacing w:before="0"/>
              <w:rPr>
                <w:sz w:val="20"/>
                <w:szCs w:val="20"/>
              </w:rPr>
            </w:pPr>
            <w:r>
              <w:rPr>
                <w:sz w:val="20"/>
                <w:szCs w:val="20"/>
                <w:lang w:val="fr-FR"/>
              </w:rPr>
              <w:t>Nocif en cas d'ingestion.</w:t>
            </w:r>
          </w:p>
        </w:tc>
      </w:tr>
      <w:tr w:rsidR="00A8718F" w:rsidRPr="000676AA" w14:paraId="2167DFDE" w14:textId="77777777">
        <w:trPr>
          <w:trHeight w:val="266"/>
        </w:trPr>
        <w:tc>
          <w:tcPr>
            <w:tcW w:w="3245" w:type="dxa"/>
            <w:vAlign w:val="center"/>
          </w:tcPr>
          <w:p w14:paraId="3E0CE91F" w14:textId="77777777" w:rsidR="00A8718F" w:rsidRDefault="00D754E2">
            <w:pPr>
              <w:pStyle w:val="TableParagraph"/>
              <w:spacing w:before="0" w:line="240" w:lineRule="auto"/>
              <w:rPr>
                <w:sz w:val="20"/>
                <w:szCs w:val="20"/>
              </w:rPr>
            </w:pPr>
            <w:r>
              <w:rPr>
                <w:sz w:val="20"/>
                <w:szCs w:val="20"/>
                <w:lang w:val="fr-FR"/>
              </w:rPr>
              <w:t>H304</w:t>
            </w:r>
          </w:p>
        </w:tc>
        <w:tc>
          <w:tcPr>
            <w:tcW w:w="7035" w:type="dxa"/>
            <w:vAlign w:val="center"/>
          </w:tcPr>
          <w:p w14:paraId="10582A9F" w14:textId="77777777" w:rsidR="00A8718F" w:rsidRPr="000676AA" w:rsidRDefault="00D754E2">
            <w:pPr>
              <w:pStyle w:val="TableParagraph"/>
              <w:spacing w:before="0" w:line="240" w:lineRule="auto"/>
              <w:rPr>
                <w:sz w:val="20"/>
                <w:szCs w:val="20"/>
                <w:lang w:val="fr-CA"/>
              </w:rPr>
            </w:pPr>
            <w:r>
              <w:rPr>
                <w:sz w:val="20"/>
                <w:szCs w:val="20"/>
                <w:lang w:val="fr-FR"/>
              </w:rPr>
              <w:t>Peut être fatal en cas d’ingestion et d’entrée dans les voies respiratoires.</w:t>
            </w:r>
          </w:p>
        </w:tc>
      </w:tr>
      <w:tr w:rsidR="00A8718F" w:rsidRPr="000676AA" w14:paraId="2FB96F07" w14:textId="77777777">
        <w:trPr>
          <w:trHeight w:val="263"/>
        </w:trPr>
        <w:tc>
          <w:tcPr>
            <w:tcW w:w="3245" w:type="dxa"/>
            <w:vAlign w:val="center"/>
          </w:tcPr>
          <w:p w14:paraId="290413C7" w14:textId="77777777" w:rsidR="00A8718F" w:rsidRDefault="00D754E2">
            <w:pPr>
              <w:pStyle w:val="TableParagraph"/>
              <w:spacing w:before="0"/>
              <w:rPr>
                <w:sz w:val="20"/>
                <w:szCs w:val="20"/>
              </w:rPr>
            </w:pPr>
            <w:r>
              <w:rPr>
                <w:sz w:val="20"/>
                <w:szCs w:val="20"/>
                <w:lang w:val="fr-FR"/>
              </w:rPr>
              <w:t>H311</w:t>
            </w:r>
          </w:p>
        </w:tc>
        <w:tc>
          <w:tcPr>
            <w:tcW w:w="7035" w:type="dxa"/>
            <w:vAlign w:val="center"/>
          </w:tcPr>
          <w:p w14:paraId="1C7781C0" w14:textId="77777777" w:rsidR="00A8718F" w:rsidRPr="000676AA" w:rsidRDefault="00D754E2">
            <w:pPr>
              <w:pStyle w:val="TableParagraph"/>
              <w:spacing w:before="0"/>
              <w:rPr>
                <w:sz w:val="20"/>
                <w:szCs w:val="20"/>
                <w:lang w:val="fr-CA"/>
              </w:rPr>
            </w:pPr>
            <w:r>
              <w:rPr>
                <w:sz w:val="20"/>
                <w:szCs w:val="20"/>
                <w:lang w:val="fr-FR"/>
              </w:rPr>
              <w:t>Toxique en contact avec la peau.</w:t>
            </w:r>
          </w:p>
        </w:tc>
      </w:tr>
      <w:tr w:rsidR="00A8718F" w:rsidRPr="000676AA" w14:paraId="1DA2EDDA" w14:textId="77777777">
        <w:trPr>
          <w:trHeight w:val="263"/>
        </w:trPr>
        <w:tc>
          <w:tcPr>
            <w:tcW w:w="3245" w:type="dxa"/>
            <w:vAlign w:val="center"/>
          </w:tcPr>
          <w:p w14:paraId="77E535EF" w14:textId="77777777" w:rsidR="00A8718F" w:rsidRDefault="00D754E2">
            <w:pPr>
              <w:pStyle w:val="TableParagraph"/>
              <w:spacing w:before="0"/>
              <w:rPr>
                <w:sz w:val="20"/>
                <w:szCs w:val="20"/>
              </w:rPr>
            </w:pPr>
            <w:r>
              <w:rPr>
                <w:sz w:val="20"/>
                <w:szCs w:val="20"/>
                <w:lang w:val="fr-FR"/>
              </w:rPr>
              <w:lastRenderedPageBreak/>
              <w:t>H314</w:t>
            </w:r>
          </w:p>
        </w:tc>
        <w:tc>
          <w:tcPr>
            <w:tcW w:w="7035" w:type="dxa"/>
            <w:vAlign w:val="center"/>
          </w:tcPr>
          <w:p w14:paraId="2F52FC39" w14:textId="77777777" w:rsidR="00A8718F" w:rsidRPr="000676AA" w:rsidRDefault="00D754E2">
            <w:pPr>
              <w:pStyle w:val="TableParagraph"/>
              <w:spacing w:before="0"/>
              <w:rPr>
                <w:sz w:val="20"/>
                <w:szCs w:val="20"/>
                <w:lang w:val="fr-CA"/>
              </w:rPr>
            </w:pPr>
            <w:r>
              <w:rPr>
                <w:sz w:val="20"/>
                <w:szCs w:val="20"/>
                <w:lang w:val="fr-FR"/>
              </w:rPr>
              <w:t>Provoque des brûlures cutanées graves et des lésions oculaires.</w:t>
            </w:r>
          </w:p>
        </w:tc>
      </w:tr>
      <w:tr w:rsidR="00A8718F" w14:paraId="12F2070A" w14:textId="77777777">
        <w:trPr>
          <w:trHeight w:val="263"/>
        </w:trPr>
        <w:tc>
          <w:tcPr>
            <w:tcW w:w="3245" w:type="dxa"/>
            <w:vAlign w:val="center"/>
          </w:tcPr>
          <w:p w14:paraId="0E8B8131" w14:textId="77777777" w:rsidR="00A8718F" w:rsidRDefault="00D754E2">
            <w:pPr>
              <w:pStyle w:val="TableParagraph"/>
              <w:spacing w:before="0"/>
              <w:rPr>
                <w:sz w:val="20"/>
                <w:szCs w:val="20"/>
              </w:rPr>
            </w:pPr>
            <w:r>
              <w:rPr>
                <w:sz w:val="20"/>
                <w:szCs w:val="20"/>
                <w:lang w:val="fr-FR"/>
              </w:rPr>
              <w:t>H315</w:t>
            </w:r>
          </w:p>
        </w:tc>
        <w:tc>
          <w:tcPr>
            <w:tcW w:w="7035" w:type="dxa"/>
            <w:vAlign w:val="center"/>
          </w:tcPr>
          <w:p w14:paraId="18E7E2BC" w14:textId="77777777" w:rsidR="00A8718F" w:rsidRDefault="00D754E2">
            <w:pPr>
              <w:pStyle w:val="TableParagraph"/>
              <w:spacing w:before="0"/>
              <w:rPr>
                <w:sz w:val="20"/>
                <w:szCs w:val="20"/>
              </w:rPr>
            </w:pPr>
            <w:r>
              <w:rPr>
                <w:sz w:val="20"/>
                <w:szCs w:val="20"/>
                <w:lang w:val="fr-FR"/>
              </w:rPr>
              <w:t>Provoque une irritation cutanée.</w:t>
            </w:r>
          </w:p>
        </w:tc>
      </w:tr>
      <w:tr w:rsidR="00A8718F" w:rsidRPr="000676AA" w14:paraId="2DFF405C" w14:textId="77777777">
        <w:trPr>
          <w:trHeight w:val="266"/>
        </w:trPr>
        <w:tc>
          <w:tcPr>
            <w:tcW w:w="3245" w:type="dxa"/>
            <w:vAlign w:val="center"/>
          </w:tcPr>
          <w:p w14:paraId="6A04BBB5" w14:textId="77777777" w:rsidR="00A8718F" w:rsidRDefault="00D754E2">
            <w:pPr>
              <w:pStyle w:val="TableParagraph"/>
              <w:spacing w:before="0" w:line="240" w:lineRule="auto"/>
              <w:rPr>
                <w:sz w:val="20"/>
                <w:szCs w:val="20"/>
              </w:rPr>
            </w:pPr>
            <w:r>
              <w:rPr>
                <w:sz w:val="20"/>
                <w:szCs w:val="20"/>
                <w:lang w:val="fr-FR"/>
              </w:rPr>
              <w:t>H317</w:t>
            </w:r>
          </w:p>
        </w:tc>
        <w:tc>
          <w:tcPr>
            <w:tcW w:w="7035" w:type="dxa"/>
            <w:vAlign w:val="center"/>
          </w:tcPr>
          <w:p w14:paraId="52A20DFB" w14:textId="77777777" w:rsidR="00A8718F" w:rsidRPr="000676AA" w:rsidRDefault="00D754E2">
            <w:pPr>
              <w:pStyle w:val="TableParagraph"/>
              <w:spacing w:before="0" w:line="240" w:lineRule="auto"/>
              <w:rPr>
                <w:sz w:val="20"/>
                <w:szCs w:val="20"/>
                <w:lang w:val="fr-CA"/>
              </w:rPr>
            </w:pPr>
            <w:r>
              <w:rPr>
                <w:sz w:val="20"/>
                <w:szCs w:val="20"/>
                <w:lang w:val="fr-FR"/>
              </w:rPr>
              <w:t>Peut provoquer une réaction allergique cutanée.</w:t>
            </w:r>
          </w:p>
        </w:tc>
      </w:tr>
      <w:tr w:rsidR="00A8718F" w:rsidRPr="000676AA" w14:paraId="459C27EC" w14:textId="77777777">
        <w:trPr>
          <w:trHeight w:val="263"/>
        </w:trPr>
        <w:tc>
          <w:tcPr>
            <w:tcW w:w="3245" w:type="dxa"/>
            <w:vAlign w:val="center"/>
          </w:tcPr>
          <w:p w14:paraId="3454CBA9" w14:textId="77777777" w:rsidR="00A8718F" w:rsidRDefault="00D754E2">
            <w:pPr>
              <w:pStyle w:val="TableParagraph"/>
              <w:spacing w:before="0" w:line="243" w:lineRule="exact"/>
              <w:rPr>
                <w:sz w:val="20"/>
                <w:szCs w:val="20"/>
              </w:rPr>
            </w:pPr>
            <w:r>
              <w:rPr>
                <w:sz w:val="20"/>
                <w:szCs w:val="20"/>
                <w:lang w:val="fr-FR"/>
              </w:rPr>
              <w:t>H318</w:t>
            </w:r>
          </w:p>
        </w:tc>
        <w:tc>
          <w:tcPr>
            <w:tcW w:w="7035" w:type="dxa"/>
            <w:vAlign w:val="center"/>
          </w:tcPr>
          <w:p w14:paraId="3415DBC0" w14:textId="77777777" w:rsidR="00A8718F" w:rsidRPr="000676AA" w:rsidRDefault="00D754E2">
            <w:pPr>
              <w:pStyle w:val="TableParagraph"/>
              <w:spacing w:before="0" w:line="243" w:lineRule="exact"/>
              <w:rPr>
                <w:sz w:val="20"/>
                <w:szCs w:val="20"/>
                <w:lang w:val="fr-CA"/>
              </w:rPr>
            </w:pPr>
            <w:r>
              <w:rPr>
                <w:sz w:val="20"/>
                <w:szCs w:val="20"/>
                <w:lang w:val="fr-FR"/>
              </w:rPr>
              <w:t>Provoque des lésions oculaires graves.</w:t>
            </w:r>
          </w:p>
        </w:tc>
      </w:tr>
      <w:tr w:rsidR="00A8718F" w:rsidRPr="000676AA" w14:paraId="0B8D3A82" w14:textId="77777777">
        <w:trPr>
          <w:trHeight w:val="263"/>
        </w:trPr>
        <w:tc>
          <w:tcPr>
            <w:tcW w:w="3245" w:type="dxa"/>
            <w:vAlign w:val="center"/>
          </w:tcPr>
          <w:p w14:paraId="12B4540A" w14:textId="77777777" w:rsidR="00A8718F" w:rsidRDefault="00D754E2">
            <w:pPr>
              <w:pStyle w:val="TableParagraph"/>
              <w:spacing w:before="0"/>
              <w:rPr>
                <w:sz w:val="20"/>
                <w:szCs w:val="20"/>
              </w:rPr>
            </w:pPr>
            <w:r>
              <w:rPr>
                <w:sz w:val="20"/>
                <w:szCs w:val="20"/>
                <w:lang w:val="fr-FR"/>
              </w:rPr>
              <w:t>H319</w:t>
            </w:r>
          </w:p>
        </w:tc>
        <w:tc>
          <w:tcPr>
            <w:tcW w:w="7035" w:type="dxa"/>
            <w:vAlign w:val="center"/>
          </w:tcPr>
          <w:p w14:paraId="2B08CC2A" w14:textId="77777777" w:rsidR="00A8718F" w:rsidRPr="000676AA" w:rsidRDefault="00D754E2">
            <w:pPr>
              <w:pStyle w:val="TableParagraph"/>
              <w:spacing w:before="0"/>
              <w:rPr>
                <w:sz w:val="20"/>
                <w:szCs w:val="20"/>
                <w:lang w:val="fr-CA"/>
              </w:rPr>
            </w:pPr>
            <w:r>
              <w:rPr>
                <w:sz w:val="20"/>
                <w:szCs w:val="20"/>
                <w:lang w:val="fr-FR"/>
              </w:rPr>
              <w:t>Provoque une grave irritation des yeux.</w:t>
            </w:r>
          </w:p>
        </w:tc>
      </w:tr>
      <w:tr w:rsidR="00A8718F" w14:paraId="1C2A773F" w14:textId="77777777">
        <w:trPr>
          <w:trHeight w:val="263"/>
        </w:trPr>
        <w:tc>
          <w:tcPr>
            <w:tcW w:w="3245" w:type="dxa"/>
            <w:vAlign w:val="center"/>
          </w:tcPr>
          <w:p w14:paraId="440A3922" w14:textId="77777777" w:rsidR="00A8718F" w:rsidRDefault="00D754E2">
            <w:pPr>
              <w:pStyle w:val="TableParagraph"/>
              <w:spacing w:before="0"/>
              <w:rPr>
                <w:sz w:val="20"/>
                <w:szCs w:val="20"/>
              </w:rPr>
            </w:pPr>
            <w:r>
              <w:rPr>
                <w:sz w:val="20"/>
                <w:szCs w:val="20"/>
                <w:lang w:val="fr-FR"/>
              </w:rPr>
              <w:t>H331</w:t>
            </w:r>
          </w:p>
        </w:tc>
        <w:tc>
          <w:tcPr>
            <w:tcW w:w="7035" w:type="dxa"/>
            <w:vAlign w:val="center"/>
          </w:tcPr>
          <w:p w14:paraId="573EB820" w14:textId="77777777" w:rsidR="00A8718F" w:rsidRDefault="00D754E2">
            <w:pPr>
              <w:pStyle w:val="TableParagraph"/>
              <w:spacing w:before="0"/>
              <w:rPr>
                <w:sz w:val="20"/>
                <w:szCs w:val="20"/>
              </w:rPr>
            </w:pPr>
            <w:r>
              <w:rPr>
                <w:sz w:val="20"/>
                <w:szCs w:val="20"/>
                <w:lang w:val="fr-FR"/>
              </w:rPr>
              <w:t>Toxique en cas d'inhalation.</w:t>
            </w:r>
          </w:p>
        </w:tc>
      </w:tr>
      <w:tr w:rsidR="00A8718F" w14:paraId="005DA619" w14:textId="77777777">
        <w:trPr>
          <w:trHeight w:val="265"/>
        </w:trPr>
        <w:tc>
          <w:tcPr>
            <w:tcW w:w="3245" w:type="dxa"/>
            <w:vAlign w:val="center"/>
          </w:tcPr>
          <w:p w14:paraId="242D7AA3" w14:textId="77777777" w:rsidR="00A8718F" w:rsidRDefault="00D754E2">
            <w:pPr>
              <w:pStyle w:val="TableParagraph"/>
              <w:spacing w:before="0" w:line="240" w:lineRule="auto"/>
              <w:rPr>
                <w:sz w:val="20"/>
                <w:szCs w:val="20"/>
              </w:rPr>
            </w:pPr>
            <w:r>
              <w:rPr>
                <w:sz w:val="20"/>
                <w:szCs w:val="20"/>
                <w:lang w:val="fr-FR"/>
              </w:rPr>
              <w:t>H332</w:t>
            </w:r>
          </w:p>
        </w:tc>
        <w:tc>
          <w:tcPr>
            <w:tcW w:w="7035" w:type="dxa"/>
            <w:vAlign w:val="center"/>
          </w:tcPr>
          <w:p w14:paraId="7FC69561" w14:textId="77777777" w:rsidR="00A8718F" w:rsidRDefault="00D754E2">
            <w:pPr>
              <w:pStyle w:val="TableParagraph"/>
              <w:spacing w:before="0" w:line="240" w:lineRule="auto"/>
              <w:rPr>
                <w:sz w:val="20"/>
                <w:szCs w:val="20"/>
              </w:rPr>
            </w:pPr>
            <w:r>
              <w:rPr>
                <w:sz w:val="20"/>
                <w:szCs w:val="20"/>
                <w:lang w:val="fr-FR"/>
              </w:rPr>
              <w:t>Nocif en cas d'inhalation.</w:t>
            </w:r>
          </w:p>
        </w:tc>
      </w:tr>
      <w:tr w:rsidR="00A8718F" w:rsidRPr="000676AA" w14:paraId="7B492452" w14:textId="77777777">
        <w:trPr>
          <w:trHeight w:val="263"/>
        </w:trPr>
        <w:tc>
          <w:tcPr>
            <w:tcW w:w="3245" w:type="dxa"/>
            <w:vAlign w:val="center"/>
          </w:tcPr>
          <w:p w14:paraId="23B9CA4D" w14:textId="77777777" w:rsidR="00A8718F" w:rsidRDefault="00D754E2">
            <w:pPr>
              <w:pStyle w:val="TableParagraph"/>
              <w:spacing w:before="0" w:line="243" w:lineRule="exact"/>
              <w:rPr>
                <w:sz w:val="20"/>
                <w:szCs w:val="20"/>
              </w:rPr>
            </w:pPr>
            <w:r>
              <w:rPr>
                <w:sz w:val="20"/>
                <w:szCs w:val="20"/>
                <w:lang w:val="fr-FR"/>
              </w:rPr>
              <w:t>H334</w:t>
            </w:r>
          </w:p>
        </w:tc>
        <w:tc>
          <w:tcPr>
            <w:tcW w:w="7035" w:type="dxa"/>
            <w:vAlign w:val="center"/>
          </w:tcPr>
          <w:p w14:paraId="2992AED0" w14:textId="77777777" w:rsidR="00A8718F" w:rsidRPr="000676AA" w:rsidRDefault="00D754E2">
            <w:pPr>
              <w:pStyle w:val="TableParagraph"/>
              <w:spacing w:before="0" w:line="243" w:lineRule="exact"/>
              <w:rPr>
                <w:sz w:val="20"/>
                <w:szCs w:val="20"/>
                <w:lang w:val="fr-CA"/>
              </w:rPr>
            </w:pPr>
            <w:r>
              <w:rPr>
                <w:sz w:val="20"/>
                <w:szCs w:val="20"/>
                <w:lang w:val="fr-FR"/>
              </w:rPr>
              <w:t>Peut provoquer des symptômes d’allergie ou d’asthme ou des difficultés respiratoires en cas d’inhalation.</w:t>
            </w:r>
          </w:p>
        </w:tc>
      </w:tr>
      <w:tr w:rsidR="00A8718F" w:rsidRPr="000676AA" w14:paraId="471E1DE7" w14:textId="77777777">
        <w:trPr>
          <w:trHeight w:val="263"/>
        </w:trPr>
        <w:tc>
          <w:tcPr>
            <w:tcW w:w="3245" w:type="dxa"/>
            <w:vAlign w:val="center"/>
          </w:tcPr>
          <w:p w14:paraId="400357EC" w14:textId="77777777" w:rsidR="00A8718F" w:rsidRDefault="00D754E2">
            <w:pPr>
              <w:pStyle w:val="TableParagraph"/>
              <w:spacing w:before="0"/>
              <w:rPr>
                <w:sz w:val="20"/>
                <w:szCs w:val="20"/>
              </w:rPr>
            </w:pPr>
            <w:r>
              <w:rPr>
                <w:sz w:val="20"/>
                <w:szCs w:val="20"/>
                <w:lang w:val="fr-FR"/>
              </w:rPr>
              <w:t>H335</w:t>
            </w:r>
          </w:p>
        </w:tc>
        <w:tc>
          <w:tcPr>
            <w:tcW w:w="7035" w:type="dxa"/>
            <w:vAlign w:val="center"/>
          </w:tcPr>
          <w:p w14:paraId="5B50D592" w14:textId="77777777" w:rsidR="00A8718F" w:rsidRPr="000676AA" w:rsidRDefault="00D754E2">
            <w:pPr>
              <w:pStyle w:val="TableParagraph"/>
              <w:spacing w:before="0"/>
              <w:rPr>
                <w:sz w:val="20"/>
                <w:szCs w:val="20"/>
                <w:lang w:val="fr-CA"/>
              </w:rPr>
            </w:pPr>
            <w:r>
              <w:rPr>
                <w:sz w:val="20"/>
                <w:szCs w:val="20"/>
                <w:lang w:val="fr-FR"/>
              </w:rPr>
              <w:t>Peut provoquer une irritation respiratoire.</w:t>
            </w:r>
          </w:p>
        </w:tc>
      </w:tr>
      <w:tr w:rsidR="00A8718F" w:rsidRPr="000676AA" w14:paraId="1F0B0479" w14:textId="77777777">
        <w:trPr>
          <w:trHeight w:val="263"/>
        </w:trPr>
        <w:tc>
          <w:tcPr>
            <w:tcW w:w="3245" w:type="dxa"/>
            <w:vAlign w:val="center"/>
          </w:tcPr>
          <w:p w14:paraId="696DF4EB" w14:textId="77777777" w:rsidR="00A8718F" w:rsidRDefault="00D754E2">
            <w:pPr>
              <w:pStyle w:val="TableParagraph"/>
              <w:spacing w:before="0"/>
              <w:rPr>
                <w:sz w:val="20"/>
                <w:szCs w:val="20"/>
              </w:rPr>
            </w:pPr>
            <w:r>
              <w:rPr>
                <w:sz w:val="20"/>
                <w:szCs w:val="20"/>
                <w:lang w:val="fr-FR"/>
              </w:rPr>
              <w:t>H336</w:t>
            </w:r>
          </w:p>
        </w:tc>
        <w:tc>
          <w:tcPr>
            <w:tcW w:w="7035" w:type="dxa"/>
            <w:vAlign w:val="center"/>
          </w:tcPr>
          <w:p w14:paraId="3A59B895" w14:textId="77777777" w:rsidR="00A8718F" w:rsidRPr="000676AA" w:rsidRDefault="00D754E2">
            <w:pPr>
              <w:pStyle w:val="TableParagraph"/>
              <w:spacing w:before="0"/>
              <w:rPr>
                <w:sz w:val="20"/>
                <w:szCs w:val="20"/>
                <w:lang w:val="fr-CA"/>
              </w:rPr>
            </w:pPr>
            <w:r>
              <w:rPr>
                <w:sz w:val="20"/>
                <w:szCs w:val="20"/>
                <w:lang w:val="fr-FR"/>
              </w:rPr>
              <w:t>Peut provoquer une somnolence ou des étourdissements.</w:t>
            </w:r>
          </w:p>
        </w:tc>
      </w:tr>
      <w:tr w:rsidR="00A8718F" w:rsidRPr="000676AA" w14:paraId="577FD563" w14:textId="77777777">
        <w:trPr>
          <w:trHeight w:val="263"/>
        </w:trPr>
        <w:tc>
          <w:tcPr>
            <w:tcW w:w="3245" w:type="dxa"/>
            <w:vAlign w:val="center"/>
          </w:tcPr>
          <w:p w14:paraId="04B74F5B" w14:textId="77777777" w:rsidR="00A8718F" w:rsidRDefault="00D754E2">
            <w:pPr>
              <w:pStyle w:val="TableParagraph"/>
              <w:spacing w:before="0"/>
              <w:rPr>
                <w:sz w:val="20"/>
                <w:szCs w:val="20"/>
              </w:rPr>
            </w:pPr>
            <w:r>
              <w:rPr>
                <w:sz w:val="20"/>
                <w:szCs w:val="20"/>
                <w:lang w:val="fr-FR"/>
              </w:rPr>
              <w:t>H351</w:t>
            </w:r>
          </w:p>
        </w:tc>
        <w:tc>
          <w:tcPr>
            <w:tcW w:w="7035" w:type="dxa"/>
            <w:vAlign w:val="center"/>
          </w:tcPr>
          <w:p w14:paraId="076C0EC8" w14:textId="77777777" w:rsidR="00A8718F" w:rsidRPr="000676AA" w:rsidRDefault="00D754E2">
            <w:pPr>
              <w:pStyle w:val="TableParagraph"/>
              <w:spacing w:before="0"/>
              <w:rPr>
                <w:sz w:val="20"/>
                <w:szCs w:val="20"/>
                <w:lang w:val="fr-CA"/>
              </w:rPr>
            </w:pPr>
            <w:r>
              <w:rPr>
                <w:sz w:val="20"/>
                <w:szCs w:val="20"/>
                <w:lang w:val="fr-FR"/>
              </w:rPr>
              <w:t>Susceptible de provoquer un cancer.</w:t>
            </w:r>
          </w:p>
        </w:tc>
      </w:tr>
      <w:tr w:rsidR="00A8718F" w:rsidRPr="000676AA" w14:paraId="44F91A60" w14:textId="77777777">
        <w:trPr>
          <w:trHeight w:val="266"/>
        </w:trPr>
        <w:tc>
          <w:tcPr>
            <w:tcW w:w="3245" w:type="dxa"/>
            <w:vAlign w:val="center"/>
          </w:tcPr>
          <w:p w14:paraId="5E2A22C9" w14:textId="77777777" w:rsidR="00A8718F" w:rsidRDefault="00D754E2">
            <w:pPr>
              <w:pStyle w:val="TableParagraph"/>
              <w:spacing w:before="0" w:line="240" w:lineRule="auto"/>
              <w:rPr>
                <w:sz w:val="20"/>
                <w:szCs w:val="20"/>
              </w:rPr>
            </w:pPr>
            <w:r>
              <w:rPr>
                <w:sz w:val="20"/>
                <w:szCs w:val="20"/>
                <w:lang w:val="fr-FR"/>
              </w:rPr>
              <w:t>H361fd</w:t>
            </w:r>
          </w:p>
        </w:tc>
        <w:tc>
          <w:tcPr>
            <w:tcW w:w="7035" w:type="dxa"/>
            <w:vAlign w:val="center"/>
          </w:tcPr>
          <w:p w14:paraId="11856179" w14:textId="77777777" w:rsidR="00A8718F" w:rsidRPr="000676AA" w:rsidRDefault="00D754E2">
            <w:pPr>
              <w:pStyle w:val="TableParagraph"/>
              <w:spacing w:before="0" w:line="240" w:lineRule="auto"/>
              <w:rPr>
                <w:sz w:val="20"/>
                <w:szCs w:val="20"/>
                <w:lang w:val="fr-CA"/>
              </w:rPr>
            </w:pPr>
            <w:r>
              <w:rPr>
                <w:sz w:val="20"/>
                <w:szCs w:val="20"/>
                <w:lang w:val="fr-FR"/>
              </w:rPr>
              <w:t>Susceptible de nuire à la fertilité. Susceptible de nuire à l’enfant à naître.</w:t>
            </w:r>
          </w:p>
        </w:tc>
      </w:tr>
      <w:tr w:rsidR="00A8718F" w:rsidRPr="000676AA" w14:paraId="08878544" w14:textId="77777777">
        <w:trPr>
          <w:trHeight w:val="263"/>
        </w:trPr>
        <w:tc>
          <w:tcPr>
            <w:tcW w:w="3245" w:type="dxa"/>
            <w:vAlign w:val="center"/>
          </w:tcPr>
          <w:p w14:paraId="2375B04A" w14:textId="77777777" w:rsidR="00A8718F" w:rsidRDefault="00D754E2">
            <w:pPr>
              <w:pStyle w:val="TableParagraph"/>
              <w:spacing w:before="0"/>
              <w:rPr>
                <w:sz w:val="20"/>
                <w:szCs w:val="20"/>
              </w:rPr>
            </w:pPr>
            <w:r>
              <w:rPr>
                <w:sz w:val="20"/>
                <w:szCs w:val="20"/>
                <w:lang w:val="fr-FR"/>
              </w:rPr>
              <w:t>H370</w:t>
            </w:r>
          </w:p>
        </w:tc>
        <w:tc>
          <w:tcPr>
            <w:tcW w:w="7035" w:type="dxa"/>
            <w:vAlign w:val="center"/>
          </w:tcPr>
          <w:p w14:paraId="74F8D16F" w14:textId="77777777" w:rsidR="00A8718F" w:rsidRPr="000676AA" w:rsidRDefault="00D754E2">
            <w:pPr>
              <w:pStyle w:val="TableParagraph"/>
              <w:spacing w:before="0"/>
              <w:rPr>
                <w:sz w:val="20"/>
                <w:szCs w:val="20"/>
                <w:lang w:val="fr-CA"/>
              </w:rPr>
            </w:pPr>
            <w:r>
              <w:rPr>
                <w:sz w:val="20"/>
                <w:szCs w:val="20"/>
                <w:lang w:val="fr-FR"/>
              </w:rPr>
              <w:t>Provoque des lésions aux organes.</w:t>
            </w:r>
          </w:p>
        </w:tc>
      </w:tr>
      <w:tr w:rsidR="00A8718F" w:rsidRPr="000676AA" w14:paraId="21EF693E" w14:textId="77777777">
        <w:trPr>
          <w:trHeight w:val="263"/>
        </w:trPr>
        <w:tc>
          <w:tcPr>
            <w:tcW w:w="3245" w:type="dxa"/>
            <w:vAlign w:val="center"/>
          </w:tcPr>
          <w:p w14:paraId="52103195" w14:textId="77777777" w:rsidR="00A8718F" w:rsidRDefault="00D754E2">
            <w:pPr>
              <w:pStyle w:val="TableParagraph"/>
              <w:spacing w:before="0"/>
              <w:rPr>
                <w:sz w:val="20"/>
                <w:szCs w:val="20"/>
              </w:rPr>
            </w:pPr>
            <w:r>
              <w:rPr>
                <w:sz w:val="20"/>
                <w:szCs w:val="20"/>
                <w:lang w:val="fr-FR"/>
              </w:rPr>
              <w:t>H373</w:t>
            </w:r>
          </w:p>
        </w:tc>
        <w:tc>
          <w:tcPr>
            <w:tcW w:w="7035" w:type="dxa"/>
            <w:vAlign w:val="center"/>
          </w:tcPr>
          <w:p w14:paraId="524AFD97" w14:textId="77777777" w:rsidR="00A8718F" w:rsidRPr="000676AA" w:rsidRDefault="00D754E2">
            <w:pPr>
              <w:pStyle w:val="TableParagraph"/>
              <w:spacing w:before="0"/>
              <w:rPr>
                <w:sz w:val="20"/>
                <w:szCs w:val="20"/>
                <w:lang w:val="fr-CA"/>
              </w:rPr>
            </w:pPr>
            <w:r>
              <w:rPr>
                <w:sz w:val="20"/>
                <w:szCs w:val="20"/>
                <w:lang w:val="fr-FR"/>
              </w:rPr>
              <w:t>Peut provoquer des dommages aux organes en cas d’exposition prolongée ou répétée.</w:t>
            </w:r>
          </w:p>
        </w:tc>
      </w:tr>
      <w:tr w:rsidR="00A8718F" w:rsidRPr="000676AA" w14:paraId="7D826D27" w14:textId="77777777">
        <w:trPr>
          <w:trHeight w:val="263"/>
        </w:trPr>
        <w:tc>
          <w:tcPr>
            <w:tcW w:w="3245" w:type="dxa"/>
            <w:vAlign w:val="center"/>
          </w:tcPr>
          <w:p w14:paraId="78A52BC3" w14:textId="77777777" w:rsidR="00A8718F" w:rsidRDefault="00D754E2">
            <w:pPr>
              <w:pStyle w:val="TableParagraph"/>
              <w:spacing w:before="0"/>
              <w:rPr>
                <w:sz w:val="20"/>
                <w:szCs w:val="20"/>
              </w:rPr>
            </w:pPr>
            <w:r>
              <w:rPr>
                <w:sz w:val="20"/>
                <w:szCs w:val="20"/>
                <w:lang w:val="fr-FR"/>
              </w:rPr>
              <w:t>H400</w:t>
            </w:r>
          </w:p>
        </w:tc>
        <w:tc>
          <w:tcPr>
            <w:tcW w:w="7035" w:type="dxa"/>
            <w:vAlign w:val="center"/>
          </w:tcPr>
          <w:p w14:paraId="738CD98A" w14:textId="77777777" w:rsidR="00A8718F" w:rsidRPr="000676AA" w:rsidRDefault="00D754E2">
            <w:pPr>
              <w:pStyle w:val="TableParagraph"/>
              <w:spacing w:before="0"/>
              <w:rPr>
                <w:sz w:val="20"/>
                <w:szCs w:val="20"/>
                <w:lang w:val="fr-CA"/>
              </w:rPr>
            </w:pPr>
            <w:r>
              <w:rPr>
                <w:sz w:val="20"/>
                <w:szCs w:val="20"/>
                <w:lang w:val="fr-FR"/>
              </w:rPr>
              <w:t>Très toxique pour la vie aquatique.</w:t>
            </w:r>
          </w:p>
        </w:tc>
      </w:tr>
      <w:tr w:rsidR="00A8718F" w:rsidRPr="000676AA" w14:paraId="26438A06" w14:textId="77777777">
        <w:trPr>
          <w:trHeight w:val="266"/>
        </w:trPr>
        <w:tc>
          <w:tcPr>
            <w:tcW w:w="3245" w:type="dxa"/>
            <w:vAlign w:val="center"/>
          </w:tcPr>
          <w:p w14:paraId="0FA27246" w14:textId="77777777" w:rsidR="00A8718F" w:rsidRDefault="00D754E2">
            <w:pPr>
              <w:pStyle w:val="TableParagraph"/>
              <w:spacing w:before="0" w:line="240" w:lineRule="auto"/>
              <w:rPr>
                <w:sz w:val="20"/>
                <w:szCs w:val="20"/>
              </w:rPr>
            </w:pPr>
            <w:r>
              <w:rPr>
                <w:sz w:val="20"/>
                <w:szCs w:val="20"/>
                <w:lang w:val="fr-FR"/>
              </w:rPr>
              <w:t>H410</w:t>
            </w:r>
          </w:p>
        </w:tc>
        <w:tc>
          <w:tcPr>
            <w:tcW w:w="7035" w:type="dxa"/>
            <w:vAlign w:val="center"/>
          </w:tcPr>
          <w:p w14:paraId="660699B4" w14:textId="77777777" w:rsidR="00A8718F" w:rsidRPr="000676AA" w:rsidRDefault="00D754E2">
            <w:pPr>
              <w:pStyle w:val="TableParagraph"/>
              <w:spacing w:before="0" w:line="240" w:lineRule="auto"/>
              <w:rPr>
                <w:sz w:val="20"/>
                <w:szCs w:val="20"/>
                <w:lang w:val="fr-CA"/>
              </w:rPr>
            </w:pPr>
            <w:r>
              <w:rPr>
                <w:sz w:val="20"/>
                <w:szCs w:val="20"/>
                <w:lang w:val="fr-FR"/>
              </w:rPr>
              <w:t>Très toxique pour la vie aquatique avec des effets à long terme.</w:t>
            </w:r>
          </w:p>
        </w:tc>
      </w:tr>
      <w:tr w:rsidR="00A8718F" w:rsidRPr="000676AA" w14:paraId="3AFEA833" w14:textId="77777777">
        <w:trPr>
          <w:trHeight w:val="263"/>
        </w:trPr>
        <w:tc>
          <w:tcPr>
            <w:tcW w:w="3245" w:type="dxa"/>
            <w:vAlign w:val="center"/>
          </w:tcPr>
          <w:p w14:paraId="0812D6C9" w14:textId="77777777" w:rsidR="00A8718F" w:rsidRDefault="00D754E2">
            <w:pPr>
              <w:pStyle w:val="TableParagraph"/>
              <w:spacing w:before="0" w:line="243" w:lineRule="exact"/>
              <w:rPr>
                <w:sz w:val="20"/>
                <w:szCs w:val="20"/>
              </w:rPr>
            </w:pPr>
            <w:r>
              <w:rPr>
                <w:sz w:val="20"/>
                <w:szCs w:val="20"/>
                <w:lang w:val="fr-FR"/>
              </w:rPr>
              <w:t>H412</w:t>
            </w:r>
          </w:p>
        </w:tc>
        <w:tc>
          <w:tcPr>
            <w:tcW w:w="7035" w:type="dxa"/>
            <w:vAlign w:val="center"/>
          </w:tcPr>
          <w:p w14:paraId="55C67EE3" w14:textId="77777777" w:rsidR="00A8718F" w:rsidRPr="000676AA" w:rsidRDefault="00D754E2">
            <w:pPr>
              <w:pStyle w:val="TableParagraph"/>
              <w:spacing w:before="0" w:line="243" w:lineRule="exact"/>
              <w:rPr>
                <w:sz w:val="20"/>
                <w:szCs w:val="20"/>
                <w:lang w:val="fr-CA"/>
              </w:rPr>
            </w:pPr>
            <w:r>
              <w:rPr>
                <w:sz w:val="20"/>
                <w:szCs w:val="20"/>
                <w:lang w:val="fr-FR"/>
              </w:rPr>
              <w:t>Nocif pour la vie aquatique avec des effets à long terme.</w:t>
            </w:r>
          </w:p>
        </w:tc>
      </w:tr>
      <w:tr w:rsidR="00A8718F" w:rsidRPr="000676AA" w14:paraId="2D4DABAB" w14:textId="77777777">
        <w:trPr>
          <w:trHeight w:val="263"/>
        </w:trPr>
        <w:tc>
          <w:tcPr>
            <w:tcW w:w="3245" w:type="dxa"/>
            <w:vAlign w:val="center"/>
          </w:tcPr>
          <w:p w14:paraId="56878F48" w14:textId="77777777" w:rsidR="00A8718F" w:rsidRDefault="00D754E2">
            <w:pPr>
              <w:pStyle w:val="TableParagraph"/>
              <w:spacing w:before="0"/>
              <w:rPr>
                <w:sz w:val="20"/>
                <w:szCs w:val="20"/>
              </w:rPr>
            </w:pPr>
            <w:r>
              <w:rPr>
                <w:sz w:val="20"/>
                <w:szCs w:val="20"/>
                <w:lang w:val="fr-FR"/>
              </w:rPr>
              <w:t>EUH210</w:t>
            </w:r>
          </w:p>
        </w:tc>
        <w:tc>
          <w:tcPr>
            <w:tcW w:w="7035" w:type="dxa"/>
            <w:vAlign w:val="center"/>
          </w:tcPr>
          <w:p w14:paraId="2990A66F" w14:textId="77777777" w:rsidR="00A8718F" w:rsidRPr="000676AA" w:rsidRDefault="00D754E2">
            <w:pPr>
              <w:pStyle w:val="TableParagraph"/>
              <w:spacing w:before="0"/>
              <w:rPr>
                <w:sz w:val="20"/>
                <w:szCs w:val="20"/>
                <w:lang w:val="fr-CA"/>
              </w:rPr>
            </w:pPr>
            <w:r>
              <w:rPr>
                <w:sz w:val="20"/>
                <w:szCs w:val="20"/>
                <w:lang w:val="fr-FR"/>
              </w:rPr>
              <w:t>Fiche de données de sécurité disponible sur demande.</w:t>
            </w:r>
          </w:p>
        </w:tc>
      </w:tr>
    </w:tbl>
    <w:p w14:paraId="17BF9391" w14:textId="77777777" w:rsidR="00A8718F" w:rsidRPr="000676AA" w:rsidRDefault="00D754E2">
      <w:pPr>
        <w:spacing w:before="48"/>
        <w:ind w:left="220"/>
        <w:rPr>
          <w:sz w:val="20"/>
          <w:lang w:val="fr-CA"/>
        </w:rPr>
      </w:pPr>
      <w:r>
        <w:rPr>
          <w:lang w:val="fr-FR"/>
        </w:rPr>
        <w:t>Indication des modifications Aucune information supplémentaire disponible</w:t>
      </w:r>
    </w:p>
    <w:p w14:paraId="2B8CF05A" w14:textId="77777777" w:rsidR="00A8718F" w:rsidRPr="000676AA" w:rsidRDefault="00D754E2">
      <w:pPr>
        <w:rPr>
          <w:sz w:val="20"/>
          <w:lang w:val="fr-CA"/>
        </w:rPr>
      </w:pPr>
      <w:r w:rsidRPr="000676AA">
        <w:rPr>
          <w:sz w:val="20"/>
          <w:lang w:val="fr-CA"/>
        </w:rPr>
        <w:br w:type="page"/>
      </w:r>
    </w:p>
    <w:p w14:paraId="58ED7BE5" w14:textId="77777777" w:rsidR="00A8718F" w:rsidRDefault="00D754E2">
      <w:pPr>
        <w:pStyle w:val="Heading2"/>
        <w:ind w:left="220" w:firstLine="0"/>
      </w:pPr>
      <w:r>
        <w:rPr>
          <w:b w:val="0"/>
          <w:lang w:val="fr-FR"/>
        </w:rPr>
        <w:lastRenderedPageBreak/>
        <w:t>Abréviations et acronymes</w:t>
      </w:r>
    </w:p>
    <w:tbl>
      <w:tblPr>
        <w:tblStyle w:val="TableNormal0"/>
        <w:tblW w:w="0" w:type="auto"/>
        <w:tblInd w:w="338" w:type="dxa"/>
        <w:tblLayout w:type="fixed"/>
        <w:tblLook w:val="01E0" w:firstRow="1" w:lastRow="1" w:firstColumn="1" w:lastColumn="1" w:noHBand="0" w:noVBand="0"/>
      </w:tblPr>
      <w:tblGrid>
        <w:gridCol w:w="5222"/>
        <w:gridCol w:w="5101"/>
      </w:tblGrid>
      <w:tr w:rsidR="00A8718F" w14:paraId="1E82677C" w14:textId="77777777">
        <w:trPr>
          <w:trHeight w:val="170"/>
        </w:trPr>
        <w:tc>
          <w:tcPr>
            <w:tcW w:w="5222" w:type="dxa"/>
          </w:tcPr>
          <w:p w14:paraId="29B6D9CF" w14:textId="77777777" w:rsidR="00A8718F" w:rsidRPr="000676AA" w:rsidRDefault="00D754E2">
            <w:pPr>
              <w:pStyle w:val="TableParagraph"/>
              <w:spacing w:before="0" w:line="240" w:lineRule="auto"/>
              <w:ind w:left="0"/>
              <w:rPr>
                <w:sz w:val="16"/>
                <w:lang w:val="fr-CA"/>
              </w:rPr>
            </w:pPr>
            <w:r>
              <w:rPr>
                <w:sz w:val="16"/>
                <w:szCs w:val="16"/>
                <w:lang w:val="fr-FR"/>
              </w:rPr>
              <w:t>ACGIH – Conférence américaine des hygiénistes industriels gouvernementaux</w:t>
            </w:r>
          </w:p>
        </w:tc>
        <w:tc>
          <w:tcPr>
            <w:tcW w:w="5101" w:type="dxa"/>
          </w:tcPr>
          <w:p w14:paraId="66CE96F7" w14:textId="77777777" w:rsidR="00A8718F" w:rsidRDefault="00D754E2">
            <w:pPr>
              <w:pStyle w:val="TableParagraph"/>
              <w:spacing w:before="0" w:line="240" w:lineRule="auto"/>
              <w:ind w:left="36"/>
              <w:rPr>
                <w:sz w:val="16"/>
              </w:rPr>
            </w:pPr>
            <w:r>
              <w:rPr>
                <w:sz w:val="16"/>
                <w:szCs w:val="16"/>
                <w:lang w:val="fr-FR"/>
              </w:rPr>
              <w:t>NDS - Najwyzsze Dopuszczalne Stezenie</w:t>
            </w:r>
          </w:p>
        </w:tc>
      </w:tr>
      <w:tr w:rsidR="00A8718F" w14:paraId="53CA9CFE" w14:textId="77777777">
        <w:trPr>
          <w:trHeight w:val="7584"/>
        </w:trPr>
        <w:tc>
          <w:tcPr>
            <w:tcW w:w="5222" w:type="dxa"/>
          </w:tcPr>
          <w:p w14:paraId="0BC8CD27" w14:textId="77777777" w:rsidR="00A8718F" w:rsidRPr="000676AA" w:rsidRDefault="00D754E2">
            <w:pPr>
              <w:pStyle w:val="TableParagraph"/>
              <w:spacing w:before="0" w:line="240" w:lineRule="auto"/>
              <w:ind w:left="0" w:right="113"/>
              <w:rPr>
                <w:sz w:val="16"/>
                <w:lang w:val="fr-CA"/>
              </w:rPr>
            </w:pPr>
            <w:r>
              <w:rPr>
                <w:sz w:val="16"/>
                <w:szCs w:val="16"/>
                <w:lang w:val="fr-FR"/>
              </w:rPr>
              <w:t>ADN – Accord européen concernant le transport international de marchandises dangereuses par voies navigables intérieures</w:t>
            </w:r>
          </w:p>
          <w:p w14:paraId="31730120" w14:textId="77777777" w:rsidR="00A8718F" w:rsidRPr="000676AA" w:rsidRDefault="00D754E2">
            <w:pPr>
              <w:pStyle w:val="TableParagraph"/>
              <w:spacing w:before="0" w:line="240" w:lineRule="auto"/>
              <w:ind w:left="0" w:right="113"/>
              <w:rPr>
                <w:sz w:val="16"/>
                <w:lang w:val="fr-CA"/>
              </w:rPr>
            </w:pPr>
            <w:r>
              <w:rPr>
                <w:sz w:val="16"/>
                <w:szCs w:val="16"/>
                <w:lang w:val="fr-FR"/>
              </w:rPr>
              <w:t>ADR - Accord européen concernant le transport international de marchandises dangereuses par voie routière</w:t>
            </w:r>
          </w:p>
          <w:p w14:paraId="23FEE5B2"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ATE - Estimation de toxicité aiguë </w:t>
            </w:r>
          </w:p>
          <w:p w14:paraId="04BE9291" w14:textId="77777777" w:rsidR="00A8718F" w:rsidRPr="000676AA" w:rsidRDefault="00D754E2">
            <w:pPr>
              <w:pStyle w:val="TableParagraph"/>
              <w:spacing w:before="0" w:line="240" w:lineRule="auto"/>
              <w:ind w:left="0" w:right="113"/>
              <w:rPr>
                <w:sz w:val="16"/>
                <w:lang w:val="fr-CA"/>
              </w:rPr>
            </w:pPr>
            <w:r>
              <w:rPr>
                <w:sz w:val="16"/>
                <w:szCs w:val="16"/>
                <w:lang w:val="fr-FR"/>
              </w:rPr>
              <w:t>BCF - Facteur de bioconcentration</w:t>
            </w:r>
          </w:p>
          <w:p w14:paraId="1E09814C"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BEI - Indices d’exposition biologique (BEI) </w:t>
            </w:r>
          </w:p>
          <w:p w14:paraId="6DB1F20F" w14:textId="77777777" w:rsidR="00A8718F" w:rsidRPr="000676AA" w:rsidRDefault="00D754E2">
            <w:pPr>
              <w:pStyle w:val="TableParagraph"/>
              <w:spacing w:before="0" w:line="240" w:lineRule="auto"/>
              <w:ind w:left="0" w:right="113"/>
              <w:rPr>
                <w:sz w:val="16"/>
                <w:lang w:val="fr-CA"/>
              </w:rPr>
            </w:pPr>
            <w:r>
              <w:rPr>
                <w:sz w:val="16"/>
                <w:szCs w:val="16"/>
                <w:lang w:val="fr-FR"/>
              </w:rPr>
              <w:t>DBO – Demande biochimique en oxygène</w:t>
            </w:r>
          </w:p>
          <w:p w14:paraId="5EA02527" w14:textId="77777777" w:rsidR="00A8718F" w:rsidRPr="000676AA" w:rsidRDefault="00D754E2">
            <w:pPr>
              <w:pStyle w:val="TableParagraph"/>
              <w:spacing w:before="0" w:line="240" w:lineRule="auto"/>
              <w:ind w:left="0" w:right="113"/>
              <w:rPr>
                <w:sz w:val="16"/>
                <w:lang w:val="fr-CA"/>
              </w:rPr>
            </w:pPr>
            <w:r>
              <w:rPr>
                <w:sz w:val="16"/>
                <w:szCs w:val="16"/>
                <w:lang w:val="fr-FR"/>
              </w:rPr>
              <w:t>Numéro CAS - Numéro de service des résumés chimiques</w:t>
            </w:r>
          </w:p>
          <w:p w14:paraId="40BE452D"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CLP – Règlement sur la classification, l’étiquetage et l’emballage (CE) n° 1272/2008 </w:t>
            </w:r>
          </w:p>
          <w:p w14:paraId="5E709A6D" w14:textId="77777777" w:rsidR="00A8718F" w:rsidRPr="000676AA" w:rsidRDefault="00D754E2">
            <w:pPr>
              <w:pStyle w:val="TableParagraph"/>
              <w:spacing w:before="0" w:line="240" w:lineRule="auto"/>
              <w:ind w:left="0" w:right="113"/>
              <w:rPr>
                <w:sz w:val="16"/>
                <w:lang w:val="fr-CA"/>
              </w:rPr>
            </w:pPr>
            <w:r>
              <w:rPr>
                <w:sz w:val="16"/>
                <w:szCs w:val="16"/>
                <w:lang w:val="fr-FR"/>
              </w:rPr>
              <w:t>COD – Demande chimique en oxygène</w:t>
            </w:r>
          </w:p>
          <w:p w14:paraId="20E12197" w14:textId="77777777" w:rsidR="00A8718F" w:rsidRPr="000676AA" w:rsidRDefault="00D754E2">
            <w:pPr>
              <w:pStyle w:val="TableParagraph"/>
              <w:spacing w:before="0" w:line="240" w:lineRule="auto"/>
              <w:ind w:left="0" w:right="113"/>
              <w:rPr>
                <w:sz w:val="16"/>
                <w:lang w:val="fr-CA"/>
              </w:rPr>
            </w:pPr>
            <w:r>
              <w:rPr>
                <w:sz w:val="16"/>
                <w:szCs w:val="16"/>
                <w:lang w:val="fr-FR"/>
              </w:rPr>
              <w:t>EC – Communauté européenne</w:t>
            </w:r>
          </w:p>
          <w:p w14:paraId="77D25719"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EC50 - Concentration efficace médiane </w:t>
            </w:r>
          </w:p>
          <w:p w14:paraId="5B645197" w14:textId="77777777" w:rsidR="00A8718F" w:rsidRPr="000676AA" w:rsidRDefault="00D754E2">
            <w:pPr>
              <w:pStyle w:val="TableParagraph"/>
              <w:spacing w:before="0" w:line="240" w:lineRule="auto"/>
              <w:ind w:left="0" w:right="113"/>
              <w:rPr>
                <w:sz w:val="16"/>
                <w:lang w:val="fr-CA"/>
              </w:rPr>
            </w:pPr>
            <w:r>
              <w:rPr>
                <w:sz w:val="16"/>
                <w:szCs w:val="16"/>
                <w:lang w:val="fr-FR"/>
              </w:rPr>
              <w:t>CEE – Communauté économique européenne</w:t>
            </w:r>
          </w:p>
          <w:p w14:paraId="329B0345" w14:textId="77777777" w:rsidR="00A8718F" w:rsidRPr="000676AA" w:rsidRDefault="00D754E2">
            <w:pPr>
              <w:pStyle w:val="TableParagraph"/>
              <w:spacing w:before="0" w:line="240" w:lineRule="auto"/>
              <w:ind w:left="0" w:right="113" w:hanging="1"/>
              <w:rPr>
                <w:sz w:val="16"/>
                <w:lang w:val="fr-CA"/>
              </w:rPr>
            </w:pPr>
            <w:r>
              <w:rPr>
                <w:sz w:val="16"/>
                <w:szCs w:val="16"/>
                <w:lang w:val="fr-FR"/>
              </w:rPr>
              <w:t xml:space="preserve">EINECS – Inventaire européen des substances chimiques commerciales existantes </w:t>
            </w:r>
          </w:p>
          <w:p w14:paraId="7FD939BE" w14:textId="77777777" w:rsidR="00A8718F" w:rsidRPr="000676AA" w:rsidRDefault="00D754E2">
            <w:pPr>
              <w:pStyle w:val="TableParagraph"/>
              <w:spacing w:before="0" w:line="240" w:lineRule="auto"/>
              <w:ind w:left="0" w:right="113" w:hanging="1"/>
              <w:rPr>
                <w:sz w:val="16"/>
                <w:lang w:val="fr-CA"/>
              </w:rPr>
            </w:pPr>
            <w:r>
              <w:rPr>
                <w:sz w:val="16"/>
                <w:szCs w:val="16"/>
                <w:lang w:val="fr-FR"/>
              </w:rPr>
              <w:t>EmS-Non. (Feu) - Incendie planifié d’urgence IMDG</w:t>
            </w:r>
          </w:p>
          <w:p w14:paraId="4B891965"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EmS-Non. (Déversement) - Déversement du programme d’urgence IMDG </w:t>
            </w:r>
          </w:p>
          <w:p w14:paraId="65A01CC5" w14:textId="77777777" w:rsidR="00A8718F" w:rsidRPr="000676AA" w:rsidRDefault="00D754E2">
            <w:pPr>
              <w:pStyle w:val="TableParagraph"/>
              <w:spacing w:before="0" w:line="240" w:lineRule="auto"/>
              <w:ind w:left="0" w:right="113"/>
              <w:rPr>
                <w:sz w:val="16"/>
                <w:lang w:val="fr-CA"/>
              </w:rPr>
            </w:pPr>
            <w:r>
              <w:rPr>
                <w:sz w:val="16"/>
                <w:szCs w:val="16"/>
                <w:lang w:val="fr-FR"/>
              </w:rPr>
              <w:t>UE – Union européenne</w:t>
            </w:r>
          </w:p>
          <w:p w14:paraId="4A7C8CAE" w14:textId="77777777" w:rsidR="00A8718F" w:rsidRPr="000676AA" w:rsidRDefault="00D754E2">
            <w:pPr>
              <w:pStyle w:val="TableParagraph"/>
              <w:spacing w:before="0" w:line="240" w:lineRule="auto"/>
              <w:ind w:left="0" w:right="113"/>
              <w:rPr>
                <w:sz w:val="16"/>
                <w:lang w:val="fr-CA"/>
              </w:rPr>
            </w:pPr>
            <w:r>
              <w:rPr>
                <w:sz w:val="16"/>
                <w:szCs w:val="16"/>
                <w:lang w:val="fr-FR"/>
              </w:rPr>
              <w:t>ErC50 - EC50 en termes de taux de croissance de réduction</w:t>
            </w:r>
          </w:p>
          <w:p w14:paraId="272DC442" w14:textId="77777777" w:rsidR="00A8718F" w:rsidRPr="000676AA" w:rsidRDefault="00D754E2">
            <w:pPr>
              <w:pStyle w:val="TableParagraph"/>
              <w:spacing w:before="0" w:line="240" w:lineRule="auto"/>
              <w:ind w:left="0" w:right="170"/>
              <w:rPr>
                <w:sz w:val="16"/>
                <w:lang w:val="fr-CA"/>
              </w:rPr>
            </w:pPr>
            <w:r>
              <w:rPr>
                <w:sz w:val="16"/>
                <w:szCs w:val="16"/>
                <w:lang w:val="fr-FR"/>
              </w:rPr>
              <w:t>SGH – Système général harmonisé de classification et d’étiquetage des produits chimiques</w:t>
            </w:r>
          </w:p>
          <w:p w14:paraId="21CED1AC"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IARC - Centre international de recherche sur le cancer </w:t>
            </w:r>
          </w:p>
          <w:p w14:paraId="164E8815" w14:textId="77777777" w:rsidR="00A8718F" w:rsidRPr="000676AA" w:rsidRDefault="00D754E2">
            <w:pPr>
              <w:pStyle w:val="TableParagraph"/>
              <w:spacing w:before="0" w:line="240" w:lineRule="auto"/>
              <w:ind w:left="0" w:right="113"/>
              <w:rPr>
                <w:sz w:val="16"/>
                <w:lang w:val="fr-CA"/>
              </w:rPr>
            </w:pPr>
            <w:r>
              <w:rPr>
                <w:sz w:val="16"/>
                <w:szCs w:val="16"/>
                <w:lang w:val="fr-FR"/>
              </w:rPr>
              <w:t>IATA - Association internationale du transport aérien</w:t>
            </w:r>
          </w:p>
          <w:p w14:paraId="5DC743E0" w14:textId="77777777" w:rsidR="00A8718F" w:rsidRPr="000676AA" w:rsidRDefault="00D754E2">
            <w:pPr>
              <w:pStyle w:val="TableParagraph"/>
              <w:spacing w:before="0" w:line="240" w:lineRule="auto"/>
              <w:ind w:left="0" w:right="113"/>
              <w:rPr>
                <w:sz w:val="16"/>
                <w:lang w:val="fr-CA"/>
              </w:rPr>
            </w:pPr>
            <w:r>
              <w:rPr>
                <w:sz w:val="16"/>
                <w:szCs w:val="16"/>
                <w:lang w:val="fr-FR"/>
              </w:rPr>
              <w:t>Code IBC - Code international des produits chimiques en vrac</w:t>
            </w:r>
          </w:p>
          <w:p w14:paraId="4083D5B2"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IMDG - Marchandises maritimes dangereuses internationales </w:t>
            </w:r>
          </w:p>
          <w:p w14:paraId="1CA9E808" w14:textId="77777777" w:rsidR="00A8718F" w:rsidRPr="000676AA" w:rsidRDefault="00D754E2">
            <w:pPr>
              <w:pStyle w:val="TableParagraph"/>
              <w:spacing w:before="0" w:line="240" w:lineRule="auto"/>
              <w:ind w:left="0" w:right="113"/>
              <w:rPr>
                <w:sz w:val="16"/>
                <w:lang w:val="fr-CA"/>
              </w:rPr>
            </w:pPr>
            <w:r>
              <w:rPr>
                <w:sz w:val="16"/>
                <w:szCs w:val="16"/>
                <w:lang w:val="fr-FR"/>
              </w:rPr>
              <w:t>IPRV - Ilgalaikio Poveikio Ribinis Dydis</w:t>
            </w:r>
          </w:p>
          <w:p w14:paraId="3D3730A1"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IOELV – Valeur limite d’exposition professionnelle indicative </w:t>
            </w:r>
          </w:p>
          <w:p w14:paraId="09517366" w14:textId="77777777" w:rsidR="00A8718F" w:rsidRPr="000676AA" w:rsidRDefault="00D754E2">
            <w:pPr>
              <w:pStyle w:val="TableParagraph"/>
              <w:spacing w:before="0" w:line="240" w:lineRule="auto"/>
              <w:ind w:left="0" w:right="113"/>
              <w:rPr>
                <w:sz w:val="16"/>
                <w:lang w:val="fr-CA"/>
              </w:rPr>
            </w:pPr>
            <w:r>
              <w:rPr>
                <w:sz w:val="16"/>
                <w:szCs w:val="16"/>
                <w:lang w:val="fr-FR"/>
              </w:rPr>
              <w:t>LC50 - Concentration létale médiane</w:t>
            </w:r>
          </w:p>
          <w:p w14:paraId="14C4BA8B" w14:textId="77777777" w:rsidR="00A8718F" w:rsidRPr="000676AA" w:rsidRDefault="00D754E2">
            <w:pPr>
              <w:pStyle w:val="TableParagraph"/>
              <w:spacing w:before="0" w:line="240" w:lineRule="auto"/>
              <w:ind w:left="0" w:right="113"/>
              <w:rPr>
                <w:sz w:val="16"/>
                <w:lang w:val="fr-CA"/>
              </w:rPr>
            </w:pPr>
            <w:r>
              <w:rPr>
                <w:sz w:val="16"/>
                <w:szCs w:val="16"/>
                <w:lang w:val="fr-FR"/>
              </w:rPr>
              <w:t>LD50 - Dose létale médiane</w:t>
            </w:r>
          </w:p>
          <w:p w14:paraId="5A351999"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LOAEL - Niveau d’effet indésirable observé le plus faible </w:t>
            </w:r>
          </w:p>
          <w:p w14:paraId="4223D7C7" w14:textId="77777777" w:rsidR="00A8718F" w:rsidRPr="000676AA" w:rsidRDefault="00D754E2">
            <w:pPr>
              <w:pStyle w:val="TableParagraph"/>
              <w:spacing w:before="0" w:line="240" w:lineRule="auto"/>
              <w:ind w:left="0" w:right="113"/>
              <w:rPr>
                <w:sz w:val="16"/>
                <w:lang w:val="fr-CA"/>
              </w:rPr>
            </w:pPr>
            <w:r>
              <w:rPr>
                <w:sz w:val="16"/>
                <w:szCs w:val="16"/>
                <w:lang w:val="fr-FR"/>
              </w:rPr>
              <w:t>LOEC - Concentration la plus faible observée-effet</w:t>
            </w:r>
          </w:p>
          <w:p w14:paraId="7419B4EC" w14:textId="77777777" w:rsidR="00A8718F" w:rsidRPr="000676AA" w:rsidRDefault="00D754E2">
            <w:pPr>
              <w:pStyle w:val="TableParagraph"/>
              <w:spacing w:before="0" w:line="240" w:lineRule="auto"/>
              <w:ind w:left="0" w:right="113"/>
              <w:rPr>
                <w:sz w:val="16"/>
                <w:lang w:val="fr-CA"/>
              </w:rPr>
            </w:pPr>
            <w:r>
              <w:rPr>
                <w:sz w:val="16"/>
                <w:szCs w:val="16"/>
                <w:lang w:val="fr-FR"/>
              </w:rPr>
              <w:t xml:space="preserve">Log Koc - Coefficient de séparation eau-carbone organique du sol </w:t>
            </w:r>
          </w:p>
          <w:p w14:paraId="193EB474" w14:textId="77777777" w:rsidR="00A8718F" w:rsidRPr="000676AA" w:rsidRDefault="00D754E2">
            <w:pPr>
              <w:pStyle w:val="TableParagraph"/>
              <w:spacing w:before="0" w:line="240" w:lineRule="auto"/>
              <w:ind w:left="0" w:right="113"/>
              <w:rPr>
                <w:sz w:val="16"/>
                <w:lang w:val="fr-CA"/>
              </w:rPr>
            </w:pPr>
            <w:r>
              <w:rPr>
                <w:sz w:val="16"/>
                <w:szCs w:val="16"/>
                <w:lang w:val="fr-FR"/>
              </w:rPr>
              <w:t>Log Kow - Coefficient de partage octanol/eau</w:t>
            </w:r>
          </w:p>
          <w:p w14:paraId="159D7D37" w14:textId="77777777" w:rsidR="00A8718F" w:rsidRPr="000676AA" w:rsidRDefault="00D754E2">
            <w:pPr>
              <w:pStyle w:val="TableParagraph"/>
              <w:spacing w:before="0" w:line="240" w:lineRule="auto"/>
              <w:ind w:left="0" w:right="113"/>
              <w:rPr>
                <w:sz w:val="16"/>
                <w:lang w:val="fr-CA"/>
              </w:rPr>
            </w:pPr>
            <w:r>
              <w:rPr>
                <w:sz w:val="16"/>
                <w:szCs w:val="16"/>
                <w:lang w:val="fr-FR"/>
              </w:rPr>
              <w:t>Log Pow - Rapport de la concentration d’équilibre (C) d’une substance dissoute dans un système en deux phases composé de deux solvants largement non miscibles, dans ce cas l’octanol et l’eau.</w:t>
            </w:r>
          </w:p>
          <w:p w14:paraId="55D96DDD" w14:textId="77777777" w:rsidR="00A8718F" w:rsidRPr="000676AA" w:rsidRDefault="00D754E2">
            <w:pPr>
              <w:pStyle w:val="TableParagraph"/>
              <w:spacing w:before="0" w:line="240" w:lineRule="auto"/>
              <w:ind w:left="0" w:right="113"/>
              <w:rPr>
                <w:sz w:val="16"/>
                <w:lang w:val="fr-CA"/>
              </w:rPr>
            </w:pPr>
            <w:r>
              <w:rPr>
                <w:sz w:val="16"/>
                <w:szCs w:val="16"/>
                <w:lang w:val="fr-FR"/>
              </w:rPr>
              <w:t>MAK – Concentration maximale sur le lieu de travail/Concentration maximale admissible</w:t>
            </w:r>
          </w:p>
          <w:p w14:paraId="11588AAF" w14:textId="77777777" w:rsidR="00A8718F" w:rsidRPr="000676AA" w:rsidRDefault="00D754E2">
            <w:pPr>
              <w:pStyle w:val="TableParagraph"/>
              <w:spacing w:before="0" w:line="240" w:lineRule="auto"/>
              <w:ind w:left="0" w:right="113"/>
              <w:rPr>
                <w:sz w:val="16"/>
                <w:lang w:val="fr-CA"/>
              </w:rPr>
            </w:pPr>
            <w:r>
              <w:rPr>
                <w:sz w:val="16"/>
                <w:szCs w:val="16"/>
                <w:lang w:val="fr-FR"/>
              </w:rPr>
              <w:t>MARPOL - Convention internationale pour la prévention de la pollution</w:t>
            </w:r>
          </w:p>
        </w:tc>
        <w:tc>
          <w:tcPr>
            <w:tcW w:w="5101" w:type="dxa"/>
          </w:tcPr>
          <w:p w14:paraId="0CCD156C" w14:textId="77777777" w:rsidR="00A8718F" w:rsidRPr="000676AA" w:rsidRDefault="00D754E2">
            <w:pPr>
              <w:pStyle w:val="TableParagraph"/>
              <w:spacing w:before="0" w:line="240" w:lineRule="auto"/>
              <w:ind w:left="36"/>
              <w:rPr>
                <w:sz w:val="16"/>
                <w:lang w:val="fr-CA"/>
              </w:rPr>
            </w:pPr>
            <w:r>
              <w:rPr>
                <w:sz w:val="16"/>
                <w:szCs w:val="16"/>
                <w:lang w:val="fr-FR"/>
              </w:rPr>
              <w:t>NDSCh - Najwyzsze Dopuszczalne Stezenie Chwilowe</w:t>
            </w:r>
          </w:p>
          <w:p w14:paraId="32BB8C67" w14:textId="77777777" w:rsidR="00A8718F" w:rsidRPr="000676AA" w:rsidRDefault="00D754E2">
            <w:pPr>
              <w:pStyle w:val="TableParagraph"/>
              <w:spacing w:before="0" w:line="240" w:lineRule="auto"/>
              <w:ind w:left="35"/>
              <w:rPr>
                <w:sz w:val="16"/>
                <w:lang w:val="fr-CA"/>
              </w:rPr>
            </w:pPr>
            <w:r>
              <w:rPr>
                <w:sz w:val="16"/>
                <w:szCs w:val="16"/>
                <w:lang w:val="fr-FR"/>
              </w:rPr>
              <w:t xml:space="preserve">NDSP - Najwyzsze Dopuszczalne Stezenie Pulapowe </w:t>
            </w:r>
          </w:p>
          <w:p w14:paraId="60061FC9" w14:textId="77777777" w:rsidR="00A8718F" w:rsidRPr="000676AA" w:rsidRDefault="00D754E2">
            <w:pPr>
              <w:pStyle w:val="TableParagraph"/>
              <w:spacing w:before="0" w:line="240" w:lineRule="auto"/>
              <w:ind w:left="35"/>
              <w:rPr>
                <w:sz w:val="16"/>
                <w:lang w:val="fr-CA"/>
              </w:rPr>
            </w:pPr>
            <w:r>
              <w:rPr>
                <w:sz w:val="16"/>
                <w:szCs w:val="16"/>
                <w:lang w:val="fr-FR"/>
              </w:rPr>
              <w:t>NOAEL - Niveau d’effet indésirable non observé</w:t>
            </w:r>
          </w:p>
          <w:p w14:paraId="65FE5016" w14:textId="77777777" w:rsidR="00A8718F" w:rsidRPr="000676AA" w:rsidRDefault="00D754E2">
            <w:pPr>
              <w:pStyle w:val="TableParagraph"/>
              <w:spacing w:before="0" w:line="240" w:lineRule="auto"/>
              <w:ind w:left="35"/>
              <w:rPr>
                <w:sz w:val="16"/>
                <w:lang w:val="fr-CA"/>
              </w:rPr>
            </w:pPr>
            <w:r>
              <w:rPr>
                <w:sz w:val="16"/>
                <w:szCs w:val="16"/>
                <w:lang w:val="fr-FR"/>
              </w:rPr>
              <w:t xml:space="preserve">NOEC - Concentration à effet non observé </w:t>
            </w:r>
          </w:p>
          <w:p w14:paraId="685355AC" w14:textId="77777777" w:rsidR="00A8718F" w:rsidRPr="000676AA" w:rsidRDefault="00D754E2">
            <w:pPr>
              <w:pStyle w:val="TableParagraph"/>
              <w:spacing w:before="0" w:line="240" w:lineRule="auto"/>
              <w:ind w:left="35"/>
              <w:rPr>
                <w:sz w:val="16"/>
                <w:lang w:val="fr-CA"/>
              </w:rPr>
            </w:pPr>
            <w:r>
              <w:rPr>
                <w:sz w:val="16"/>
                <w:szCs w:val="16"/>
                <w:lang w:val="fr-FR"/>
              </w:rPr>
              <w:t>NRD - Nevirsytinas Ribinis Dydis</w:t>
            </w:r>
          </w:p>
          <w:p w14:paraId="600AA716" w14:textId="77777777" w:rsidR="00A8718F" w:rsidRPr="000676AA" w:rsidRDefault="00D754E2">
            <w:pPr>
              <w:pStyle w:val="TableParagraph"/>
              <w:spacing w:before="0" w:line="240" w:lineRule="auto"/>
              <w:ind w:left="35" w:hanging="1"/>
              <w:rPr>
                <w:sz w:val="16"/>
                <w:lang w:val="fr-CA"/>
              </w:rPr>
            </w:pPr>
            <w:r>
              <w:rPr>
                <w:sz w:val="16"/>
                <w:szCs w:val="16"/>
                <w:lang w:val="fr-FR"/>
              </w:rPr>
              <w:t xml:space="preserve">NTP – Programme national de toxicologie </w:t>
            </w:r>
          </w:p>
          <w:p w14:paraId="13B8DDA6" w14:textId="77777777" w:rsidR="00A8718F" w:rsidRPr="000676AA" w:rsidRDefault="00D754E2">
            <w:pPr>
              <w:pStyle w:val="TableParagraph"/>
              <w:spacing w:before="0" w:line="240" w:lineRule="auto"/>
              <w:ind w:left="35" w:hanging="1"/>
              <w:rPr>
                <w:sz w:val="16"/>
                <w:lang w:val="fr-CA"/>
              </w:rPr>
            </w:pPr>
            <w:r>
              <w:rPr>
                <w:sz w:val="16"/>
                <w:szCs w:val="16"/>
                <w:lang w:val="fr-FR"/>
              </w:rPr>
              <w:t>OEL - Limites d’exposition professionnelle</w:t>
            </w:r>
          </w:p>
          <w:p w14:paraId="361BD6F0" w14:textId="77777777" w:rsidR="00A8718F" w:rsidRPr="000676AA" w:rsidRDefault="00D754E2">
            <w:pPr>
              <w:pStyle w:val="TableParagraph"/>
              <w:spacing w:before="0" w:line="240" w:lineRule="auto"/>
              <w:ind w:left="35"/>
              <w:rPr>
                <w:sz w:val="16"/>
                <w:lang w:val="fr-CA"/>
              </w:rPr>
            </w:pPr>
            <w:r>
              <w:rPr>
                <w:sz w:val="16"/>
                <w:szCs w:val="16"/>
                <w:lang w:val="fr-FR"/>
              </w:rPr>
              <w:t xml:space="preserve">PBT - Persistante, bioaccumulable et toxique </w:t>
            </w:r>
          </w:p>
          <w:p w14:paraId="6511806A" w14:textId="77777777" w:rsidR="00A8718F" w:rsidRPr="000676AA" w:rsidRDefault="00D754E2">
            <w:pPr>
              <w:pStyle w:val="TableParagraph"/>
              <w:spacing w:before="0" w:line="240" w:lineRule="auto"/>
              <w:ind w:left="35"/>
              <w:rPr>
                <w:sz w:val="16"/>
                <w:lang w:val="fr-CA"/>
              </w:rPr>
            </w:pPr>
            <w:r>
              <w:rPr>
                <w:sz w:val="16"/>
                <w:szCs w:val="16"/>
                <w:lang w:val="fr-FR"/>
              </w:rPr>
              <w:t>PEL - Limite d’exposition admissible</w:t>
            </w:r>
          </w:p>
          <w:p w14:paraId="6B784A6E" w14:textId="77777777" w:rsidR="00A8718F" w:rsidRPr="000676AA" w:rsidRDefault="00D754E2">
            <w:pPr>
              <w:pStyle w:val="TableParagraph"/>
              <w:spacing w:before="0" w:line="240" w:lineRule="auto"/>
              <w:ind w:left="35"/>
              <w:rPr>
                <w:sz w:val="16"/>
                <w:lang w:val="fr-CA"/>
              </w:rPr>
            </w:pPr>
            <w:r>
              <w:rPr>
                <w:sz w:val="16"/>
                <w:szCs w:val="16"/>
                <w:lang w:val="fr-FR"/>
              </w:rPr>
              <w:t>pH – Hydrogène potentiel</w:t>
            </w:r>
          </w:p>
          <w:p w14:paraId="00CC5BB2" w14:textId="77777777" w:rsidR="00A8718F" w:rsidRPr="000676AA" w:rsidRDefault="00D754E2">
            <w:pPr>
              <w:pStyle w:val="TableParagraph"/>
              <w:spacing w:before="1" w:line="240" w:lineRule="auto"/>
              <w:ind w:left="35" w:hanging="1"/>
              <w:jc w:val="both"/>
              <w:rPr>
                <w:sz w:val="16"/>
                <w:lang w:val="fr-CA"/>
              </w:rPr>
            </w:pPr>
            <w:r>
              <w:rPr>
                <w:sz w:val="16"/>
                <w:szCs w:val="16"/>
                <w:lang w:val="fr-FR"/>
              </w:rPr>
              <w:t>REACH – Enregistrement, évaluation, autorisation et restriction des produits chimiques</w:t>
            </w:r>
          </w:p>
          <w:p w14:paraId="3AE66759" w14:textId="77777777" w:rsidR="00A8718F" w:rsidRPr="000676AA" w:rsidRDefault="00D754E2">
            <w:pPr>
              <w:pStyle w:val="TableParagraph"/>
              <w:spacing w:before="1" w:line="240" w:lineRule="auto"/>
              <w:ind w:left="35" w:hanging="1"/>
              <w:rPr>
                <w:sz w:val="16"/>
                <w:lang w:val="fr-CA"/>
              </w:rPr>
            </w:pPr>
            <w:r>
              <w:rPr>
                <w:sz w:val="16"/>
                <w:szCs w:val="16"/>
                <w:lang w:val="fr-FR"/>
              </w:rPr>
              <w:t>RID – Réglementations concernant le transport international de marchandises dangereuses par voie ferroviaire</w:t>
            </w:r>
          </w:p>
          <w:p w14:paraId="34179734" w14:textId="77777777" w:rsidR="00A8718F" w:rsidRPr="000676AA" w:rsidRDefault="00D754E2">
            <w:pPr>
              <w:pStyle w:val="TableParagraph"/>
              <w:spacing w:before="0" w:line="240" w:lineRule="auto"/>
              <w:ind w:left="35"/>
              <w:jc w:val="both"/>
              <w:rPr>
                <w:sz w:val="16"/>
                <w:lang w:val="fr-CA"/>
              </w:rPr>
            </w:pPr>
            <w:r>
              <w:rPr>
                <w:sz w:val="16"/>
                <w:szCs w:val="16"/>
                <w:lang w:val="fr-FR"/>
              </w:rPr>
              <w:t xml:space="preserve">SADT - Température de décomposition auto-accélérée </w:t>
            </w:r>
          </w:p>
          <w:p w14:paraId="08106AFA" w14:textId="77777777" w:rsidR="00A8718F" w:rsidRPr="000676AA" w:rsidRDefault="00D754E2">
            <w:pPr>
              <w:pStyle w:val="TableParagraph"/>
              <w:spacing w:before="0" w:line="240" w:lineRule="auto"/>
              <w:ind w:left="35"/>
              <w:jc w:val="both"/>
              <w:rPr>
                <w:sz w:val="16"/>
                <w:lang w:val="fr-CA"/>
              </w:rPr>
            </w:pPr>
            <w:r>
              <w:rPr>
                <w:sz w:val="16"/>
                <w:szCs w:val="16"/>
                <w:lang w:val="fr-FR"/>
              </w:rPr>
              <w:t>SDS - Fiche de données de sécurité</w:t>
            </w:r>
          </w:p>
          <w:p w14:paraId="78E4BE6D" w14:textId="77777777" w:rsidR="00A8718F" w:rsidRPr="000676AA" w:rsidRDefault="00D754E2">
            <w:pPr>
              <w:pStyle w:val="TableParagraph"/>
              <w:spacing w:before="0" w:line="240" w:lineRule="auto"/>
              <w:ind w:left="35"/>
              <w:rPr>
                <w:sz w:val="16"/>
                <w:lang w:val="fr-CA"/>
              </w:rPr>
            </w:pPr>
            <w:r>
              <w:rPr>
                <w:sz w:val="16"/>
                <w:szCs w:val="16"/>
                <w:lang w:val="fr-FR"/>
              </w:rPr>
              <w:t xml:space="preserve">STEL - Limite d'exposition à court terme </w:t>
            </w:r>
          </w:p>
          <w:p w14:paraId="7A6A51FB" w14:textId="77777777" w:rsidR="00A8718F" w:rsidRPr="000676AA" w:rsidRDefault="00D754E2">
            <w:pPr>
              <w:pStyle w:val="TableParagraph"/>
              <w:spacing w:before="0" w:line="240" w:lineRule="auto"/>
              <w:ind w:left="35"/>
              <w:rPr>
                <w:sz w:val="16"/>
                <w:lang w:val="fr-CA"/>
              </w:rPr>
            </w:pPr>
            <w:r>
              <w:rPr>
                <w:sz w:val="16"/>
                <w:szCs w:val="16"/>
                <w:lang w:val="fr-FR"/>
              </w:rPr>
              <w:t>STOT - Toxicité pour un organe cible spécifique</w:t>
            </w:r>
          </w:p>
          <w:p w14:paraId="5BD80A16" w14:textId="77777777" w:rsidR="00A8718F" w:rsidRDefault="00D754E2">
            <w:pPr>
              <w:pStyle w:val="TableParagraph"/>
              <w:spacing w:before="0" w:line="240" w:lineRule="auto"/>
              <w:ind w:left="35"/>
              <w:rPr>
                <w:sz w:val="16"/>
                <w:lang w:val="de-DE"/>
              </w:rPr>
            </w:pPr>
            <w:r>
              <w:rPr>
                <w:sz w:val="16"/>
                <w:szCs w:val="16"/>
                <w:lang w:val="fr-FR"/>
              </w:rPr>
              <w:t xml:space="preserve">TA-Luft - Technische Anleitung zur Reinhaltung der Luft </w:t>
            </w:r>
          </w:p>
          <w:p w14:paraId="0A07CA3C" w14:textId="77777777" w:rsidR="00A8718F" w:rsidRDefault="00D754E2">
            <w:pPr>
              <w:pStyle w:val="TableParagraph"/>
              <w:spacing w:before="0" w:line="240" w:lineRule="auto"/>
              <w:ind w:left="35"/>
              <w:rPr>
                <w:sz w:val="16"/>
                <w:lang w:val="de-DE"/>
              </w:rPr>
            </w:pPr>
            <w:r>
              <w:rPr>
                <w:sz w:val="16"/>
                <w:szCs w:val="16"/>
                <w:lang w:val="fr-FR"/>
              </w:rPr>
              <w:t>TEL TRK – Concentrations d’orientation technique</w:t>
            </w:r>
          </w:p>
          <w:p w14:paraId="67E603E9" w14:textId="77777777" w:rsidR="00A8718F" w:rsidRPr="000676AA" w:rsidRDefault="00D754E2">
            <w:pPr>
              <w:pStyle w:val="TableParagraph"/>
              <w:spacing w:before="0" w:line="240" w:lineRule="auto"/>
              <w:ind w:left="35"/>
              <w:rPr>
                <w:sz w:val="16"/>
                <w:lang w:val="fr-CA"/>
              </w:rPr>
            </w:pPr>
            <w:r>
              <w:rPr>
                <w:sz w:val="16"/>
                <w:szCs w:val="16"/>
                <w:lang w:val="fr-FR"/>
              </w:rPr>
              <w:t xml:space="preserve">ThOD – Demande théorique en oxygène </w:t>
            </w:r>
          </w:p>
          <w:p w14:paraId="7E30F09C" w14:textId="77777777" w:rsidR="00A8718F" w:rsidRPr="000676AA" w:rsidRDefault="00D754E2">
            <w:pPr>
              <w:pStyle w:val="TableParagraph"/>
              <w:spacing w:before="0" w:line="240" w:lineRule="auto"/>
              <w:ind w:left="35"/>
              <w:rPr>
                <w:sz w:val="16"/>
                <w:lang w:val="fr-CA"/>
              </w:rPr>
            </w:pPr>
            <w:r>
              <w:rPr>
                <w:sz w:val="16"/>
                <w:szCs w:val="16"/>
                <w:lang w:val="fr-FR"/>
              </w:rPr>
              <w:t>TLM - Limite de tolérance médiane</w:t>
            </w:r>
          </w:p>
          <w:p w14:paraId="368B9140" w14:textId="77777777" w:rsidR="00A8718F" w:rsidRPr="000676AA" w:rsidRDefault="00D754E2">
            <w:pPr>
              <w:pStyle w:val="TableParagraph"/>
              <w:spacing w:before="0" w:line="240" w:lineRule="auto"/>
              <w:ind w:left="35"/>
              <w:rPr>
                <w:sz w:val="16"/>
                <w:lang w:val="fr-CA"/>
              </w:rPr>
            </w:pPr>
            <w:r>
              <w:rPr>
                <w:sz w:val="16"/>
                <w:szCs w:val="16"/>
                <w:lang w:val="fr-FR"/>
              </w:rPr>
              <w:t>TLV - Valeur limite seuil</w:t>
            </w:r>
          </w:p>
          <w:p w14:paraId="23501267" w14:textId="77777777" w:rsidR="00A8718F" w:rsidRPr="000676AA" w:rsidRDefault="00D754E2">
            <w:pPr>
              <w:pStyle w:val="TableParagraph"/>
              <w:spacing w:before="0" w:line="240" w:lineRule="auto"/>
              <w:ind w:left="35"/>
              <w:rPr>
                <w:sz w:val="16"/>
                <w:lang w:val="fr-CA"/>
              </w:rPr>
            </w:pPr>
            <w:r>
              <w:rPr>
                <w:sz w:val="16"/>
                <w:szCs w:val="16"/>
                <w:lang w:val="fr-FR"/>
              </w:rPr>
              <w:t>TPRD - Trumpalaikio Poveikio Ribinis Dydis</w:t>
            </w:r>
          </w:p>
          <w:p w14:paraId="51DEBE34" w14:textId="77777777" w:rsidR="00A8718F" w:rsidRDefault="00D754E2">
            <w:pPr>
              <w:pStyle w:val="TableParagraph"/>
              <w:spacing w:before="0" w:line="240" w:lineRule="auto"/>
              <w:ind w:left="35"/>
              <w:rPr>
                <w:sz w:val="16"/>
                <w:lang w:val="de-DE"/>
              </w:rPr>
            </w:pPr>
            <w:r>
              <w:rPr>
                <w:sz w:val="16"/>
                <w:szCs w:val="16"/>
                <w:lang w:val="fr-FR"/>
              </w:rPr>
              <w:t>TRGS 510 - Technische Regel für Gefahrstoffe 510 - Lagerung von Gefahrstoffen à ortsbeweglichen Beh Crowne</w:t>
            </w:r>
          </w:p>
          <w:p w14:paraId="6933A0FD" w14:textId="77777777" w:rsidR="00A8718F" w:rsidRDefault="00D754E2">
            <w:pPr>
              <w:pStyle w:val="TableParagraph"/>
              <w:spacing w:before="0" w:line="240" w:lineRule="auto"/>
              <w:ind w:left="35"/>
              <w:rPr>
                <w:sz w:val="16"/>
                <w:lang w:val="de-DE"/>
              </w:rPr>
            </w:pPr>
            <w:r w:rsidRPr="000676AA">
              <w:rPr>
                <w:sz w:val="16"/>
                <w:szCs w:val="16"/>
                <w:lang w:val="de-DE"/>
              </w:rPr>
              <w:t>TRGS 552 – Technische Regeln für Gefahrstoffe - N-Nitrosamine</w:t>
            </w:r>
          </w:p>
          <w:p w14:paraId="7CB3EA6A" w14:textId="77777777" w:rsidR="00A8718F" w:rsidRDefault="00D754E2">
            <w:pPr>
              <w:pStyle w:val="TableParagraph"/>
              <w:spacing w:before="1" w:line="240" w:lineRule="auto"/>
              <w:ind w:left="35"/>
              <w:jc w:val="both"/>
              <w:rPr>
                <w:sz w:val="16"/>
                <w:lang w:val="de-DE"/>
              </w:rPr>
            </w:pPr>
            <w:r w:rsidRPr="000676AA">
              <w:rPr>
                <w:sz w:val="16"/>
                <w:szCs w:val="16"/>
                <w:lang w:val="de-DE"/>
              </w:rPr>
              <w:t xml:space="preserve">TRGS 900 - Technische Regel für Gefahrstoffe 900 – Arbeitsplatzgrenzwerte </w:t>
            </w:r>
          </w:p>
          <w:p w14:paraId="1D34E2EA" w14:textId="77777777" w:rsidR="00A8718F" w:rsidRDefault="00D754E2">
            <w:pPr>
              <w:pStyle w:val="TableParagraph"/>
              <w:spacing w:before="1" w:line="240" w:lineRule="auto"/>
              <w:ind w:left="35"/>
              <w:jc w:val="both"/>
              <w:rPr>
                <w:sz w:val="16"/>
                <w:lang w:val="de-DE"/>
              </w:rPr>
            </w:pPr>
            <w:r w:rsidRPr="000676AA">
              <w:rPr>
                <w:sz w:val="16"/>
                <w:szCs w:val="16"/>
              </w:rPr>
              <w:t xml:space="preserve">TRGS 903 - Technische Regel für Gefahrstoffe 903 - Biologische Grenzwerte </w:t>
            </w:r>
          </w:p>
          <w:p w14:paraId="10F1EEF9" w14:textId="77777777" w:rsidR="00A8718F" w:rsidRDefault="00D754E2">
            <w:pPr>
              <w:pStyle w:val="TableParagraph"/>
              <w:spacing w:before="1" w:line="240" w:lineRule="auto"/>
              <w:ind w:left="35"/>
              <w:jc w:val="both"/>
              <w:rPr>
                <w:sz w:val="16"/>
                <w:lang w:val="de-DE"/>
              </w:rPr>
            </w:pPr>
            <w:r>
              <w:rPr>
                <w:sz w:val="16"/>
                <w:szCs w:val="16"/>
                <w:lang w:val="fr-FR"/>
              </w:rPr>
              <w:t>TSCA - Loi sur le contrôle des substances toxiques</w:t>
            </w:r>
          </w:p>
          <w:p w14:paraId="2C697045" w14:textId="77777777" w:rsidR="00A8718F" w:rsidRPr="000676AA" w:rsidRDefault="00D754E2">
            <w:pPr>
              <w:pStyle w:val="TableParagraph"/>
              <w:spacing w:before="0" w:line="240" w:lineRule="auto"/>
              <w:ind w:left="35"/>
              <w:rPr>
                <w:sz w:val="16"/>
                <w:lang w:val="fr-CA"/>
              </w:rPr>
            </w:pPr>
            <w:r>
              <w:rPr>
                <w:sz w:val="16"/>
                <w:szCs w:val="16"/>
                <w:lang w:val="fr-FR"/>
              </w:rPr>
              <w:t xml:space="preserve">TWA - Moyenne pondérée dans le temps </w:t>
            </w:r>
          </w:p>
          <w:p w14:paraId="6404C82D" w14:textId="77777777" w:rsidR="00A8718F" w:rsidRPr="000676AA" w:rsidRDefault="00D754E2">
            <w:pPr>
              <w:pStyle w:val="TableParagraph"/>
              <w:spacing w:before="0" w:line="240" w:lineRule="auto"/>
              <w:ind w:left="35"/>
              <w:rPr>
                <w:sz w:val="16"/>
                <w:lang w:val="fr-CA"/>
              </w:rPr>
            </w:pPr>
            <w:r>
              <w:rPr>
                <w:sz w:val="16"/>
                <w:szCs w:val="16"/>
                <w:lang w:val="fr-FR"/>
              </w:rPr>
              <w:t>COV – Composés organiques volatils</w:t>
            </w:r>
          </w:p>
          <w:p w14:paraId="268060A2" w14:textId="77777777" w:rsidR="00A8718F" w:rsidRDefault="00D754E2">
            <w:pPr>
              <w:pStyle w:val="TableParagraph"/>
              <w:spacing w:before="0" w:line="240" w:lineRule="auto"/>
              <w:ind w:left="35"/>
              <w:rPr>
                <w:sz w:val="16"/>
                <w:lang w:val="fr-FR"/>
              </w:rPr>
            </w:pPr>
            <w:r>
              <w:rPr>
                <w:sz w:val="16"/>
                <w:szCs w:val="16"/>
                <w:lang w:val="fr-FR"/>
              </w:rPr>
              <w:t xml:space="preserve">VLA-EC - Valor Laïmite Exposicinal ambiant de Corta Duracion </w:t>
            </w:r>
          </w:p>
          <w:p w14:paraId="2607EB1D" w14:textId="77777777" w:rsidR="00A8718F" w:rsidRDefault="00D754E2">
            <w:pPr>
              <w:pStyle w:val="TableParagraph"/>
              <w:spacing w:before="0" w:line="240" w:lineRule="auto"/>
              <w:ind w:left="35"/>
              <w:rPr>
                <w:sz w:val="16"/>
                <w:lang w:val="it-IT"/>
              </w:rPr>
            </w:pPr>
            <w:r>
              <w:rPr>
                <w:sz w:val="16"/>
                <w:szCs w:val="16"/>
                <w:lang w:val="fr-FR"/>
              </w:rPr>
              <w:t>VLA-ED - Valor Laïmite Exposition Exposicienne ambiante Diaria</w:t>
            </w:r>
          </w:p>
          <w:p w14:paraId="18D37D39" w14:textId="77777777" w:rsidR="00A8718F" w:rsidRDefault="00D754E2">
            <w:pPr>
              <w:pStyle w:val="TableParagraph"/>
              <w:spacing w:before="0" w:line="240" w:lineRule="auto"/>
              <w:ind w:left="35"/>
              <w:rPr>
                <w:sz w:val="16"/>
                <w:lang w:val="fr-FR"/>
              </w:rPr>
            </w:pPr>
            <w:r>
              <w:rPr>
                <w:sz w:val="16"/>
                <w:szCs w:val="16"/>
                <w:lang w:val="fr-FR"/>
              </w:rPr>
              <w:t>VLE – Limite Valeur D’exposition</w:t>
            </w:r>
          </w:p>
          <w:p w14:paraId="0477A457" w14:textId="77777777" w:rsidR="00A8718F" w:rsidRDefault="00D754E2">
            <w:pPr>
              <w:pStyle w:val="TableParagraph"/>
              <w:spacing w:before="2" w:line="240" w:lineRule="auto"/>
              <w:ind w:left="35" w:hanging="1"/>
              <w:rPr>
                <w:sz w:val="16"/>
                <w:lang w:val="fr-FR"/>
              </w:rPr>
            </w:pPr>
            <w:r>
              <w:rPr>
                <w:sz w:val="16"/>
                <w:szCs w:val="16"/>
                <w:lang w:val="fr-FR"/>
              </w:rPr>
              <w:t xml:space="preserve">VME – Valeur Limite de Moyenne Exposition </w:t>
            </w:r>
          </w:p>
          <w:p w14:paraId="7CE84CA8" w14:textId="77777777" w:rsidR="00A8718F" w:rsidRPr="000676AA" w:rsidRDefault="00D754E2">
            <w:pPr>
              <w:pStyle w:val="TableParagraph"/>
              <w:spacing w:before="2" w:line="240" w:lineRule="auto"/>
              <w:ind w:left="35" w:hanging="1"/>
              <w:rPr>
                <w:sz w:val="16"/>
                <w:lang w:val="fr-CA"/>
              </w:rPr>
            </w:pPr>
            <w:r>
              <w:rPr>
                <w:sz w:val="16"/>
                <w:szCs w:val="16"/>
                <w:lang w:val="fr-FR"/>
              </w:rPr>
              <w:t xml:space="preserve">vPvB - Très persistant et très bioaccumulable </w:t>
            </w:r>
          </w:p>
          <w:p w14:paraId="76D1CBEE" w14:textId="77777777" w:rsidR="00A8718F" w:rsidRPr="000676AA" w:rsidRDefault="00D754E2">
            <w:pPr>
              <w:pStyle w:val="TableParagraph"/>
              <w:spacing w:before="2" w:line="240" w:lineRule="auto"/>
              <w:ind w:left="35" w:hanging="1"/>
              <w:rPr>
                <w:sz w:val="16"/>
                <w:lang w:val="fr-CA"/>
              </w:rPr>
            </w:pPr>
            <w:r>
              <w:rPr>
                <w:sz w:val="16"/>
                <w:szCs w:val="16"/>
                <w:lang w:val="fr-FR"/>
              </w:rPr>
              <w:t>WEL – Limite d’exposition sur le lieu de travail</w:t>
            </w:r>
          </w:p>
          <w:p w14:paraId="69894FE3" w14:textId="77777777" w:rsidR="00A8718F" w:rsidRDefault="00D754E2">
            <w:pPr>
              <w:pStyle w:val="TableParagraph"/>
              <w:spacing w:before="0" w:line="240" w:lineRule="auto"/>
              <w:ind w:left="35"/>
              <w:rPr>
                <w:sz w:val="16"/>
                <w:lang w:val="fr-FR"/>
              </w:rPr>
            </w:pPr>
            <w:r>
              <w:rPr>
                <w:sz w:val="16"/>
                <w:szCs w:val="16"/>
                <w:lang w:val="fr-FR"/>
              </w:rPr>
              <w:t>WGK - Wassergefalalhrdungsklasse</w:t>
            </w:r>
          </w:p>
        </w:tc>
      </w:tr>
    </w:tbl>
    <w:p w14:paraId="1EF59AD6" w14:textId="77777777" w:rsidR="00A8718F" w:rsidRDefault="00D754E2">
      <w:pPr>
        <w:spacing w:before="22"/>
        <w:ind w:left="220"/>
        <w:rPr>
          <w:sz w:val="14"/>
        </w:rPr>
      </w:pPr>
      <w:r>
        <w:rPr>
          <w:sz w:val="14"/>
          <w:szCs w:val="14"/>
          <w:lang w:val="fr-FR"/>
        </w:rPr>
        <w:t>EU GHS SDS</w:t>
      </w:r>
    </w:p>
    <w:p w14:paraId="4F41C00F" w14:textId="77777777" w:rsidR="00A8718F" w:rsidRDefault="00A8718F">
      <w:pPr>
        <w:pStyle w:val="BodyText"/>
        <w:spacing w:before="1"/>
        <w:ind w:left="220"/>
      </w:pPr>
    </w:p>
    <w:p w14:paraId="2871E1C2" w14:textId="77777777" w:rsidR="00A8718F" w:rsidRPr="000676AA" w:rsidRDefault="00D754E2">
      <w:pPr>
        <w:ind w:left="220" w:right="415"/>
        <w:rPr>
          <w:i/>
          <w:sz w:val="20"/>
          <w:lang w:val="fr-CA"/>
        </w:rPr>
      </w:pPr>
      <w:r>
        <w:rPr>
          <w:sz w:val="20"/>
          <w:szCs w:val="20"/>
          <w:lang w:val="fr-FR"/>
        </w:rPr>
        <w:t>Ces informations sont basées sur nos connaissances actuelles et sont destinées à décrire le produit uniquement à des fins d’exigences en matière de santé, de sécurité et d’environnement. Il ne doit donc pas être interprété comme garantissant une propriété spécifique du produit.</w:t>
      </w:r>
    </w:p>
    <w:p w14:paraId="33EE8EF1" w14:textId="77777777" w:rsidR="00A8718F" w:rsidRPr="000676AA" w:rsidRDefault="00A8718F">
      <w:pPr>
        <w:ind w:left="220" w:right="415"/>
        <w:rPr>
          <w:i/>
          <w:sz w:val="20"/>
          <w:lang w:val="fr-CA"/>
        </w:rPr>
      </w:pPr>
    </w:p>
    <w:sectPr w:rsidR="00A8718F" w:rsidRPr="000676AA">
      <w:headerReference w:type="default" r:id="rId13"/>
      <w:footerReference w:type="default" r:id="rId14"/>
      <w:headerReference w:type="first" r:id="rId15"/>
      <w:footerReference w:type="first" r:id="rId16"/>
      <w:pgSz w:w="11910" w:h="16840"/>
      <w:pgMar w:top="1480" w:right="320" w:bottom="280" w:left="500" w:header="7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06B6" w14:textId="77777777" w:rsidR="00B866E9" w:rsidRDefault="00B866E9">
      <w:r>
        <w:separator/>
      </w:r>
    </w:p>
  </w:endnote>
  <w:endnote w:type="continuationSeparator" w:id="0">
    <w:p w14:paraId="3CBAE1F4" w14:textId="77777777" w:rsidR="00B866E9" w:rsidRDefault="00B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1BD" w14:textId="77777777" w:rsidR="00A8718F" w:rsidRDefault="00A8718F">
    <w:pPr>
      <w:jc w:val="center"/>
      <w:rPr>
        <w:sz w:val="4"/>
        <w:szCs w:val="4"/>
      </w:rP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A8718F" w14:paraId="59D53192" w14:textId="77777777">
      <w:trPr>
        <w:trHeight w:val="189"/>
      </w:trPr>
      <w:tc>
        <w:tcPr>
          <w:tcW w:w="2823" w:type="dxa"/>
        </w:tcPr>
        <w:p w14:paraId="4C8C85FA" w14:textId="77777777" w:rsidR="00A8718F" w:rsidRDefault="00D754E2">
          <w:pPr>
            <w:pStyle w:val="TableParagraph"/>
            <w:spacing w:line="149" w:lineRule="exact"/>
            <w:ind w:left="102"/>
            <w:rPr>
              <w:sz w:val="14"/>
            </w:rPr>
          </w:pPr>
          <w:r>
            <w:rPr>
              <w:sz w:val="14"/>
              <w:szCs w:val="14"/>
              <w:lang w:val="fr-FR"/>
            </w:rPr>
            <w:t>10/06/2021</w:t>
          </w:r>
        </w:p>
      </w:tc>
      <w:tc>
        <w:tcPr>
          <w:tcW w:w="2824" w:type="dxa"/>
        </w:tcPr>
        <w:p w14:paraId="45FCAB40" w14:textId="77777777" w:rsidR="00A8718F" w:rsidRDefault="00D754E2">
          <w:pPr>
            <w:pStyle w:val="TableParagraph"/>
            <w:spacing w:line="149" w:lineRule="exact"/>
            <w:ind w:left="84"/>
            <w:rPr>
              <w:sz w:val="14"/>
            </w:rPr>
          </w:pPr>
          <w:r>
            <w:rPr>
              <w:sz w:val="14"/>
              <w:szCs w:val="14"/>
              <w:lang w:val="fr-FR"/>
            </w:rPr>
            <w:t>EN (anglais)</w:t>
          </w:r>
        </w:p>
      </w:tc>
      <w:tc>
        <w:tcPr>
          <w:tcW w:w="5085" w:type="dxa"/>
        </w:tcPr>
        <w:p w14:paraId="09429184" w14:textId="77777777" w:rsidR="00A8718F" w:rsidRDefault="00D754E2">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E63D6A" w:rsidRPr="00E63D6A">
            <w:rPr>
              <w:noProof/>
              <w:sz w:val="14"/>
              <w:lang w:val="zh-CN"/>
            </w:rPr>
            <w:t>2</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E63D6A">
            <w:rPr>
              <w:noProof/>
              <w:sz w:val="14"/>
            </w:rPr>
            <w:t>39</w:t>
          </w:r>
          <w:r>
            <w:rPr>
              <w:sz w:val="14"/>
            </w:rPr>
            <w:fldChar w:fldCharType="end"/>
          </w:r>
        </w:p>
      </w:tc>
    </w:tr>
  </w:tbl>
  <w:p w14:paraId="62DB85DA" w14:textId="77777777" w:rsidR="00A8718F" w:rsidRDefault="00A8718F">
    <w:pPr>
      <w:pStyle w:val="BodyTex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D920" w14:textId="77777777" w:rsidR="00A8718F" w:rsidRDefault="00A8718F">
    <w:pPr>
      <w:jc w:val="cente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A8718F" w14:paraId="36C35D87" w14:textId="77777777">
      <w:trPr>
        <w:trHeight w:val="189"/>
      </w:trPr>
      <w:tc>
        <w:tcPr>
          <w:tcW w:w="2823" w:type="dxa"/>
        </w:tcPr>
        <w:p w14:paraId="43BC64E3" w14:textId="77777777" w:rsidR="00A8718F" w:rsidRDefault="00D754E2">
          <w:pPr>
            <w:pStyle w:val="TableParagraph"/>
            <w:spacing w:line="149" w:lineRule="exact"/>
            <w:ind w:left="102"/>
            <w:rPr>
              <w:sz w:val="14"/>
            </w:rPr>
          </w:pPr>
          <w:r>
            <w:rPr>
              <w:sz w:val="14"/>
              <w:szCs w:val="14"/>
              <w:lang w:val="fr-FR"/>
            </w:rPr>
            <w:t>10/06/2021</w:t>
          </w:r>
        </w:p>
      </w:tc>
      <w:tc>
        <w:tcPr>
          <w:tcW w:w="2824" w:type="dxa"/>
        </w:tcPr>
        <w:p w14:paraId="2D771E26" w14:textId="77777777" w:rsidR="00A8718F" w:rsidRDefault="00D754E2">
          <w:pPr>
            <w:pStyle w:val="TableParagraph"/>
            <w:spacing w:line="149" w:lineRule="exact"/>
            <w:ind w:left="84"/>
            <w:rPr>
              <w:sz w:val="14"/>
            </w:rPr>
          </w:pPr>
          <w:r>
            <w:rPr>
              <w:sz w:val="14"/>
              <w:szCs w:val="14"/>
              <w:lang w:val="fr-FR"/>
            </w:rPr>
            <w:t>EN (anglais)</w:t>
          </w:r>
        </w:p>
      </w:tc>
      <w:tc>
        <w:tcPr>
          <w:tcW w:w="5085" w:type="dxa"/>
        </w:tcPr>
        <w:p w14:paraId="4DCC6ECC" w14:textId="77777777" w:rsidR="00A8718F" w:rsidRDefault="00D754E2">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E63D6A" w:rsidRPr="00E63D6A">
            <w:rPr>
              <w:noProof/>
              <w:sz w:val="14"/>
              <w:lang w:val="zh-CN"/>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E63D6A">
            <w:rPr>
              <w:noProof/>
              <w:sz w:val="14"/>
            </w:rPr>
            <w:t>39</w:t>
          </w:r>
          <w:r>
            <w:rPr>
              <w:sz w:val="14"/>
            </w:rPr>
            <w:fldChar w:fldCharType="end"/>
          </w:r>
        </w:p>
      </w:tc>
    </w:tr>
  </w:tbl>
  <w:p w14:paraId="7FE7E093" w14:textId="77777777" w:rsidR="00A8718F" w:rsidRDefault="00A8718F">
    <w:pPr>
      <w:pStyle w:val="Foote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2619" w14:textId="77777777" w:rsidR="00B866E9" w:rsidRDefault="00B866E9">
      <w:r>
        <w:separator/>
      </w:r>
    </w:p>
  </w:footnote>
  <w:footnote w:type="continuationSeparator" w:id="0">
    <w:p w14:paraId="13B8E232" w14:textId="77777777" w:rsidR="00B866E9" w:rsidRDefault="00B8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32E9" w14:textId="6B5C2E03" w:rsidR="00A8718F" w:rsidRPr="000676AA" w:rsidRDefault="00D754E2">
    <w:pPr>
      <w:spacing w:line="306" w:lineRule="exact"/>
      <w:ind w:left="112"/>
      <w:rPr>
        <w:b/>
        <w:sz w:val="28"/>
        <w:lang w:val="fr-CA"/>
      </w:rPr>
    </w:pPr>
    <w:r>
      <w:rPr>
        <w:sz w:val="28"/>
        <w:szCs w:val="28"/>
        <w:lang w:val="fr-FR"/>
      </w:rPr>
      <w:t xml:space="preserve">Gesso </w:t>
    </w:r>
    <w:r w:rsidR="00E63D6A">
      <w:rPr>
        <w:sz w:val="28"/>
        <w:szCs w:val="28"/>
        <w:lang w:val="fr-FR"/>
      </w:rPr>
      <w:t xml:space="preserve">pour </w:t>
    </w:r>
    <w:r>
      <w:rPr>
        <w:sz w:val="28"/>
        <w:szCs w:val="28"/>
        <w:lang w:val="fr-FR"/>
      </w:rPr>
      <w:t>encaustique</w:t>
    </w:r>
  </w:p>
  <w:p w14:paraId="3DD00543" w14:textId="77777777" w:rsidR="00A8718F" w:rsidRPr="000676AA" w:rsidRDefault="00D754E2">
    <w:pPr>
      <w:pStyle w:val="BodyText"/>
      <w:spacing w:before="3" w:line="243" w:lineRule="exact"/>
      <w:ind w:left="112"/>
      <w:rPr>
        <w:lang w:val="fr-CA"/>
      </w:rPr>
    </w:pPr>
    <w:r>
      <w:rPr>
        <w:lang w:val="fr-FR"/>
      </w:rPr>
      <w:t>Fiche de données de sécurité</w:t>
    </w:r>
  </w:p>
  <w:p w14:paraId="7066B567" w14:textId="77777777" w:rsidR="00A8718F" w:rsidRPr="000676AA" w:rsidRDefault="00D754E2">
    <w:pPr>
      <w:tabs>
        <w:tab w:val="left" w:pos="10821"/>
      </w:tabs>
      <w:spacing w:after="80" w:line="194" w:lineRule="exact"/>
      <w:ind w:left="112"/>
      <w:rPr>
        <w:sz w:val="16"/>
        <w:u w:val="single"/>
        <w:lang w:val="fr-CA"/>
      </w:rPr>
    </w:pPr>
    <w:r>
      <w:rPr>
        <w:sz w:val="16"/>
        <w:szCs w:val="16"/>
        <w:lang w:val="fr-FR"/>
      </w:rPr>
      <w:t>Conformément au règlement (CE) n° 1907/2006 (REACH) avec son amendement au règlement (UE) 2015/830.</w:t>
    </w:r>
    <w:r>
      <w:rPr>
        <w:sz w:val="16"/>
        <w:szCs w:val="16"/>
        <w:u w:val="single"/>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2E7D" w14:textId="10035839" w:rsidR="00A8718F" w:rsidRPr="000676AA" w:rsidRDefault="00D754E2">
    <w:pPr>
      <w:spacing w:line="386" w:lineRule="exact"/>
      <w:ind w:left="113"/>
      <w:rPr>
        <w:b/>
        <w:sz w:val="36"/>
        <w:lang w:val="fr-CA"/>
      </w:rPr>
    </w:pPr>
    <w:r>
      <w:rPr>
        <w:sz w:val="36"/>
        <w:szCs w:val="36"/>
        <w:lang w:val="fr-FR"/>
      </w:rPr>
      <w:t xml:space="preserve">Gesso </w:t>
    </w:r>
    <w:r w:rsidR="00E63D6A">
      <w:rPr>
        <w:sz w:val="36"/>
        <w:szCs w:val="36"/>
        <w:lang w:val="fr-FR"/>
      </w:rPr>
      <w:t xml:space="preserve">pour </w:t>
    </w:r>
    <w:r>
      <w:rPr>
        <w:sz w:val="36"/>
        <w:szCs w:val="36"/>
        <w:lang w:val="fr-FR"/>
      </w:rPr>
      <w:t>encaustique</w:t>
    </w:r>
  </w:p>
  <w:p w14:paraId="78053584" w14:textId="77777777" w:rsidR="00A8718F" w:rsidRPr="000676AA" w:rsidRDefault="00D754E2">
    <w:pPr>
      <w:spacing w:line="268" w:lineRule="exact"/>
      <w:ind w:left="113"/>
      <w:rPr>
        <w:lang w:val="fr-CA"/>
      </w:rPr>
    </w:pPr>
    <w:r>
      <w:rPr>
        <w:lang w:val="fr-FR"/>
      </w:rPr>
      <w:t>Fiche de données de sécurité</w:t>
    </w:r>
  </w:p>
  <w:p w14:paraId="7AE30D6C" w14:textId="77777777" w:rsidR="00A8718F" w:rsidRPr="000676AA" w:rsidRDefault="00D754E2">
    <w:pPr>
      <w:ind w:left="113"/>
      <w:rPr>
        <w:sz w:val="16"/>
        <w:lang w:val="fr-CA"/>
      </w:rPr>
    </w:pPr>
    <w:r>
      <w:rPr>
        <w:sz w:val="16"/>
        <w:szCs w:val="16"/>
        <w:lang w:val="fr-FR"/>
      </w:rPr>
      <w:t>Conformément au règlement (CE) n° 1907/2006 (REACH) avec son amendement au règlement (UE) 2015/830.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7B"/>
    <w:multiLevelType w:val="hybridMultilevel"/>
    <w:tmpl w:val="A09C0166"/>
    <w:lvl w:ilvl="0" w:tplc="46B60478">
      <w:start w:val="2"/>
      <w:numFmt w:val="decimal"/>
      <w:lvlText w:val="%1"/>
      <w:lvlJc w:val="left"/>
      <w:pPr>
        <w:ind w:left="254" w:hanging="147"/>
        <w:jc w:val="left"/>
      </w:pPr>
      <w:rPr>
        <w:rFonts w:ascii="Calibri" w:eastAsia="Calibri" w:hAnsi="Calibri" w:cs="Calibri" w:hint="default"/>
        <w:w w:val="100"/>
        <w:sz w:val="20"/>
        <w:szCs w:val="20"/>
      </w:rPr>
    </w:lvl>
    <w:lvl w:ilvl="1" w:tplc="DBC0EEC6">
      <w:numFmt w:val="bullet"/>
      <w:lvlText w:val="•"/>
      <w:lvlJc w:val="left"/>
      <w:pPr>
        <w:ind w:left="657" w:hanging="147"/>
      </w:pPr>
      <w:rPr>
        <w:rFonts w:hint="default"/>
      </w:rPr>
    </w:lvl>
    <w:lvl w:ilvl="2" w:tplc="AAC27308">
      <w:numFmt w:val="bullet"/>
      <w:lvlText w:val="•"/>
      <w:lvlJc w:val="left"/>
      <w:pPr>
        <w:ind w:left="1054" w:hanging="147"/>
      </w:pPr>
      <w:rPr>
        <w:rFonts w:hint="default"/>
      </w:rPr>
    </w:lvl>
    <w:lvl w:ilvl="3" w:tplc="78CE0688">
      <w:numFmt w:val="bullet"/>
      <w:lvlText w:val="•"/>
      <w:lvlJc w:val="left"/>
      <w:pPr>
        <w:ind w:left="1451" w:hanging="147"/>
      </w:pPr>
      <w:rPr>
        <w:rFonts w:hint="default"/>
      </w:rPr>
    </w:lvl>
    <w:lvl w:ilvl="4" w:tplc="D0DC15B8">
      <w:numFmt w:val="bullet"/>
      <w:lvlText w:val="•"/>
      <w:lvlJc w:val="left"/>
      <w:pPr>
        <w:ind w:left="1848" w:hanging="147"/>
      </w:pPr>
      <w:rPr>
        <w:rFonts w:hint="default"/>
      </w:rPr>
    </w:lvl>
    <w:lvl w:ilvl="5" w:tplc="AE84896A">
      <w:numFmt w:val="bullet"/>
      <w:lvlText w:val="•"/>
      <w:lvlJc w:val="left"/>
      <w:pPr>
        <w:ind w:left="2245" w:hanging="147"/>
      </w:pPr>
      <w:rPr>
        <w:rFonts w:hint="default"/>
      </w:rPr>
    </w:lvl>
    <w:lvl w:ilvl="6" w:tplc="346EC104">
      <w:numFmt w:val="bullet"/>
      <w:lvlText w:val="•"/>
      <w:lvlJc w:val="left"/>
      <w:pPr>
        <w:ind w:left="2642" w:hanging="147"/>
      </w:pPr>
      <w:rPr>
        <w:rFonts w:hint="default"/>
      </w:rPr>
    </w:lvl>
    <w:lvl w:ilvl="7" w:tplc="326A60D6">
      <w:numFmt w:val="bullet"/>
      <w:lvlText w:val="•"/>
      <w:lvlJc w:val="left"/>
      <w:pPr>
        <w:ind w:left="3039" w:hanging="147"/>
      </w:pPr>
      <w:rPr>
        <w:rFonts w:hint="default"/>
      </w:rPr>
    </w:lvl>
    <w:lvl w:ilvl="8" w:tplc="7AE8723C">
      <w:numFmt w:val="bullet"/>
      <w:lvlText w:val="•"/>
      <w:lvlJc w:val="left"/>
      <w:pPr>
        <w:ind w:left="3436" w:hanging="147"/>
      </w:pPr>
      <w:rPr>
        <w:rFonts w:hint="default"/>
      </w:rPr>
    </w:lvl>
  </w:abstractNum>
  <w:abstractNum w:abstractNumId="1">
    <w:nsid w:val="02AF2148"/>
    <w:multiLevelType w:val="multilevel"/>
    <w:tmpl w:val="76F40896"/>
    <w:lvl w:ilvl="0">
      <w:start w:val="8"/>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2">
    <w:nsid w:val="146922C7"/>
    <w:multiLevelType w:val="multilevel"/>
    <w:tmpl w:val="EFFC3676"/>
    <w:lvl w:ilvl="0">
      <w:start w:val="6"/>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3">
    <w:nsid w:val="147201F1"/>
    <w:multiLevelType w:val="multilevel"/>
    <w:tmpl w:val="1D00E470"/>
    <w:lvl w:ilvl="0">
      <w:start w:val="15"/>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4">
    <w:nsid w:val="1599498B"/>
    <w:multiLevelType w:val="multilevel"/>
    <w:tmpl w:val="C1CC270C"/>
    <w:lvl w:ilvl="0">
      <w:start w:val="2"/>
      <w:numFmt w:val="decimal"/>
      <w:lvlText w:val="%1"/>
      <w:lvlJc w:val="left"/>
      <w:pPr>
        <w:ind w:left="220" w:hanging="708"/>
        <w:jc w:val="left"/>
      </w:pPr>
      <w:rPr>
        <w:rFonts w:hint="default"/>
      </w:rPr>
    </w:lvl>
    <w:lvl w:ilvl="1">
      <w:start w:val="1"/>
      <w:numFmt w:val="decimal"/>
      <w:lvlText w:val="%1.%2."/>
      <w:lvlJc w:val="left"/>
      <w:pPr>
        <w:ind w:left="220" w:hanging="708"/>
        <w:jc w:val="left"/>
      </w:pPr>
      <w:rPr>
        <w:rFonts w:ascii="Calibri" w:eastAsia="Calibri" w:hAnsi="Calibri" w:cs="Calibri" w:hint="default"/>
        <w:b/>
        <w:bCs/>
        <w:spacing w:val="0"/>
        <w:w w:val="100"/>
        <w:sz w:val="22"/>
        <w:szCs w:val="22"/>
      </w:rPr>
    </w:lvl>
    <w:lvl w:ilvl="2">
      <w:numFmt w:val="bullet"/>
      <w:lvlText w:val="•"/>
      <w:lvlJc w:val="left"/>
      <w:pPr>
        <w:ind w:left="2393" w:hanging="708"/>
      </w:pPr>
      <w:rPr>
        <w:rFonts w:hint="default"/>
      </w:rPr>
    </w:lvl>
    <w:lvl w:ilvl="3">
      <w:numFmt w:val="bullet"/>
      <w:lvlText w:val="•"/>
      <w:lvlJc w:val="left"/>
      <w:pPr>
        <w:ind w:left="3479" w:hanging="708"/>
      </w:pPr>
      <w:rPr>
        <w:rFonts w:hint="default"/>
      </w:rPr>
    </w:lvl>
    <w:lvl w:ilvl="4">
      <w:numFmt w:val="bullet"/>
      <w:lvlText w:val="•"/>
      <w:lvlJc w:val="left"/>
      <w:pPr>
        <w:ind w:left="4566" w:hanging="708"/>
      </w:pPr>
      <w:rPr>
        <w:rFonts w:hint="default"/>
      </w:rPr>
    </w:lvl>
    <w:lvl w:ilvl="5">
      <w:numFmt w:val="bullet"/>
      <w:lvlText w:val="•"/>
      <w:lvlJc w:val="left"/>
      <w:pPr>
        <w:ind w:left="5653" w:hanging="708"/>
      </w:pPr>
      <w:rPr>
        <w:rFonts w:hint="default"/>
      </w:rPr>
    </w:lvl>
    <w:lvl w:ilvl="6">
      <w:numFmt w:val="bullet"/>
      <w:lvlText w:val="•"/>
      <w:lvlJc w:val="left"/>
      <w:pPr>
        <w:ind w:left="6739" w:hanging="708"/>
      </w:pPr>
      <w:rPr>
        <w:rFonts w:hint="default"/>
      </w:rPr>
    </w:lvl>
    <w:lvl w:ilvl="7">
      <w:numFmt w:val="bullet"/>
      <w:lvlText w:val="•"/>
      <w:lvlJc w:val="left"/>
      <w:pPr>
        <w:ind w:left="7826" w:hanging="708"/>
      </w:pPr>
      <w:rPr>
        <w:rFonts w:hint="default"/>
      </w:rPr>
    </w:lvl>
    <w:lvl w:ilvl="8">
      <w:numFmt w:val="bullet"/>
      <w:lvlText w:val="•"/>
      <w:lvlJc w:val="left"/>
      <w:pPr>
        <w:ind w:left="8913" w:hanging="708"/>
      </w:pPr>
      <w:rPr>
        <w:rFonts w:hint="default"/>
      </w:rPr>
    </w:lvl>
  </w:abstractNum>
  <w:abstractNum w:abstractNumId="5">
    <w:nsid w:val="19A458CC"/>
    <w:multiLevelType w:val="multilevel"/>
    <w:tmpl w:val="5BE49C38"/>
    <w:lvl w:ilvl="0">
      <w:start w:val="1"/>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0"/>
        <w:w w:val="100"/>
        <w:sz w:val="22"/>
        <w:szCs w:val="22"/>
      </w:rPr>
    </w:lvl>
    <w:lvl w:ilvl="2">
      <w:start w:val="1"/>
      <w:numFmt w:val="decimal"/>
      <w:lvlText w:val="%1.%2.%3."/>
      <w:lvlJc w:val="left"/>
      <w:pPr>
        <w:ind w:left="927" w:hanging="708"/>
        <w:jc w:val="left"/>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6">
    <w:nsid w:val="1B757C79"/>
    <w:multiLevelType w:val="multilevel"/>
    <w:tmpl w:val="AC98DC42"/>
    <w:lvl w:ilvl="0">
      <w:start w:val="4"/>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7">
    <w:nsid w:val="21E457D2"/>
    <w:multiLevelType w:val="multilevel"/>
    <w:tmpl w:val="E564A96E"/>
    <w:lvl w:ilvl="0">
      <w:start w:val="12"/>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8">
    <w:nsid w:val="33475FCA"/>
    <w:multiLevelType w:val="multilevel"/>
    <w:tmpl w:val="0652F356"/>
    <w:lvl w:ilvl="0">
      <w:start w:val="9"/>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9">
    <w:nsid w:val="371B3F06"/>
    <w:multiLevelType w:val="multilevel"/>
    <w:tmpl w:val="9322F164"/>
    <w:lvl w:ilvl="0">
      <w:start w:val="3"/>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0">
    <w:nsid w:val="462F3C5E"/>
    <w:multiLevelType w:val="multilevel"/>
    <w:tmpl w:val="22B03FD0"/>
    <w:lvl w:ilvl="0">
      <w:start w:val="14"/>
      <w:numFmt w:val="decimal"/>
      <w:lvlText w:val="%1"/>
      <w:lvlJc w:val="left"/>
      <w:pPr>
        <w:ind w:left="927" w:hanging="708"/>
        <w:jc w:val="left"/>
      </w:pPr>
      <w:rPr>
        <w:rFonts w:hint="default"/>
      </w:rPr>
    </w:lvl>
    <w:lvl w:ilvl="1">
      <w:start w:val="6"/>
      <w:numFmt w:val="decimal"/>
      <w:lvlText w:val="%1.%2."/>
      <w:lvlJc w:val="left"/>
      <w:pPr>
        <w:ind w:left="927"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1">
    <w:nsid w:val="498E1807"/>
    <w:multiLevelType w:val="multilevel"/>
    <w:tmpl w:val="5D98037C"/>
    <w:lvl w:ilvl="0">
      <w:start w:val="10"/>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2">
    <w:nsid w:val="6AB73174"/>
    <w:multiLevelType w:val="multilevel"/>
    <w:tmpl w:val="B896EE12"/>
    <w:lvl w:ilvl="0">
      <w:start w:val="5"/>
      <w:numFmt w:val="decimal"/>
      <w:lvlText w:val="%1"/>
      <w:lvlJc w:val="left"/>
      <w:pPr>
        <w:ind w:left="927" w:hanging="708"/>
        <w:jc w:val="left"/>
      </w:pPr>
      <w:rPr>
        <w:rFonts w:hint="default"/>
      </w:rPr>
    </w:lvl>
    <w:lvl w:ilvl="1">
      <w:start w:val="1"/>
      <w:numFmt w:val="decimal"/>
      <w:lvlText w:val="%1.%2."/>
      <w:lvlJc w:val="left"/>
      <w:pPr>
        <w:ind w:left="927" w:hanging="708"/>
        <w:jc w:val="left"/>
      </w:pPr>
      <w:rPr>
        <w:rFonts w:ascii="Calibri" w:eastAsia="Calibri" w:hAnsi="Calibri" w:cs="Calibri" w:hint="default"/>
        <w:b/>
        <w:bCs/>
        <w:spacing w:val="-2"/>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3">
    <w:nsid w:val="6F444AEF"/>
    <w:multiLevelType w:val="multilevel"/>
    <w:tmpl w:val="0FDCEE6E"/>
    <w:lvl w:ilvl="0">
      <w:start w:val="7"/>
      <w:numFmt w:val="decimal"/>
      <w:lvlText w:val="%1"/>
      <w:lvlJc w:val="left"/>
      <w:pPr>
        <w:ind w:left="928" w:hanging="708"/>
        <w:jc w:val="left"/>
      </w:pPr>
      <w:rPr>
        <w:rFonts w:hint="default"/>
      </w:rPr>
    </w:lvl>
    <w:lvl w:ilvl="1">
      <w:start w:val="1"/>
      <w:numFmt w:val="decimal"/>
      <w:lvlText w:val="%1.%2."/>
      <w:lvlJc w:val="left"/>
      <w:pPr>
        <w:ind w:left="928" w:hanging="708"/>
        <w:jc w:val="left"/>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num w:numId="1">
    <w:abstractNumId w:val="3"/>
  </w:num>
  <w:num w:numId="2">
    <w:abstractNumId w:val="10"/>
  </w:num>
  <w:num w:numId="3">
    <w:abstractNumId w:val="7"/>
  </w:num>
  <w:num w:numId="4">
    <w:abstractNumId w:val="11"/>
  </w:num>
  <w:num w:numId="5">
    <w:abstractNumId w:val="8"/>
  </w:num>
  <w:num w:numId="6">
    <w:abstractNumId w:val="0"/>
  </w:num>
  <w:num w:numId="7">
    <w:abstractNumId w:val="1"/>
  </w:num>
  <w:num w:numId="8">
    <w:abstractNumId w:val="13"/>
  </w:num>
  <w:num w:numId="9">
    <w:abstractNumId w:val="2"/>
  </w:num>
  <w:num w:numId="10">
    <w:abstractNumId w:val="12"/>
  </w:num>
  <w:num w:numId="11">
    <w:abstractNumId w:val="6"/>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F"/>
    <w:rsid w:val="000676AA"/>
    <w:rsid w:val="000911DC"/>
    <w:rsid w:val="00370731"/>
    <w:rsid w:val="0051539E"/>
    <w:rsid w:val="005C2459"/>
    <w:rsid w:val="0061363E"/>
    <w:rsid w:val="00751A1F"/>
    <w:rsid w:val="0079415D"/>
    <w:rsid w:val="00902C6E"/>
    <w:rsid w:val="00A8718F"/>
    <w:rsid w:val="00AF5A07"/>
    <w:rsid w:val="00B02A18"/>
    <w:rsid w:val="00B866E9"/>
    <w:rsid w:val="00CE179E"/>
    <w:rsid w:val="00D754E2"/>
    <w:rsid w:val="00E63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04"/>
      <w:outlineLvl w:val="0"/>
    </w:pPr>
    <w:rPr>
      <w:b/>
      <w:bCs/>
      <w:sz w:val="28"/>
      <w:szCs w:val="28"/>
    </w:rPr>
  </w:style>
  <w:style w:type="paragraph" w:styleId="Heading2">
    <w:name w:val="heading 2"/>
    <w:basedOn w:val="Normal"/>
    <w:uiPriority w:val="9"/>
    <w:unhideWhenUsed/>
    <w:qFormat/>
    <w:pPr>
      <w:ind w:left="927" w:hanging="708"/>
      <w:outlineLvl w:val="1"/>
    </w:pPr>
    <w:rPr>
      <w:b/>
      <w:bCs/>
    </w:rPr>
  </w:style>
  <w:style w:type="paragraph" w:styleId="Heading3">
    <w:name w:val="heading 3"/>
    <w:basedOn w:val="Normal"/>
    <w:uiPriority w:val="9"/>
    <w:unhideWhenUsed/>
    <w:qFormat/>
    <w:pPr>
      <w:ind w:left="927"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27" w:hanging="708"/>
    </w:pPr>
  </w:style>
  <w:style w:type="paragraph" w:customStyle="1" w:styleId="TableParagraph">
    <w:name w:val="Table Paragraph"/>
    <w:basedOn w:val="Normal"/>
    <w:uiPriority w:val="1"/>
    <w:qFormat/>
    <w:pPr>
      <w:spacing w:before="20" w:line="242" w:lineRule="exact"/>
      <w:ind w:left="107"/>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libri" w:eastAsia="Calibri" w:hAnsi="Calibri" w:cs="Calibri"/>
    </w:rPr>
  </w:style>
  <w:style w:type="character" w:customStyle="1" w:styleId="BodyTextChar">
    <w:name w:val="Body Text Char"/>
    <w:basedOn w:val="DefaultParagraphFont"/>
    <w:link w:val="BodyText"/>
    <w:uiPriority w:val="1"/>
    <w:rsid w:val="00B02A18"/>
    <w:rPr>
      <w:rFonts w:ascii="Calibri" w:eastAsia="Calibri" w:hAnsi="Calibri" w:cs="Calibri"/>
      <w:sz w:val="20"/>
      <w:szCs w:val="20"/>
    </w:rPr>
  </w:style>
  <w:style w:type="character" w:styleId="Hyperlink">
    <w:name w:val="Hyperlink"/>
    <w:basedOn w:val="DefaultParagraphFont"/>
    <w:uiPriority w:val="99"/>
    <w:unhideWhenUsed/>
    <w:rsid w:val="00B02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04"/>
      <w:outlineLvl w:val="0"/>
    </w:pPr>
    <w:rPr>
      <w:b/>
      <w:bCs/>
      <w:sz w:val="28"/>
      <w:szCs w:val="28"/>
    </w:rPr>
  </w:style>
  <w:style w:type="paragraph" w:styleId="Heading2">
    <w:name w:val="heading 2"/>
    <w:basedOn w:val="Normal"/>
    <w:uiPriority w:val="9"/>
    <w:unhideWhenUsed/>
    <w:qFormat/>
    <w:pPr>
      <w:ind w:left="927" w:hanging="708"/>
      <w:outlineLvl w:val="1"/>
    </w:pPr>
    <w:rPr>
      <w:b/>
      <w:bCs/>
    </w:rPr>
  </w:style>
  <w:style w:type="paragraph" w:styleId="Heading3">
    <w:name w:val="heading 3"/>
    <w:basedOn w:val="Normal"/>
    <w:uiPriority w:val="9"/>
    <w:unhideWhenUsed/>
    <w:qFormat/>
    <w:pPr>
      <w:ind w:left="927"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27" w:hanging="708"/>
    </w:pPr>
  </w:style>
  <w:style w:type="paragraph" w:customStyle="1" w:styleId="TableParagraph">
    <w:name w:val="Table Paragraph"/>
    <w:basedOn w:val="Normal"/>
    <w:uiPriority w:val="1"/>
    <w:qFormat/>
    <w:pPr>
      <w:spacing w:before="20" w:line="242" w:lineRule="exact"/>
      <w:ind w:left="107"/>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libri" w:eastAsia="Calibri" w:hAnsi="Calibri" w:cs="Calibri"/>
    </w:rPr>
  </w:style>
  <w:style w:type="character" w:customStyle="1" w:styleId="BodyTextChar">
    <w:name w:val="Body Text Char"/>
    <w:basedOn w:val="DefaultParagraphFont"/>
    <w:link w:val="BodyText"/>
    <w:uiPriority w:val="1"/>
    <w:rsid w:val="00B02A18"/>
    <w:rPr>
      <w:rFonts w:ascii="Calibri" w:eastAsia="Calibri" w:hAnsi="Calibri" w:cs="Calibri"/>
      <w:sz w:val="20"/>
      <w:szCs w:val="20"/>
    </w:rPr>
  </w:style>
  <w:style w:type="character" w:styleId="Hyperlink">
    <w:name w:val="Hyperlink"/>
    <w:basedOn w:val="DefaultParagraphFont"/>
    <w:uiPriority w:val="99"/>
    <w:unhideWhenUsed/>
    <w:rsid w:val="00B0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13191</Words>
  <Characters>75191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88206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2</cp:revision>
  <cp:lastPrinted>2021-12-13T06:33:00Z</cp:lastPrinted>
  <dcterms:created xsi:type="dcterms:W3CDTF">2022-10-13T17:00:00Z</dcterms:created>
  <dcterms:modified xsi:type="dcterms:W3CDTF">2022-10-13T17:00:00Z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2021-12-13T00:00:00Z</vt:filetime>
  </property>
  <property fmtid="{D5CDD505-2E9C-101B-9397-08002B2CF9AE}" pid="5" name="GrammarlyDocumentId">
    <vt:lpwstr>9cbc9b31295310bc358fc95f9c6564c47c107c84fe352849eb57fd875a3cc968</vt:lpwstr>
  </property>
</Properties>
</file>